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8ACCD6" w14:textId="77777777" w:rsidR="00B55AD3" w:rsidRPr="006708A6" w:rsidRDefault="00B55AD3" w:rsidP="00B55AD3">
      <w:pPr>
        <w:widowControl/>
        <w:spacing w:line="276" w:lineRule="auto"/>
        <w:jc w:val="center"/>
        <w:rPr>
          <w:rFonts w:ascii="Segoe UI Light" w:hAnsi="Segoe UI Light" w:cs="Segoe UI Light"/>
          <w:b/>
          <w:color w:val="auto"/>
          <w:sz w:val="72"/>
        </w:rPr>
      </w:pPr>
    </w:p>
    <w:p w14:paraId="73E13150" w14:textId="77777777" w:rsidR="00B55AD3" w:rsidRPr="006708A6" w:rsidRDefault="00B55AD3" w:rsidP="00B55AD3">
      <w:pPr>
        <w:widowControl/>
        <w:spacing w:line="276" w:lineRule="auto"/>
        <w:jc w:val="center"/>
        <w:rPr>
          <w:rFonts w:ascii="Segoe UI Light" w:hAnsi="Segoe UI Light" w:cs="Segoe UI Light"/>
          <w:b/>
          <w:color w:val="auto"/>
          <w:sz w:val="72"/>
        </w:rPr>
      </w:pPr>
      <w:r w:rsidRPr="006708A6">
        <w:rPr>
          <w:rFonts w:ascii="Segoe UI Light" w:hAnsi="Segoe UI Light" w:cs="Segoe UI Light"/>
          <w:b/>
          <w:color w:val="auto"/>
          <w:sz w:val="72"/>
        </w:rPr>
        <w:t>Okładka</w:t>
      </w:r>
    </w:p>
    <w:p w14:paraId="212DC8C5" w14:textId="77777777" w:rsidR="00B55AD3" w:rsidRPr="006708A6" w:rsidRDefault="00B55AD3" w:rsidP="00B55AD3">
      <w:pPr>
        <w:widowControl/>
        <w:spacing w:line="276" w:lineRule="auto"/>
        <w:jc w:val="center"/>
        <w:rPr>
          <w:rFonts w:ascii="Segoe UI Light" w:hAnsi="Segoe UI Light" w:cs="Segoe UI Light"/>
          <w:color w:val="auto"/>
          <w:sz w:val="56"/>
        </w:rPr>
      </w:pPr>
    </w:p>
    <w:p w14:paraId="747BE709" w14:textId="77777777" w:rsidR="00B55AD3" w:rsidRPr="006708A6" w:rsidRDefault="00B55AD3" w:rsidP="00B55AD3">
      <w:pPr>
        <w:widowControl/>
        <w:spacing w:line="276" w:lineRule="auto"/>
        <w:jc w:val="center"/>
        <w:rPr>
          <w:rFonts w:ascii="Segoe UI Light" w:hAnsi="Segoe UI Light" w:cs="Segoe UI Light"/>
          <w:color w:val="auto"/>
          <w:sz w:val="56"/>
        </w:rPr>
      </w:pPr>
    </w:p>
    <w:p w14:paraId="505B2A52" w14:textId="77777777" w:rsidR="00B55AD3" w:rsidRPr="006708A6" w:rsidRDefault="00B55AD3" w:rsidP="00B55AD3">
      <w:pPr>
        <w:widowControl/>
        <w:spacing w:line="276" w:lineRule="auto"/>
        <w:jc w:val="center"/>
        <w:rPr>
          <w:rFonts w:ascii="Segoe UI Light" w:hAnsi="Segoe UI Light" w:cs="Segoe UI Light"/>
          <w:color w:val="auto"/>
          <w:sz w:val="56"/>
        </w:rPr>
      </w:pPr>
    </w:p>
    <w:p w14:paraId="547374EA" w14:textId="77777777" w:rsidR="00B55AD3" w:rsidRPr="006708A6" w:rsidRDefault="00B55AD3" w:rsidP="00B55AD3">
      <w:pPr>
        <w:widowControl/>
        <w:spacing w:line="276" w:lineRule="auto"/>
        <w:jc w:val="center"/>
        <w:rPr>
          <w:rFonts w:ascii="Segoe UI Light" w:hAnsi="Segoe UI Light" w:cs="Segoe UI Light"/>
          <w:color w:val="auto"/>
          <w:sz w:val="56"/>
        </w:rPr>
      </w:pPr>
    </w:p>
    <w:p w14:paraId="6C5908C6" w14:textId="77777777" w:rsidR="00B55AD3" w:rsidRPr="006708A6" w:rsidRDefault="00B55AD3" w:rsidP="00B55AD3">
      <w:pPr>
        <w:widowControl/>
        <w:spacing w:line="276" w:lineRule="auto"/>
        <w:jc w:val="center"/>
        <w:rPr>
          <w:rFonts w:ascii="Segoe UI Light" w:hAnsi="Segoe UI Light" w:cs="Segoe UI Light"/>
          <w:color w:val="auto"/>
          <w:sz w:val="56"/>
        </w:rPr>
      </w:pPr>
    </w:p>
    <w:p w14:paraId="2EB296FB" w14:textId="77777777" w:rsidR="00B55AD3" w:rsidRPr="006708A6" w:rsidRDefault="00B55AD3" w:rsidP="00B55AD3">
      <w:pPr>
        <w:widowControl/>
        <w:spacing w:line="276" w:lineRule="auto"/>
        <w:jc w:val="center"/>
        <w:rPr>
          <w:rFonts w:ascii="Segoe UI Light" w:hAnsi="Segoe UI Light" w:cs="Segoe UI Light"/>
          <w:color w:val="auto"/>
          <w:sz w:val="56"/>
        </w:rPr>
      </w:pPr>
    </w:p>
    <w:p w14:paraId="1456E930" w14:textId="77777777" w:rsidR="00B55AD3" w:rsidRPr="006708A6" w:rsidRDefault="00B55AD3" w:rsidP="00B55AD3">
      <w:pPr>
        <w:widowControl/>
        <w:spacing w:line="276" w:lineRule="auto"/>
        <w:jc w:val="center"/>
        <w:rPr>
          <w:rFonts w:ascii="Segoe UI Light" w:hAnsi="Segoe UI Light" w:cs="Segoe UI Light"/>
          <w:color w:val="auto"/>
          <w:sz w:val="56"/>
        </w:rPr>
      </w:pPr>
    </w:p>
    <w:p w14:paraId="653C8D48" w14:textId="77777777" w:rsidR="00B55AD3" w:rsidRPr="006708A6" w:rsidRDefault="00B55AD3" w:rsidP="00B55AD3">
      <w:pPr>
        <w:widowControl/>
        <w:spacing w:line="276" w:lineRule="auto"/>
        <w:jc w:val="center"/>
        <w:rPr>
          <w:rFonts w:ascii="Segoe UI Light" w:hAnsi="Segoe UI Light" w:cs="Segoe UI Light"/>
          <w:color w:val="auto"/>
          <w:sz w:val="56"/>
        </w:rPr>
      </w:pPr>
    </w:p>
    <w:p w14:paraId="5F0501DC" w14:textId="77777777" w:rsidR="00B55AD3" w:rsidRPr="006708A6" w:rsidRDefault="00B55AD3" w:rsidP="00B55AD3">
      <w:pPr>
        <w:widowControl/>
        <w:spacing w:line="276" w:lineRule="auto"/>
        <w:jc w:val="center"/>
        <w:rPr>
          <w:rFonts w:ascii="Segoe UI Light" w:hAnsi="Segoe UI Light" w:cs="Segoe UI Light"/>
          <w:color w:val="auto"/>
          <w:sz w:val="56"/>
        </w:rPr>
      </w:pPr>
    </w:p>
    <w:p w14:paraId="5E2534AE" w14:textId="77777777" w:rsidR="00B55AD3" w:rsidRPr="006708A6" w:rsidRDefault="00B55AD3" w:rsidP="00B55AD3">
      <w:pPr>
        <w:widowControl/>
        <w:spacing w:line="276" w:lineRule="auto"/>
        <w:jc w:val="center"/>
        <w:rPr>
          <w:rFonts w:ascii="Segoe UI Light" w:hAnsi="Segoe UI Light" w:cs="Segoe UI Light"/>
          <w:color w:val="auto"/>
          <w:sz w:val="28"/>
        </w:rPr>
      </w:pPr>
      <w:r w:rsidRPr="00B55AD3">
        <w:rPr>
          <w:rFonts w:ascii="Segoe UI Light" w:hAnsi="Segoe UI Light" w:cs="Segoe UI Light"/>
          <w:color w:val="auto"/>
          <w:sz w:val="20"/>
        </w:rPr>
        <w:t>Czarna Białostocka Wydanie II / 2020</w:t>
      </w:r>
      <w:r w:rsidRPr="006708A6">
        <w:rPr>
          <w:rFonts w:ascii="Segoe UI Light" w:hAnsi="Segoe UI Light" w:cs="Segoe UI Light"/>
          <w:color w:val="auto"/>
          <w:sz w:val="28"/>
        </w:rPr>
        <w:br w:type="page"/>
      </w:r>
    </w:p>
    <w:p w14:paraId="5462D64B" w14:textId="77777777" w:rsidR="00B55AD3" w:rsidRDefault="00B55AD3" w:rsidP="00AB311D">
      <w:pPr>
        <w:jc w:val="center"/>
        <w:rPr>
          <w:rFonts w:ascii="Segoe UI Light" w:hAnsi="Segoe UI Light" w:cs="Segoe UI Light"/>
          <w:sz w:val="20"/>
        </w:rPr>
      </w:pPr>
    </w:p>
    <w:p w14:paraId="6EC3E857" w14:textId="77777777" w:rsidR="00F4264F" w:rsidRPr="007E4D77" w:rsidRDefault="00F4264F" w:rsidP="00AB311D">
      <w:pPr>
        <w:jc w:val="center"/>
        <w:rPr>
          <w:rFonts w:ascii="Segoe UI Light" w:hAnsi="Segoe UI Light" w:cs="Segoe UI Light"/>
          <w:sz w:val="20"/>
        </w:rPr>
      </w:pPr>
      <w:proofErr w:type="spellStart"/>
      <w:r w:rsidRPr="007E4D77">
        <w:rPr>
          <w:rFonts w:ascii="Segoe UI Light" w:hAnsi="Segoe UI Light" w:cs="Segoe UI Light"/>
          <w:sz w:val="20"/>
        </w:rPr>
        <w:t>C</w:t>
      </w:r>
      <w:r w:rsidR="00873D0A" w:rsidRPr="007E4D77">
        <w:rPr>
          <w:rFonts w:ascii="Segoe UI Light" w:hAnsi="Segoe UI Light" w:cs="Segoe UI Light"/>
          <w:sz w:val="20"/>
        </w:rPr>
        <w:t>ynkoMet</w:t>
      </w:r>
      <w:proofErr w:type="spellEnd"/>
      <w:r w:rsidRPr="007E4D77">
        <w:rPr>
          <w:rFonts w:ascii="Segoe UI Light" w:hAnsi="Segoe UI Light" w:cs="Segoe UI Light"/>
          <w:sz w:val="20"/>
        </w:rPr>
        <w:t xml:space="preserve"> Sp. z o.o.</w:t>
      </w:r>
    </w:p>
    <w:p w14:paraId="6CB53D6D" w14:textId="77777777" w:rsidR="00F4264F" w:rsidRPr="007E4D77" w:rsidRDefault="00F4264F" w:rsidP="00873D0A">
      <w:pPr>
        <w:jc w:val="center"/>
        <w:rPr>
          <w:rFonts w:ascii="Segoe UI Light" w:hAnsi="Segoe UI Light" w:cs="Segoe UI Light"/>
          <w:sz w:val="20"/>
        </w:rPr>
      </w:pPr>
      <w:r w:rsidRPr="007E4D77">
        <w:rPr>
          <w:rFonts w:ascii="Segoe UI Light" w:hAnsi="Segoe UI Light" w:cs="Segoe UI Light"/>
          <w:sz w:val="20"/>
        </w:rPr>
        <w:t>ul. Fabryczna 7</w:t>
      </w:r>
      <w:r w:rsidR="00531ACD">
        <w:rPr>
          <w:rFonts w:ascii="Segoe UI Light" w:hAnsi="Segoe UI Light" w:cs="Segoe UI Light"/>
          <w:sz w:val="20"/>
        </w:rPr>
        <w:t xml:space="preserve"> </w:t>
      </w:r>
      <w:r w:rsidR="00705595">
        <w:rPr>
          <w:rFonts w:ascii="Segoe UI Light" w:hAnsi="Segoe UI Light" w:cs="Segoe UI Light"/>
          <w:sz w:val="20"/>
        </w:rPr>
        <w:t>W</w:t>
      </w:r>
    </w:p>
    <w:p w14:paraId="00026720" w14:textId="77777777" w:rsidR="00F4264F" w:rsidRPr="007E4D77" w:rsidRDefault="00F4264F" w:rsidP="00873D0A">
      <w:pPr>
        <w:jc w:val="center"/>
        <w:rPr>
          <w:rFonts w:ascii="Segoe UI Light" w:hAnsi="Segoe UI Light" w:cs="Segoe UI Light"/>
          <w:sz w:val="20"/>
        </w:rPr>
      </w:pPr>
      <w:r w:rsidRPr="007E4D77">
        <w:rPr>
          <w:rFonts w:ascii="Segoe UI Light" w:hAnsi="Segoe UI Light" w:cs="Segoe UI Light"/>
          <w:sz w:val="20"/>
        </w:rPr>
        <w:t>16-020 Czarna Białostocka</w:t>
      </w:r>
    </w:p>
    <w:p w14:paraId="773AF915" w14:textId="77777777" w:rsidR="00F4264F" w:rsidRPr="007E4D77" w:rsidRDefault="00B55AD3" w:rsidP="00873D0A">
      <w:pPr>
        <w:jc w:val="center"/>
        <w:rPr>
          <w:rFonts w:ascii="Segoe UI Light" w:hAnsi="Segoe UI Light" w:cs="Segoe UI Light"/>
          <w:sz w:val="20"/>
        </w:rPr>
      </w:pPr>
      <w:r>
        <w:rPr>
          <w:rFonts w:ascii="Segoe UI Light" w:hAnsi="Segoe UI Light" w:cs="Segoe UI Light"/>
          <w:sz w:val="20"/>
        </w:rPr>
        <w:t>tel. (</w:t>
      </w:r>
      <w:r w:rsidR="00F4264F" w:rsidRPr="007E4D77">
        <w:rPr>
          <w:rFonts w:ascii="Segoe UI Light" w:hAnsi="Segoe UI Light" w:cs="Segoe UI Light"/>
          <w:sz w:val="20"/>
        </w:rPr>
        <w:t>85) 710 24 56</w:t>
      </w:r>
    </w:p>
    <w:p w14:paraId="2C729F41" w14:textId="77777777" w:rsidR="00F4264F" w:rsidRPr="007E4D77" w:rsidRDefault="00F4264F" w:rsidP="00873D0A">
      <w:pPr>
        <w:rPr>
          <w:rFonts w:ascii="Segoe UI Light" w:hAnsi="Segoe UI Light" w:cs="Segoe UI Light"/>
        </w:rPr>
      </w:pPr>
    </w:p>
    <w:p w14:paraId="4454555B" w14:textId="77777777" w:rsidR="00C4226E" w:rsidRPr="007E4D77" w:rsidRDefault="00C4226E" w:rsidP="00873D0A">
      <w:pPr>
        <w:rPr>
          <w:rFonts w:ascii="Segoe UI Light" w:hAnsi="Segoe UI Light" w:cs="Segoe UI Light"/>
        </w:rPr>
      </w:pPr>
    </w:p>
    <w:p w14:paraId="725B6E9B" w14:textId="77777777" w:rsidR="00873D0A" w:rsidRPr="007E4D77" w:rsidRDefault="00873D0A" w:rsidP="00873D0A">
      <w:pPr>
        <w:jc w:val="center"/>
        <w:rPr>
          <w:rFonts w:ascii="Segoe UI Light" w:hAnsi="Segoe UI Light" w:cs="Segoe UI Light"/>
          <w:b/>
          <w:sz w:val="32"/>
        </w:rPr>
      </w:pPr>
      <w:r w:rsidRPr="007E4D77">
        <w:rPr>
          <w:rFonts w:ascii="Segoe UI Light" w:hAnsi="Segoe UI Light" w:cs="Segoe UI Light"/>
          <w:b/>
          <w:sz w:val="32"/>
        </w:rPr>
        <w:t>PRZYCZEPA ROLNICZA DWUOSIOWA</w:t>
      </w:r>
    </w:p>
    <w:p w14:paraId="38AF1563" w14:textId="77777777" w:rsidR="00873D0A" w:rsidRPr="007E4D77" w:rsidRDefault="00873D0A" w:rsidP="00873D0A">
      <w:pPr>
        <w:jc w:val="center"/>
        <w:rPr>
          <w:rFonts w:ascii="Segoe UI Light" w:hAnsi="Segoe UI Light" w:cs="Segoe UI Light"/>
          <w:b/>
          <w:sz w:val="32"/>
        </w:rPr>
      </w:pPr>
      <w:r w:rsidRPr="007E4D77">
        <w:rPr>
          <w:rFonts w:ascii="Segoe UI Light" w:hAnsi="Segoe UI Light" w:cs="Segoe UI Light"/>
          <w:b/>
          <w:sz w:val="32"/>
        </w:rPr>
        <w:t>WYWROTKA TRÓJSTRONNA</w:t>
      </w:r>
    </w:p>
    <w:p w14:paraId="2FD45227" w14:textId="77777777" w:rsidR="00873D0A" w:rsidRPr="006C425D" w:rsidRDefault="00873D0A" w:rsidP="00873D0A">
      <w:pPr>
        <w:jc w:val="center"/>
        <w:rPr>
          <w:rFonts w:ascii="Segoe UI Light" w:hAnsi="Segoe UI Light" w:cs="Segoe UI Light"/>
          <w:b/>
          <w:sz w:val="20"/>
        </w:rPr>
      </w:pPr>
    </w:p>
    <w:p w14:paraId="7F607E2D" w14:textId="77777777" w:rsidR="00C4226E" w:rsidRPr="006C425D" w:rsidRDefault="00C4226E" w:rsidP="00873D0A">
      <w:pPr>
        <w:jc w:val="center"/>
        <w:rPr>
          <w:rFonts w:ascii="Segoe UI Light" w:hAnsi="Segoe UI Light" w:cs="Segoe UI Light"/>
          <w:b/>
          <w:sz w:val="20"/>
        </w:rPr>
      </w:pPr>
    </w:p>
    <w:p w14:paraId="33D586A6" w14:textId="77777777" w:rsidR="006C425D" w:rsidRPr="0061049A" w:rsidRDefault="00873D0A" w:rsidP="00873D0A">
      <w:pPr>
        <w:jc w:val="center"/>
        <w:rPr>
          <w:rFonts w:ascii="Segoe UI Light" w:hAnsi="Segoe UI Light" w:cs="Segoe UI Historic"/>
          <w:b/>
          <w:sz w:val="48"/>
        </w:rPr>
      </w:pPr>
      <w:r w:rsidRPr="0061049A">
        <w:rPr>
          <w:rFonts w:ascii="Segoe UI Light" w:hAnsi="Segoe UI Light" w:cs="Segoe UI Historic"/>
          <w:b/>
          <w:sz w:val="48"/>
        </w:rPr>
        <w:t>T-1</w:t>
      </w:r>
      <w:r w:rsidR="006C425D" w:rsidRPr="0061049A">
        <w:rPr>
          <w:rFonts w:ascii="Segoe UI Light" w:hAnsi="Segoe UI Light" w:cs="Segoe UI Historic"/>
          <w:b/>
          <w:sz w:val="48"/>
        </w:rPr>
        <w:t>6</w:t>
      </w:r>
      <w:r w:rsidRPr="0061049A">
        <w:rPr>
          <w:rFonts w:ascii="Segoe UI Light" w:hAnsi="Segoe UI Light" w:cs="Segoe UI Historic"/>
          <w:b/>
          <w:sz w:val="48"/>
        </w:rPr>
        <w:t>9</w:t>
      </w:r>
      <w:r w:rsidR="006C425D" w:rsidRPr="0061049A">
        <w:rPr>
          <w:rFonts w:ascii="Segoe UI Light" w:hAnsi="Segoe UI Light" w:cs="Segoe UI Historic"/>
          <w:b/>
          <w:sz w:val="48"/>
        </w:rPr>
        <w:t>/1</w:t>
      </w:r>
      <w:r w:rsidR="00B55AD3" w:rsidRPr="0061049A">
        <w:rPr>
          <w:rFonts w:ascii="Segoe UI Light" w:hAnsi="Segoe UI Light" w:cs="Segoe UI Historic"/>
          <w:b/>
          <w:sz w:val="48"/>
        </w:rPr>
        <w:t xml:space="preserve">, </w:t>
      </w:r>
      <w:r w:rsidR="006C425D" w:rsidRPr="0061049A">
        <w:rPr>
          <w:rFonts w:ascii="Segoe UI Light" w:hAnsi="Segoe UI Light" w:cs="Segoe UI Historic"/>
          <w:b/>
          <w:sz w:val="48"/>
        </w:rPr>
        <w:t>T-169/2</w:t>
      </w:r>
    </w:p>
    <w:p w14:paraId="219B635A" w14:textId="77777777" w:rsidR="00873D0A" w:rsidRPr="00B55AD3" w:rsidRDefault="00B55AD3" w:rsidP="00B55AD3">
      <w:pPr>
        <w:ind w:right="-141" w:hanging="142"/>
        <w:jc w:val="center"/>
        <w:rPr>
          <w:rFonts w:ascii="Segoe UI Light" w:hAnsi="Segoe UI Light" w:cs="Segoe UI Light"/>
          <w:sz w:val="20"/>
          <w:lang w:val="de-DE"/>
        </w:rPr>
      </w:pPr>
      <w:r w:rsidRPr="00B55AD3">
        <w:rPr>
          <w:rFonts w:ascii="Segoe UI Light" w:hAnsi="Segoe UI Light" w:cs="Segoe UI Historic"/>
          <w:b/>
          <w:sz w:val="44"/>
          <w:lang w:val="de-DE"/>
        </w:rPr>
        <w:t xml:space="preserve">T-169/1E </w:t>
      </w:r>
      <w:r w:rsidRPr="00B55AD3">
        <w:rPr>
          <w:rFonts w:ascii="Segoe UI Light" w:hAnsi="Segoe UI Light" w:cs="Segoe UI Historic"/>
          <w:b/>
          <w:sz w:val="36"/>
          <w:lang w:val="de-DE"/>
        </w:rPr>
        <w:t>(</w:t>
      </w:r>
      <w:r w:rsidRPr="00B55AD3">
        <w:rPr>
          <w:rFonts w:ascii="Segoe UI Light" w:hAnsi="Segoe UI Light" w:cs="Segoe UI Historic"/>
          <w:b/>
          <w:sz w:val="32"/>
          <w:lang w:val="de-DE"/>
        </w:rPr>
        <w:t>Typ</w:t>
      </w:r>
      <w:r w:rsidRPr="00B55AD3">
        <w:rPr>
          <w:rFonts w:ascii="Segoe UI Light" w:hAnsi="Segoe UI Light" w:cs="Segoe UI Historic"/>
          <w:b/>
          <w:sz w:val="36"/>
          <w:lang w:val="de-DE"/>
        </w:rPr>
        <w:t xml:space="preserve"> T-1)</w:t>
      </w:r>
      <w:r w:rsidRPr="00B55AD3">
        <w:rPr>
          <w:rFonts w:ascii="Segoe UI Light" w:hAnsi="Segoe UI Light" w:cs="Segoe UI Historic"/>
          <w:b/>
          <w:sz w:val="52"/>
          <w:lang w:val="de-DE"/>
        </w:rPr>
        <w:t>,</w:t>
      </w:r>
      <w:r w:rsidRPr="00B55AD3">
        <w:rPr>
          <w:rFonts w:ascii="Segoe UI Light" w:hAnsi="Segoe UI Light" w:cs="Segoe UI Historic"/>
          <w:b/>
          <w:sz w:val="48"/>
          <w:lang w:val="de-DE"/>
        </w:rPr>
        <w:t xml:space="preserve"> </w:t>
      </w:r>
      <w:r w:rsidRPr="00B55AD3">
        <w:rPr>
          <w:rFonts w:ascii="Segoe UI Light" w:hAnsi="Segoe UI Light" w:cs="Segoe UI Historic"/>
          <w:b/>
          <w:sz w:val="44"/>
          <w:lang w:val="de-DE"/>
        </w:rPr>
        <w:t xml:space="preserve">T-169/2E </w:t>
      </w:r>
      <w:r w:rsidRPr="00B55AD3">
        <w:rPr>
          <w:rFonts w:ascii="Segoe UI Light" w:hAnsi="Segoe UI Light" w:cs="Segoe UI Historic"/>
          <w:b/>
          <w:sz w:val="36"/>
          <w:lang w:val="de-DE"/>
        </w:rPr>
        <w:t>(</w:t>
      </w:r>
      <w:r w:rsidRPr="00B55AD3">
        <w:rPr>
          <w:rFonts w:ascii="Segoe UI Light" w:hAnsi="Segoe UI Light" w:cs="Segoe UI Historic"/>
          <w:b/>
          <w:sz w:val="32"/>
          <w:lang w:val="de-DE"/>
        </w:rPr>
        <w:t>Typ</w:t>
      </w:r>
      <w:r w:rsidRPr="00B55AD3">
        <w:rPr>
          <w:rFonts w:ascii="Segoe UI Light" w:hAnsi="Segoe UI Light" w:cs="Segoe UI Historic"/>
          <w:b/>
          <w:sz w:val="36"/>
          <w:lang w:val="de-DE"/>
        </w:rPr>
        <w:t xml:space="preserve"> T-1)</w:t>
      </w:r>
    </w:p>
    <w:p w14:paraId="613F2D63" w14:textId="77777777" w:rsidR="00C4226E" w:rsidRDefault="00C4226E" w:rsidP="00873D0A">
      <w:pPr>
        <w:jc w:val="center"/>
        <w:rPr>
          <w:rFonts w:ascii="Segoe UI Light" w:hAnsi="Segoe UI Light" w:cs="Segoe UI Light"/>
          <w:sz w:val="20"/>
          <w:lang w:val="de-DE"/>
        </w:rPr>
      </w:pPr>
    </w:p>
    <w:p w14:paraId="4FBD29EC" w14:textId="77777777" w:rsidR="00B55AD3" w:rsidRPr="00B55AD3" w:rsidRDefault="00B55AD3" w:rsidP="00873D0A">
      <w:pPr>
        <w:jc w:val="center"/>
        <w:rPr>
          <w:rFonts w:ascii="Segoe UI Light" w:hAnsi="Segoe UI Light" w:cs="Segoe UI Light"/>
          <w:sz w:val="20"/>
          <w:lang w:val="de-DE"/>
        </w:rPr>
      </w:pPr>
    </w:p>
    <w:p w14:paraId="26FE1F59" w14:textId="77777777" w:rsidR="00F4264F" w:rsidRPr="007E4D77" w:rsidRDefault="00F4264F" w:rsidP="00873D0A">
      <w:pPr>
        <w:jc w:val="center"/>
        <w:rPr>
          <w:rFonts w:ascii="Segoe UI Light" w:hAnsi="Segoe UI Light" w:cs="Segoe UI Light"/>
          <w:b/>
          <w:sz w:val="32"/>
        </w:rPr>
      </w:pPr>
      <w:r w:rsidRPr="007E4D77">
        <w:rPr>
          <w:rFonts w:ascii="Segoe UI Light" w:hAnsi="Segoe UI Light" w:cs="Segoe UI Light"/>
          <w:b/>
          <w:sz w:val="32"/>
        </w:rPr>
        <w:t>INSTRUKCJA UŻYTKOWANIA I OBSŁUGI</w:t>
      </w:r>
    </w:p>
    <w:p w14:paraId="7E056049" w14:textId="77777777" w:rsidR="00C4226E" w:rsidRPr="006C425D" w:rsidRDefault="00C4226E" w:rsidP="00873D0A">
      <w:pPr>
        <w:jc w:val="center"/>
        <w:rPr>
          <w:rFonts w:ascii="Segoe UI Light" w:hAnsi="Segoe UI Light" w:cs="Segoe UI Light"/>
          <w:sz w:val="20"/>
        </w:rPr>
      </w:pPr>
    </w:p>
    <w:p w14:paraId="2F4BD13F" w14:textId="77777777" w:rsidR="00707D3E" w:rsidRPr="007E4D77" w:rsidRDefault="00C4226E" w:rsidP="00C4226E">
      <w:pPr>
        <w:spacing w:line="360" w:lineRule="auto"/>
        <w:jc w:val="center"/>
        <w:rPr>
          <w:rFonts w:ascii="Segoe UI Light" w:hAnsi="Segoe UI Light" w:cs="Segoe UI Light"/>
        </w:rPr>
      </w:pPr>
      <w:r w:rsidRPr="007E4D77">
        <w:rPr>
          <w:rFonts w:ascii="Segoe UI Light" w:hAnsi="Segoe UI Light" w:cs="Segoe UI Light"/>
        </w:rPr>
        <w:t>Identyfikacja maszyny</w:t>
      </w:r>
    </w:p>
    <w:p w14:paraId="0AA73A21" w14:textId="77777777" w:rsidR="00B55AD3" w:rsidRPr="00B55AD3" w:rsidRDefault="00B55AD3" w:rsidP="00B55AD3">
      <w:pPr>
        <w:spacing w:line="360" w:lineRule="auto"/>
        <w:jc w:val="both"/>
        <w:rPr>
          <w:rFonts w:ascii="Segoe UI Light" w:hAnsi="Segoe UI Light" w:cs="Segoe UI Light"/>
          <w:color w:val="auto"/>
          <w:sz w:val="22"/>
        </w:rPr>
      </w:pPr>
      <w:r w:rsidRPr="00B55AD3">
        <w:rPr>
          <w:rFonts w:ascii="Segoe UI Light" w:hAnsi="Segoe UI Light" w:cs="Segoe UI Light"/>
          <w:color w:val="auto"/>
          <w:sz w:val="22"/>
        </w:rPr>
        <w:t>Symbol/Typ: ……………………..</w:t>
      </w:r>
    </w:p>
    <w:p w14:paraId="4C6DA81A" w14:textId="77777777" w:rsidR="00B55AD3" w:rsidRPr="00B55AD3" w:rsidRDefault="00B55AD3" w:rsidP="00B55AD3">
      <w:pPr>
        <w:spacing w:line="360" w:lineRule="auto"/>
        <w:jc w:val="both"/>
        <w:rPr>
          <w:rFonts w:ascii="Segoe UI Light" w:hAnsi="Segoe UI Light" w:cs="Segoe UI Light"/>
          <w:color w:val="auto"/>
          <w:sz w:val="22"/>
        </w:rPr>
      </w:pPr>
      <w:r w:rsidRPr="00B55AD3">
        <w:rPr>
          <w:rFonts w:ascii="Segoe UI Light" w:hAnsi="Segoe UI Light" w:cs="Segoe UI Light"/>
          <w:color w:val="auto"/>
          <w:sz w:val="22"/>
        </w:rPr>
        <w:t>Wersja: ………………………………</w:t>
      </w:r>
    </w:p>
    <w:p w14:paraId="25D6DC6B" w14:textId="77777777" w:rsidR="00B55AD3" w:rsidRPr="00B55AD3" w:rsidRDefault="00B55AD3" w:rsidP="00B55AD3">
      <w:pPr>
        <w:spacing w:line="360" w:lineRule="auto"/>
        <w:jc w:val="both"/>
        <w:rPr>
          <w:rFonts w:ascii="Segoe UI Light" w:hAnsi="Segoe UI Light" w:cs="Segoe UI Light"/>
          <w:color w:val="auto"/>
          <w:sz w:val="22"/>
        </w:rPr>
      </w:pPr>
      <w:r w:rsidRPr="00B55AD3">
        <w:rPr>
          <w:rFonts w:ascii="Segoe UI Light" w:hAnsi="Segoe UI Light" w:cs="Segoe UI Light"/>
          <w:color w:val="auto"/>
          <w:sz w:val="22"/>
        </w:rPr>
        <w:t>Wariant: …………………………….</w:t>
      </w:r>
    </w:p>
    <w:p w14:paraId="3ED2A8B9" w14:textId="77777777" w:rsidR="00B55AD3" w:rsidRPr="00B55AD3" w:rsidRDefault="00B55AD3" w:rsidP="00B55AD3">
      <w:pPr>
        <w:spacing w:line="360" w:lineRule="auto"/>
        <w:jc w:val="both"/>
        <w:rPr>
          <w:rFonts w:ascii="Segoe UI Light" w:hAnsi="Segoe UI Light" w:cs="Segoe UI Light"/>
          <w:color w:val="auto"/>
          <w:sz w:val="22"/>
        </w:rPr>
      </w:pPr>
      <w:r w:rsidRPr="00B55AD3">
        <w:rPr>
          <w:rFonts w:ascii="Segoe UI Light" w:hAnsi="Segoe UI Light" w:cs="Segoe UI Light"/>
          <w:color w:val="auto"/>
          <w:sz w:val="22"/>
        </w:rPr>
        <w:t>VIN/Nr. fabryczny: ………………………………………………………….</w:t>
      </w:r>
    </w:p>
    <w:p w14:paraId="329F8F5C" w14:textId="77777777" w:rsidR="00707D3E" w:rsidRPr="00B55AD3" w:rsidRDefault="00707D3E" w:rsidP="00873D0A">
      <w:pPr>
        <w:rPr>
          <w:rFonts w:ascii="Segoe UI Light" w:hAnsi="Segoe UI Light" w:cs="Segoe UI Light"/>
          <w:sz w:val="10"/>
        </w:rPr>
      </w:pPr>
    </w:p>
    <w:p w14:paraId="2E4B8135" w14:textId="77777777" w:rsidR="00F4264F" w:rsidRPr="007E4D77" w:rsidRDefault="00F4264F" w:rsidP="00873D0A">
      <w:pPr>
        <w:jc w:val="both"/>
        <w:rPr>
          <w:rFonts w:ascii="Segoe UI Light" w:hAnsi="Segoe UI Light" w:cs="Segoe UI Light"/>
          <w:sz w:val="22"/>
        </w:rPr>
      </w:pPr>
      <w:r w:rsidRPr="007E4D77">
        <w:rPr>
          <w:rFonts w:ascii="Segoe UI Light" w:hAnsi="Segoe UI Light" w:cs="Segoe UI Light"/>
          <w:sz w:val="22"/>
        </w:rPr>
        <w:t xml:space="preserve">Nr fabryczny jest wybity na tabliczce znamionowej oraz </w:t>
      </w:r>
      <w:r w:rsidRPr="00082756">
        <w:rPr>
          <w:rFonts w:ascii="Segoe UI Light" w:hAnsi="Segoe UI Light" w:cs="Segoe UI Light"/>
          <w:color w:val="auto"/>
          <w:sz w:val="22"/>
        </w:rPr>
        <w:t xml:space="preserve">na belce czołowej </w:t>
      </w:r>
      <w:r w:rsidR="00B55AD3">
        <w:rPr>
          <w:rFonts w:ascii="Segoe UI Light" w:hAnsi="Segoe UI Light" w:cs="Segoe UI Light"/>
          <w:color w:val="auto"/>
          <w:sz w:val="22"/>
        </w:rPr>
        <w:t xml:space="preserve">lub podłużnicy </w:t>
      </w:r>
      <w:r w:rsidRPr="00082756">
        <w:rPr>
          <w:rFonts w:ascii="Segoe UI Light" w:hAnsi="Segoe UI Light" w:cs="Segoe UI Light"/>
          <w:color w:val="auto"/>
          <w:sz w:val="22"/>
        </w:rPr>
        <w:t>ramy przyczepy. Tabliczka</w:t>
      </w:r>
      <w:r w:rsidRPr="007E4D77">
        <w:rPr>
          <w:rFonts w:ascii="Segoe UI Light" w:hAnsi="Segoe UI Light" w:cs="Segoe UI Light"/>
          <w:sz w:val="22"/>
        </w:rPr>
        <w:t xml:space="preserve"> znamionowa jest przynitowana do belki czołowej </w:t>
      </w:r>
      <w:r w:rsidR="00B55AD3">
        <w:rPr>
          <w:rFonts w:ascii="Segoe UI Light" w:hAnsi="Segoe UI Light" w:cs="Segoe UI Light"/>
          <w:sz w:val="22"/>
        </w:rPr>
        <w:t xml:space="preserve">lub podłużnicy </w:t>
      </w:r>
      <w:r w:rsidRPr="007E4D77">
        <w:rPr>
          <w:rFonts w:ascii="Segoe UI Light" w:hAnsi="Segoe UI Light" w:cs="Segoe UI Light"/>
          <w:sz w:val="22"/>
        </w:rPr>
        <w:t>ramy.</w:t>
      </w:r>
    </w:p>
    <w:p w14:paraId="21A89E5B" w14:textId="77777777" w:rsidR="00A82F7C" w:rsidRDefault="00F4264F" w:rsidP="00B55AD3">
      <w:pPr>
        <w:jc w:val="both"/>
        <w:rPr>
          <w:rFonts w:ascii="Segoe UI Light" w:hAnsi="Segoe UI Light" w:cs="Segoe UI Light"/>
          <w:sz w:val="22"/>
        </w:rPr>
      </w:pPr>
      <w:r w:rsidRPr="007E4D77">
        <w:rPr>
          <w:rFonts w:ascii="Segoe UI Light" w:hAnsi="Segoe UI Light" w:cs="Segoe UI Light"/>
          <w:sz w:val="22"/>
        </w:rPr>
        <w:t>Przy zakupie przyczepy należy sprawdzić zgodność numerów fabrycznych umieszczonych na przyczepie z numerem wpisanym w karcie gwarancyjnej, w dokumentach sprzedaży i w instrukcji obsługi.</w:t>
      </w:r>
      <w:r w:rsidR="00A82F7C">
        <w:rPr>
          <w:rFonts w:ascii="Segoe UI Light" w:hAnsi="Segoe UI Light" w:cs="Segoe UI Light"/>
          <w:sz w:val="22"/>
        </w:rPr>
        <w:br w:type="page"/>
      </w:r>
    </w:p>
    <w:p w14:paraId="5CCFC334" w14:textId="77777777" w:rsidR="00A82F7C" w:rsidRDefault="00A82F7C" w:rsidP="003B78CB">
      <w:pPr>
        <w:pStyle w:val="Teksttreci40"/>
        <w:shd w:val="clear" w:color="auto" w:fill="auto"/>
        <w:spacing w:after="0" w:line="276" w:lineRule="auto"/>
        <w:jc w:val="left"/>
        <w:rPr>
          <w:rFonts w:ascii="Segoe UI Light" w:hAnsi="Segoe UI Light" w:cs="Segoe UI Light"/>
          <w:b/>
          <w:sz w:val="24"/>
        </w:rPr>
      </w:pPr>
    </w:p>
    <w:p w14:paraId="298079EF" w14:textId="77777777" w:rsidR="002C1A8A" w:rsidRPr="007E4D77" w:rsidRDefault="002C1A8A" w:rsidP="003B78CB">
      <w:pPr>
        <w:pStyle w:val="Teksttreci40"/>
        <w:shd w:val="clear" w:color="auto" w:fill="auto"/>
        <w:spacing w:after="0" w:line="276" w:lineRule="auto"/>
        <w:jc w:val="left"/>
        <w:rPr>
          <w:rFonts w:ascii="Segoe UI Light" w:hAnsi="Segoe UI Light" w:cs="Segoe UI Light"/>
          <w:b/>
          <w:sz w:val="24"/>
        </w:rPr>
      </w:pPr>
      <w:r w:rsidRPr="007E4D77">
        <w:rPr>
          <w:rFonts w:ascii="Segoe UI Light" w:hAnsi="Segoe UI Light" w:cs="Segoe UI Light"/>
          <w:b/>
          <w:sz w:val="24"/>
        </w:rPr>
        <w:t>UWAGA!</w:t>
      </w:r>
    </w:p>
    <w:p w14:paraId="40D289B6" w14:textId="77777777" w:rsidR="002C1A8A" w:rsidRPr="007E4D77" w:rsidRDefault="002C1A8A" w:rsidP="003B78CB">
      <w:pPr>
        <w:pStyle w:val="Teksttreci30"/>
        <w:shd w:val="clear" w:color="auto" w:fill="auto"/>
        <w:spacing w:line="276" w:lineRule="auto"/>
        <w:ind w:firstLine="540"/>
        <w:jc w:val="both"/>
        <w:rPr>
          <w:rFonts w:ascii="Segoe UI Light" w:hAnsi="Segoe UI Light" w:cs="Segoe UI Light"/>
          <w:sz w:val="22"/>
        </w:rPr>
      </w:pPr>
      <w:r w:rsidRPr="007E4D77">
        <w:rPr>
          <w:rFonts w:ascii="Segoe UI Light" w:hAnsi="Segoe UI Light" w:cs="Segoe UI Light"/>
          <w:sz w:val="22"/>
        </w:rPr>
        <w:t>Producent zastrzega sobie prawo wprowadzania w produkowanych maszynach zmian konstrukcyjnych ułatwiających obsługę oraz poprawiających jakość ich pracy. Informacje o istotnych zmianach konstrukcyjnych są przekazywane użytkownikowi za pomocą załączonych do instrukcji wkładek informacyjnych (aneksów).</w:t>
      </w:r>
    </w:p>
    <w:p w14:paraId="67F9D452" w14:textId="77777777" w:rsidR="002C1A8A" w:rsidRDefault="002C1A8A" w:rsidP="003B78CB">
      <w:pPr>
        <w:pStyle w:val="Teksttreci30"/>
        <w:shd w:val="clear" w:color="auto" w:fill="auto"/>
        <w:spacing w:after="180" w:line="276" w:lineRule="auto"/>
        <w:ind w:firstLine="540"/>
        <w:jc w:val="both"/>
        <w:rPr>
          <w:rFonts w:ascii="Segoe UI Light" w:hAnsi="Segoe UI Light" w:cs="Segoe UI Light"/>
          <w:sz w:val="22"/>
        </w:rPr>
      </w:pPr>
      <w:r w:rsidRPr="007E4D77">
        <w:rPr>
          <w:rFonts w:ascii="Segoe UI Light" w:hAnsi="Segoe UI Light" w:cs="Segoe UI Light"/>
          <w:sz w:val="22"/>
        </w:rPr>
        <w:t>Uwagi oraz spostrzeżenia na temat konstrukcji i pracy maszyny prosimy przesyłać na adres producenta. Informacje te pozwolą obiektywnie ocenić wytwarzane maszyny oraz posłużą jako wskazówki przy dalszej ich modernizacji.</w:t>
      </w:r>
    </w:p>
    <w:p w14:paraId="76533962" w14:textId="77777777" w:rsidR="00A82F7C" w:rsidRPr="007E4D77" w:rsidRDefault="00A82F7C" w:rsidP="003B78CB">
      <w:pPr>
        <w:pStyle w:val="Teksttreci30"/>
        <w:shd w:val="clear" w:color="auto" w:fill="auto"/>
        <w:spacing w:after="180" w:line="276" w:lineRule="auto"/>
        <w:ind w:firstLine="540"/>
        <w:jc w:val="both"/>
        <w:rPr>
          <w:rFonts w:ascii="Segoe UI Light" w:hAnsi="Segoe UI Light" w:cs="Segoe UI Light"/>
          <w:sz w:val="22"/>
        </w:rPr>
      </w:pPr>
    </w:p>
    <w:p w14:paraId="71CD5E82" w14:textId="77777777" w:rsidR="002C1A8A" w:rsidRPr="007E4D77" w:rsidRDefault="002C1A8A" w:rsidP="00E741B8">
      <w:pPr>
        <w:pStyle w:val="Teksttreci100"/>
        <w:shd w:val="clear" w:color="auto" w:fill="auto"/>
        <w:spacing w:before="0" w:line="276" w:lineRule="auto"/>
        <w:rPr>
          <w:rFonts w:ascii="Segoe UI Light" w:hAnsi="Segoe UI Light" w:cs="Segoe UI Light"/>
          <w:sz w:val="22"/>
        </w:rPr>
      </w:pPr>
      <w:r w:rsidRPr="007E4D77">
        <w:rPr>
          <w:rFonts w:ascii="Segoe UI Light" w:hAnsi="Segoe UI Light" w:cs="Segoe UI Light"/>
          <w:sz w:val="22"/>
        </w:rPr>
        <w:t>Przed przystąpieniem do eksploatacji użytkownik powinien zapoznać się z treścią niniejszej instrukcji i przestrzegać wszystkich zawartych w niej zaleceń. Zagwarantuje to bezpieczną obsługę oraz zapewni bezawaryjną pracę maszyny.</w:t>
      </w:r>
    </w:p>
    <w:p w14:paraId="6EAF8F72" w14:textId="77777777" w:rsidR="008A2240" w:rsidRPr="007E4D77" w:rsidRDefault="008A2240" w:rsidP="002D66D2">
      <w:pPr>
        <w:widowControl/>
        <w:autoSpaceDE w:val="0"/>
        <w:autoSpaceDN w:val="0"/>
        <w:adjustRightInd w:val="0"/>
        <w:spacing w:line="276" w:lineRule="auto"/>
        <w:ind w:firstLine="540"/>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Zgodnie z Rozporządzeniem Ministra Infrastruktury z dnia 31 grudnia 2002 r. w sprawie warunków technicznych pojazdów oraz zakresu ich niezbędnego wyposażenia Producent informuje, że ciągniki rolnicze i pojazdy wolnobieżne oraz przyczepy przeznaczone do łączenia z tymi pojazdami powinny być oznakowane tablicą wyróżniającą pojazdy wolno</w:t>
      </w:r>
      <w:r w:rsidR="00F518CC">
        <w:rPr>
          <w:rFonts w:ascii="Segoe UI Light" w:eastAsiaTheme="minorHAnsi" w:hAnsi="Segoe UI Light" w:cs="Segoe UI Light"/>
          <w:color w:val="auto"/>
          <w:sz w:val="22"/>
          <w:lang w:eastAsia="en-US" w:bidi="ar-SA"/>
        </w:rPr>
        <w:t xml:space="preserve"> </w:t>
      </w:r>
      <w:r w:rsidRPr="007E4D77">
        <w:rPr>
          <w:rFonts w:ascii="Segoe UI Light" w:eastAsiaTheme="minorHAnsi" w:hAnsi="Segoe UI Light" w:cs="Segoe UI Light"/>
          <w:color w:val="auto"/>
          <w:sz w:val="22"/>
          <w:lang w:eastAsia="en-US" w:bidi="ar-SA"/>
        </w:rPr>
        <w:t>poruszające się. Tablic nie wymaga się, gdy pojazd wchodzi w skład zestawu i nie jest ostatnim pojazdem w zestawie.</w:t>
      </w:r>
    </w:p>
    <w:p w14:paraId="601EE9BF" w14:textId="77777777" w:rsidR="008A2240" w:rsidRDefault="008A2240" w:rsidP="002D66D2">
      <w:pPr>
        <w:widowControl/>
        <w:autoSpaceDE w:val="0"/>
        <w:autoSpaceDN w:val="0"/>
        <w:adjustRightInd w:val="0"/>
        <w:spacing w:line="276" w:lineRule="auto"/>
        <w:ind w:firstLine="540"/>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W myśl powyższego rozporządzenia Producent wyposażył przyczepę w uchwyt do przymocowania tablicy.</w:t>
      </w:r>
    </w:p>
    <w:p w14:paraId="1CFA1C6E" w14:textId="77777777" w:rsidR="00A82F7C" w:rsidRDefault="00A82F7C" w:rsidP="002D66D2">
      <w:pPr>
        <w:widowControl/>
        <w:autoSpaceDE w:val="0"/>
        <w:autoSpaceDN w:val="0"/>
        <w:adjustRightInd w:val="0"/>
        <w:spacing w:line="276" w:lineRule="auto"/>
        <w:ind w:firstLine="540"/>
        <w:jc w:val="both"/>
        <w:rPr>
          <w:rFonts w:ascii="Segoe UI Light" w:eastAsiaTheme="minorHAnsi" w:hAnsi="Segoe UI Light" w:cs="Segoe UI Light"/>
          <w:color w:val="auto"/>
          <w:sz w:val="22"/>
          <w:lang w:eastAsia="en-US" w:bidi="ar-SA"/>
        </w:rPr>
      </w:pPr>
    </w:p>
    <w:p w14:paraId="42216BD9" w14:textId="77777777" w:rsidR="008A2240" w:rsidRDefault="008A2240" w:rsidP="002D66D2">
      <w:pPr>
        <w:spacing w:line="276" w:lineRule="auto"/>
        <w:ind w:firstLine="539"/>
        <w:jc w:val="both"/>
        <w:rPr>
          <w:rFonts w:ascii="Segoe UI Light" w:hAnsi="Segoe UI Light" w:cs="Segoe UI Light"/>
          <w:sz w:val="22"/>
          <w:szCs w:val="22"/>
        </w:rPr>
      </w:pPr>
      <w:r w:rsidRPr="007E4D77">
        <w:rPr>
          <w:rFonts w:ascii="Segoe UI Light" w:hAnsi="Segoe UI Light" w:cs="Segoe UI Light"/>
          <w:sz w:val="22"/>
          <w:szCs w:val="22"/>
        </w:rPr>
        <w:lastRenderedPageBreak/>
        <w:t>Przyczep</w:t>
      </w:r>
      <w:r w:rsidR="006C425D">
        <w:rPr>
          <w:rFonts w:ascii="Segoe UI Light" w:hAnsi="Segoe UI Light" w:cs="Segoe UI Light"/>
          <w:sz w:val="22"/>
          <w:szCs w:val="22"/>
        </w:rPr>
        <w:t>y</w:t>
      </w:r>
      <w:r w:rsidRPr="007E4D77">
        <w:rPr>
          <w:rFonts w:ascii="Segoe UI Light" w:hAnsi="Segoe UI Light" w:cs="Segoe UI Light"/>
          <w:sz w:val="22"/>
          <w:szCs w:val="22"/>
        </w:rPr>
        <w:t xml:space="preserve"> T-1</w:t>
      </w:r>
      <w:r w:rsidR="006C425D">
        <w:rPr>
          <w:rFonts w:ascii="Segoe UI Light" w:hAnsi="Segoe UI Light" w:cs="Segoe UI Light"/>
          <w:sz w:val="22"/>
          <w:szCs w:val="22"/>
        </w:rPr>
        <w:t>6</w:t>
      </w:r>
      <w:r w:rsidRPr="007E4D77">
        <w:rPr>
          <w:rFonts w:ascii="Segoe UI Light" w:hAnsi="Segoe UI Light" w:cs="Segoe UI Light"/>
          <w:sz w:val="22"/>
          <w:szCs w:val="22"/>
        </w:rPr>
        <w:t>9</w:t>
      </w:r>
      <w:r w:rsidR="006C425D">
        <w:rPr>
          <w:rFonts w:ascii="Segoe UI Light" w:hAnsi="Segoe UI Light" w:cs="Segoe UI Light"/>
          <w:sz w:val="22"/>
          <w:szCs w:val="22"/>
        </w:rPr>
        <w:t>/1 T-169/2</w:t>
      </w:r>
      <w:r w:rsidRPr="007E4D77">
        <w:rPr>
          <w:rFonts w:ascii="Segoe UI Light" w:hAnsi="Segoe UI Light" w:cs="Segoe UI Light"/>
          <w:sz w:val="22"/>
          <w:szCs w:val="22"/>
        </w:rPr>
        <w:t xml:space="preserve"> spełnia</w:t>
      </w:r>
      <w:r w:rsidR="006C425D">
        <w:rPr>
          <w:rFonts w:ascii="Segoe UI Light" w:hAnsi="Segoe UI Light" w:cs="Segoe UI Light"/>
          <w:sz w:val="22"/>
          <w:szCs w:val="22"/>
        </w:rPr>
        <w:t>ją</w:t>
      </w:r>
      <w:r w:rsidRPr="007E4D77">
        <w:rPr>
          <w:rFonts w:ascii="Segoe UI Light" w:hAnsi="Segoe UI Light" w:cs="Segoe UI Light"/>
          <w:sz w:val="22"/>
          <w:szCs w:val="22"/>
        </w:rPr>
        <w:t xml:space="preserve"> wymagania przepisów dotyczących poruszania się po drogach pub</w:t>
      </w:r>
      <w:r w:rsidR="00B55AD3">
        <w:rPr>
          <w:rFonts w:ascii="Segoe UI Light" w:hAnsi="Segoe UI Light" w:cs="Segoe UI Light"/>
          <w:sz w:val="22"/>
          <w:szCs w:val="22"/>
        </w:rPr>
        <w:t>licznych maszyn o prędkości do 4</w:t>
      </w:r>
      <w:r w:rsidRPr="007E4D77">
        <w:rPr>
          <w:rFonts w:ascii="Segoe UI Light" w:hAnsi="Segoe UI Light" w:cs="Segoe UI Light"/>
          <w:sz w:val="22"/>
          <w:szCs w:val="22"/>
        </w:rPr>
        <w:t>0km/h. Producent jednocześnie zastrzega, że przyczepą nie można poruszać się szybciej po drogach publicznych niż wyżej wskazana prędkość.</w:t>
      </w:r>
    </w:p>
    <w:p w14:paraId="17332D0A" w14:textId="77777777" w:rsidR="0061049A" w:rsidRPr="0061049A" w:rsidRDefault="0061049A" w:rsidP="0061049A">
      <w:pPr>
        <w:spacing w:line="276" w:lineRule="auto"/>
        <w:ind w:firstLine="539"/>
        <w:jc w:val="both"/>
        <w:rPr>
          <w:rFonts w:ascii="Segoe UI Light" w:hAnsi="Segoe UI Light"/>
          <w:sz w:val="22"/>
          <w:szCs w:val="22"/>
        </w:rPr>
      </w:pPr>
      <w:r w:rsidRPr="0061049A">
        <w:rPr>
          <w:rFonts w:ascii="Segoe UI Light" w:hAnsi="Segoe UI Light"/>
          <w:sz w:val="22"/>
          <w:szCs w:val="22"/>
        </w:rPr>
        <w:t xml:space="preserve">Zgodnie z Ustawą Prawo o ruchu drogowym przyczepy rolnicze </w:t>
      </w:r>
      <w:proofErr w:type="spellStart"/>
      <w:r w:rsidRPr="0061049A">
        <w:rPr>
          <w:rFonts w:ascii="Segoe UI Light" w:hAnsi="Segoe UI Light"/>
          <w:sz w:val="22"/>
          <w:szCs w:val="22"/>
        </w:rPr>
        <w:t>CynkoMet</w:t>
      </w:r>
      <w:proofErr w:type="spellEnd"/>
      <w:r w:rsidRPr="0061049A">
        <w:rPr>
          <w:rFonts w:ascii="Segoe UI Light" w:hAnsi="Segoe UI Light"/>
          <w:sz w:val="22"/>
          <w:szCs w:val="22"/>
        </w:rPr>
        <w:t xml:space="preserve"> podlegają obowiązkowi rejestracji.</w:t>
      </w:r>
    </w:p>
    <w:p w14:paraId="21539DDE" w14:textId="77777777" w:rsidR="0061049A" w:rsidRPr="0061049A" w:rsidRDefault="0061049A" w:rsidP="0061049A">
      <w:pPr>
        <w:spacing w:line="276" w:lineRule="auto"/>
        <w:ind w:firstLine="539"/>
        <w:jc w:val="both"/>
        <w:rPr>
          <w:rFonts w:ascii="Segoe UI Light" w:hAnsi="Segoe UI Light"/>
          <w:sz w:val="22"/>
          <w:szCs w:val="22"/>
        </w:rPr>
      </w:pPr>
      <w:r w:rsidRPr="0061049A">
        <w:rPr>
          <w:rFonts w:ascii="Segoe UI Light" w:hAnsi="Segoe UI Light"/>
          <w:sz w:val="22"/>
          <w:szCs w:val="22"/>
        </w:rPr>
        <w:t>Przyczepa niezarejestrowana nie może poruszać się po drogach publicznych.</w:t>
      </w:r>
    </w:p>
    <w:p w14:paraId="1FDC2132" w14:textId="77777777" w:rsidR="00E741B8" w:rsidRPr="007E4D77" w:rsidRDefault="00E741B8" w:rsidP="00E741B8">
      <w:pPr>
        <w:widowControl/>
        <w:autoSpaceDE w:val="0"/>
        <w:autoSpaceDN w:val="0"/>
        <w:adjustRightInd w:val="0"/>
        <w:spacing w:before="240" w:after="240" w:line="276" w:lineRule="auto"/>
        <w:ind w:firstLine="540"/>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Jeżeli informacje zawarte w instrukcji obsługi okażą się nie w pełni zrozumiałe należy zwrócić się o pomoc do punktu sprzedaży w którym maszyna została zakupiona lub bezpośrednio do Producenta.</w:t>
      </w:r>
    </w:p>
    <w:p w14:paraId="5AF242F2" w14:textId="77777777" w:rsidR="00E741B8" w:rsidRPr="007E4D77" w:rsidRDefault="00E741B8" w:rsidP="00E741B8">
      <w:pPr>
        <w:widowControl/>
        <w:autoSpaceDE w:val="0"/>
        <w:autoSpaceDN w:val="0"/>
        <w:adjustRightInd w:val="0"/>
        <w:spacing w:before="240" w:after="240" w:line="276" w:lineRule="auto"/>
        <w:jc w:val="both"/>
        <w:rPr>
          <w:rFonts w:ascii="Segoe UI Light" w:eastAsiaTheme="minorHAnsi" w:hAnsi="Segoe UI Light" w:cs="Segoe UI Light"/>
          <w:b/>
          <w:color w:val="auto"/>
          <w:lang w:eastAsia="en-US" w:bidi="ar-SA"/>
        </w:rPr>
      </w:pPr>
      <w:r w:rsidRPr="007E4D77">
        <w:rPr>
          <w:rFonts w:ascii="Segoe UI Light" w:eastAsiaTheme="minorHAnsi" w:hAnsi="Segoe UI Light" w:cs="Segoe UI Light"/>
          <w:b/>
          <w:color w:val="auto"/>
          <w:lang w:eastAsia="en-US" w:bidi="ar-SA"/>
        </w:rPr>
        <w:t>Adres Producenta:</w:t>
      </w:r>
    </w:p>
    <w:p w14:paraId="1AFF1835" w14:textId="77777777" w:rsidR="00E741B8" w:rsidRPr="007E4D77" w:rsidRDefault="00E741B8" w:rsidP="00E741B8">
      <w:pPr>
        <w:spacing w:line="276" w:lineRule="auto"/>
        <w:jc w:val="center"/>
        <w:rPr>
          <w:rFonts w:ascii="Segoe UI Light" w:hAnsi="Segoe UI Light" w:cs="Segoe UI Light"/>
        </w:rPr>
      </w:pPr>
      <w:proofErr w:type="spellStart"/>
      <w:r w:rsidRPr="007E4D77">
        <w:rPr>
          <w:rFonts w:ascii="Segoe UI Light" w:hAnsi="Segoe UI Light" w:cs="Segoe UI Light"/>
        </w:rPr>
        <w:t>CynkoMet</w:t>
      </w:r>
      <w:proofErr w:type="spellEnd"/>
      <w:r w:rsidRPr="007E4D77">
        <w:rPr>
          <w:rFonts w:ascii="Segoe UI Light" w:hAnsi="Segoe UI Light" w:cs="Segoe UI Light"/>
        </w:rPr>
        <w:t xml:space="preserve"> Sp. z o.o.</w:t>
      </w:r>
    </w:p>
    <w:p w14:paraId="47505802" w14:textId="77777777" w:rsidR="00E741B8" w:rsidRPr="007E4D77" w:rsidRDefault="00E741B8" w:rsidP="00E741B8">
      <w:pPr>
        <w:spacing w:line="276" w:lineRule="auto"/>
        <w:jc w:val="center"/>
        <w:rPr>
          <w:rFonts w:ascii="Segoe UI Light" w:hAnsi="Segoe UI Light" w:cs="Segoe UI Light"/>
        </w:rPr>
      </w:pPr>
      <w:r w:rsidRPr="007E4D77">
        <w:rPr>
          <w:rFonts w:ascii="Segoe UI Light" w:hAnsi="Segoe UI Light" w:cs="Segoe UI Light"/>
        </w:rPr>
        <w:t>ul. Fabryczna 7</w:t>
      </w:r>
      <w:r w:rsidR="00531ACD">
        <w:rPr>
          <w:rFonts w:ascii="Segoe UI Light" w:hAnsi="Segoe UI Light" w:cs="Segoe UI Light"/>
        </w:rPr>
        <w:t xml:space="preserve"> </w:t>
      </w:r>
      <w:r w:rsidR="00705595">
        <w:rPr>
          <w:rFonts w:ascii="Segoe UI Light" w:hAnsi="Segoe UI Light" w:cs="Segoe UI Light"/>
        </w:rPr>
        <w:t>W</w:t>
      </w:r>
    </w:p>
    <w:p w14:paraId="704D2BC0" w14:textId="77777777" w:rsidR="00E741B8" w:rsidRPr="007E4D77" w:rsidRDefault="00E741B8" w:rsidP="00E741B8">
      <w:pPr>
        <w:spacing w:line="276" w:lineRule="auto"/>
        <w:jc w:val="center"/>
        <w:rPr>
          <w:rFonts w:ascii="Segoe UI Light" w:hAnsi="Segoe UI Light" w:cs="Segoe UI Light"/>
        </w:rPr>
      </w:pPr>
      <w:r w:rsidRPr="007E4D77">
        <w:rPr>
          <w:rFonts w:ascii="Segoe UI Light" w:hAnsi="Segoe UI Light" w:cs="Segoe UI Light"/>
        </w:rPr>
        <w:t>16-020 Czarna Białostocka</w:t>
      </w:r>
    </w:p>
    <w:p w14:paraId="5B945B96" w14:textId="77777777" w:rsidR="00E741B8" w:rsidRPr="007E4D77" w:rsidRDefault="00E741B8" w:rsidP="00E741B8">
      <w:pPr>
        <w:spacing w:line="276" w:lineRule="auto"/>
        <w:jc w:val="center"/>
        <w:rPr>
          <w:rFonts w:ascii="Segoe UI Light" w:hAnsi="Segoe UI Light" w:cs="Segoe UI Light"/>
        </w:rPr>
      </w:pPr>
      <w:r w:rsidRPr="007E4D77">
        <w:rPr>
          <w:rFonts w:ascii="Segoe UI Light" w:hAnsi="Segoe UI Light" w:cs="Segoe UI Light"/>
        </w:rPr>
        <w:t>tel.</w:t>
      </w:r>
      <w:r w:rsidR="00B55AD3">
        <w:rPr>
          <w:rFonts w:ascii="Segoe UI Light" w:hAnsi="Segoe UI Light" w:cs="Segoe UI Light"/>
        </w:rPr>
        <w:t xml:space="preserve"> . (</w:t>
      </w:r>
      <w:r w:rsidRPr="007E4D77">
        <w:rPr>
          <w:rFonts w:ascii="Segoe UI Light" w:hAnsi="Segoe UI Light" w:cs="Segoe UI Light"/>
        </w:rPr>
        <w:t>85) 710 24 56</w:t>
      </w:r>
    </w:p>
    <w:p w14:paraId="658A66A0" w14:textId="77777777" w:rsidR="00E741B8" w:rsidRPr="007E4D77" w:rsidRDefault="00E741B8" w:rsidP="00E741B8">
      <w:pPr>
        <w:spacing w:line="276" w:lineRule="auto"/>
        <w:jc w:val="center"/>
        <w:rPr>
          <w:rFonts w:ascii="Segoe UI Light" w:hAnsi="Segoe UI Light" w:cs="Segoe UI Light"/>
        </w:rPr>
      </w:pPr>
    </w:p>
    <w:p w14:paraId="098FFFDD" w14:textId="77777777" w:rsidR="00E741B8" w:rsidRPr="007E4D77" w:rsidRDefault="00E741B8" w:rsidP="00E741B8">
      <w:pPr>
        <w:keepNext/>
        <w:keepLines/>
        <w:spacing w:line="276" w:lineRule="auto"/>
        <w:jc w:val="center"/>
        <w:rPr>
          <w:rStyle w:val="Nagwek31"/>
          <w:rFonts w:ascii="Segoe UI Light" w:hAnsi="Segoe UI Light" w:cs="Segoe UI Light"/>
          <w:b w:val="0"/>
          <w:bCs w:val="0"/>
        </w:rPr>
      </w:pPr>
      <w:bookmarkStart w:id="0" w:name="bookmark3"/>
    </w:p>
    <w:p w14:paraId="74577ECC" w14:textId="77777777" w:rsidR="002C1A8A" w:rsidRPr="007E4D77" w:rsidRDefault="002C1A8A" w:rsidP="003B78CB">
      <w:pPr>
        <w:keepNext/>
        <w:keepLines/>
        <w:spacing w:after="507" w:line="276" w:lineRule="auto"/>
        <w:jc w:val="center"/>
        <w:rPr>
          <w:rFonts w:ascii="Segoe UI Light" w:hAnsi="Segoe UI Light" w:cs="Segoe UI Light"/>
        </w:rPr>
      </w:pPr>
      <w:r w:rsidRPr="007E4D77">
        <w:rPr>
          <w:rStyle w:val="Nagwek31"/>
          <w:rFonts w:ascii="Segoe UI Light" w:hAnsi="Segoe UI Light" w:cs="Segoe UI Light"/>
          <w:b w:val="0"/>
          <w:bCs w:val="0"/>
        </w:rPr>
        <w:t>INSTRUKCJA UŻYTKOWANIA I OBSŁUGI STANOWI PODSTAWOWE WYPOSAŻENIE MASZYNY!</w:t>
      </w:r>
      <w:bookmarkEnd w:id="0"/>
    </w:p>
    <w:p w14:paraId="5BA85D2E" w14:textId="77777777" w:rsidR="002C1A8A" w:rsidRPr="007E4D77" w:rsidRDefault="002C1A8A" w:rsidP="003B78CB">
      <w:pPr>
        <w:pStyle w:val="Teksttreci30"/>
        <w:shd w:val="clear" w:color="auto" w:fill="auto"/>
        <w:spacing w:line="276" w:lineRule="auto"/>
        <w:ind w:firstLine="567"/>
        <w:jc w:val="both"/>
        <w:rPr>
          <w:rFonts w:ascii="Segoe UI Light" w:hAnsi="Segoe UI Light" w:cs="Segoe UI Light"/>
        </w:rPr>
      </w:pPr>
      <w:r w:rsidRPr="007E4D77">
        <w:rPr>
          <w:rFonts w:ascii="Segoe UI Light" w:hAnsi="Segoe UI Light" w:cs="Segoe UI Light"/>
        </w:rPr>
        <w:t>Maszynę skonstruowano zgodnie z obowiązującymi normami, dokumentami i przepisami prawnymi aktualnie obowiązującymi</w:t>
      </w:r>
      <w:r w:rsidR="00677223" w:rsidRPr="007E4D77">
        <w:rPr>
          <w:rFonts w:ascii="Segoe UI Light" w:hAnsi="Segoe UI Light" w:cs="Segoe UI Light"/>
        </w:rPr>
        <w:t>.</w:t>
      </w:r>
    </w:p>
    <w:p w14:paraId="650B9E54" w14:textId="77777777" w:rsidR="00677223" w:rsidRPr="007E4D77" w:rsidRDefault="00677223" w:rsidP="003B78CB">
      <w:pPr>
        <w:pStyle w:val="Teksttreci30"/>
        <w:shd w:val="clear" w:color="auto" w:fill="auto"/>
        <w:spacing w:line="276" w:lineRule="auto"/>
        <w:ind w:firstLine="567"/>
        <w:jc w:val="both"/>
        <w:rPr>
          <w:rFonts w:ascii="Segoe UI Light" w:hAnsi="Segoe UI Light" w:cs="Segoe UI Light"/>
        </w:rPr>
      </w:pPr>
    </w:p>
    <w:p w14:paraId="09C5D695" w14:textId="77777777" w:rsidR="00677223" w:rsidRPr="007E4D77" w:rsidRDefault="00677223" w:rsidP="003B78CB">
      <w:pPr>
        <w:pStyle w:val="Teksttreci30"/>
        <w:spacing w:line="276" w:lineRule="auto"/>
        <w:jc w:val="both"/>
        <w:rPr>
          <w:rFonts w:ascii="Segoe UI Light" w:hAnsi="Segoe UI Light" w:cs="Segoe UI Light"/>
          <w:b/>
          <w:sz w:val="22"/>
        </w:rPr>
      </w:pPr>
      <w:r w:rsidRPr="007E4D77">
        <w:rPr>
          <w:rFonts w:ascii="Segoe UI Light" w:hAnsi="Segoe UI Light" w:cs="Segoe UI Light"/>
          <w:b/>
          <w:sz w:val="22"/>
        </w:rPr>
        <w:t xml:space="preserve">OKREŚLENIE KIERUNKÓW W INSTRUKCJI </w:t>
      </w:r>
    </w:p>
    <w:p w14:paraId="05C5D259" w14:textId="77777777" w:rsidR="00677223" w:rsidRPr="007E4D77" w:rsidRDefault="00677223" w:rsidP="003B78CB">
      <w:pPr>
        <w:pStyle w:val="Teksttreci30"/>
        <w:spacing w:line="276" w:lineRule="auto"/>
        <w:jc w:val="both"/>
        <w:rPr>
          <w:rFonts w:ascii="Segoe UI Light" w:hAnsi="Segoe UI Light" w:cs="Segoe UI Light"/>
          <w:sz w:val="22"/>
        </w:rPr>
      </w:pPr>
      <w:r w:rsidRPr="007E4D77">
        <w:rPr>
          <w:rFonts w:ascii="Segoe UI Light" w:hAnsi="Segoe UI Light" w:cs="Segoe UI Light"/>
          <w:sz w:val="22"/>
        </w:rPr>
        <w:t xml:space="preserve">Strona lewa – strona po lewej ręce obserwatora zwróconego </w:t>
      </w:r>
      <w:r w:rsidRPr="007E4D77">
        <w:rPr>
          <w:rFonts w:ascii="Segoe UI Light" w:hAnsi="Segoe UI Light" w:cs="Segoe UI Light"/>
          <w:sz w:val="22"/>
        </w:rPr>
        <w:lastRenderedPageBreak/>
        <w:t xml:space="preserve">twarzą w kierunku jazdy maszyny do przodu. </w:t>
      </w:r>
    </w:p>
    <w:p w14:paraId="11234700" w14:textId="77777777" w:rsidR="00677223" w:rsidRPr="007E4D77" w:rsidRDefault="00677223" w:rsidP="003B78CB">
      <w:pPr>
        <w:pStyle w:val="Teksttreci30"/>
        <w:spacing w:line="276" w:lineRule="auto"/>
        <w:jc w:val="both"/>
        <w:rPr>
          <w:rFonts w:ascii="Segoe UI Light" w:hAnsi="Segoe UI Light" w:cs="Segoe UI Light"/>
          <w:sz w:val="22"/>
        </w:rPr>
      </w:pPr>
      <w:r w:rsidRPr="007E4D77">
        <w:rPr>
          <w:rFonts w:ascii="Segoe UI Light" w:hAnsi="Segoe UI Light" w:cs="Segoe UI Light"/>
          <w:sz w:val="22"/>
        </w:rPr>
        <w:t>Strona prawa – strona po prawej ręce obserwatora zwróconego twarzą w ki</w:t>
      </w:r>
      <w:r w:rsidR="008A2240" w:rsidRPr="007E4D77">
        <w:rPr>
          <w:rFonts w:ascii="Segoe UI Light" w:hAnsi="Segoe UI Light" w:cs="Segoe UI Light"/>
          <w:sz w:val="22"/>
        </w:rPr>
        <w:t>erunku jazdy maszyny do przodu.</w:t>
      </w:r>
    </w:p>
    <w:p w14:paraId="116773FD" w14:textId="77777777" w:rsidR="00677223" w:rsidRDefault="00677223">
      <w:pPr>
        <w:widowControl/>
        <w:spacing w:after="200" w:line="276" w:lineRule="auto"/>
        <w:rPr>
          <w:rFonts w:ascii="Segoe UI Light" w:hAnsi="Segoe UI Light" w:cs="Segoe UI Light"/>
        </w:rPr>
      </w:pPr>
      <w:r w:rsidRPr="007E4D77">
        <w:rPr>
          <w:rFonts w:ascii="Segoe UI Light" w:hAnsi="Segoe UI Light" w:cs="Segoe UI Light"/>
        </w:rPr>
        <w:br w:type="page"/>
      </w:r>
    </w:p>
    <w:p w14:paraId="48D97219" w14:textId="77777777" w:rsidR="00B55AD3" w:rsidRPr="00CA1040" w:rsidRDefault="00B55AD3" w:rsidP="00B55AD3">
      <w:pPr>
        <w:jc w:val="center"/>
        <w:rPr>
          <w:sz w:val="28"/>
          <w:szCs w:val="44"/>
        </w:rPr>
      </w:pPr>
      <w:r w:rsidRPr="00CA1040">
        <w:rPr>
          <w:sz w:val="28"/>
          <w:szCs w:val="44"/>
        </w:rPr>
        <w:lastRenderedPageBreak/>
        <w:t>Deklaracja Zgodności WE</w:t>
      </w:r>
    </w:p>
    <w:p w14:paraId="58FB03F8" w14:textId="77777777" w:rsidR="00B55AD3" w:rsidRPr="00CA1040" w:rsidRDefault="00B55AD3" w:rsidP="00B55AD3">
      <w:pPr>
        <w:jc w:val="center"/>
        <w:rPr>
          <w:rFonts w:ascii="Segoe UI Light" w:hAnsi="Segoe UI Light" w:cs="Segoe UI Light"/>
          <w:sz w:val="16"/>
        </w:rPr>
      </w:pPr>
      <w:proofErr w:type="spellStart"/>
      <w:r w:rsidRPr="00CA1040">
        <w:rPr>
          <w:rFonts w:ascii="VAG Rounded" w:hAnsi="VAG Rounded"/>
          <w:color w:val="FF0000"/>
          <w:sz w:val="16"/>
        </w:rPr>
        <w:t>Cynko</w:t>
      </w:r>
      <w:r w:rsidRPr="00CA1040">
        <w:rPr>
          <w:rFonts w:ascii="VAG Rounded" w:hAnsi="VAG Rounded"/>
          <w:sz w:val="16"/>
        </w:rPr>
        <w:t>Met</w:t>
      </w:r>
      <w:proofErr w:type="spellEnd"/>
      <w:r w:rsidRPr="00CA1040">
        <w:rPr>
          <w:rFonts w:ascii="VAG Rounded" w:hAnsi="VAG Rounded"/>
          <w:sz w:val="16"/>
        </w:rPr>
        <w:t xml:space="preserve"> </w:t>
      </w:r>
      <w:proofErr w:type="spellStart"/>
      <w:r w:rsidRPr="00CA1040">
        <w:rPr>
          <w:rFonts w:ascii="VAG Rounded" w:hAnsi="VAG Rounded"/>
          <w:sz w:val="16"/>
        </w:rPr>
        <w:t>sp</w:t>
      </w:r>
      <w:proofErr w:type="spellEnd"/>
      <w:r w:rsidRPr="00CA1040">
        <w:rPr>
          <w:rFonts w:ascii="VAG Rounded" w:hAnsi="VAG Rounded"/>
          <w:sz w:val="16"/>
        </w:rPr>
        <w:t xml:space="preserve"> z o.o.</w:t>
      </w:r>
      <w:r w:rsidRPr="00CA1040">
        <w:rPr>
          <w:rFonts w:ascii="VAG Rounded" w:hAnsi="VAG Rounded"/>
          <w:sz w:val="16"/>
        </w:rPr>
        <w:br/>
      </w:r>
      <w:r w:rsidRPr="00CA1040">
        <w:rPr>
          <w:rFonts w:ascii="Segoe UI Light" w:hAnsi="Segoe UI Light" w:cs="Segoe UI Light"/>
          <w:sz w:val="16"/>
        </w:rPr>
        <w:t>16-020 Czarna Białostocka ul. Fabryczna 7W Polska</w:t>
      </w:r>
    </w:p>
    <w:p w14:paraId="30D42799" w14:textId="77777777" w:rsidR="00B55AD3" w:rsidRPr="00CA1040" w:rsidRDefault="00B55AD3" w:rsidP="00B55AD3">
      <w:pPr>
        <w:jc w:val="center"/>
        <w:rPr>
          <w:rFonts w:ascii="Segoe UI Light" w:hAnsi="Segoe UI Light" w:cs="Segoe UI Light"/>
          <w:sz w:val="16"/>
        </w:rPr>
      </w:pPr>
      <w:r w:rsidRPr="00CA1040">
        <w:rPr>
          <w:rFonts w:ascii="Segoe UI Light" w:hAnsi="Segoe UI Light" w:cs="Segoe UI Light"/>
          <w:sz w:val="16"/>
        </w:rPr>
        <w:t>działając jako producent deklaruje z pełną odpowiedzialnością, że maszyna:</w:t>
      </w:r>
    </w:p>
    <w:p w14:paraId="55FFDEA4" w14:textId="77777777" w:rsidR="00B55AD3" w:rsidRPr="00CA1040" w:rsidRDefault="00B55AD3" w:rsidP="002C7519">
      <w:pPr>
        <w:tabs>
          <w:tab w:val="left" w:pos="5670"/>
        </w:tabs>
        <w:jc w:val="center"/>
        <w:rPr>
          <w:rFonts w:ascii="Segoe UI Light" w:hAnsi="Segoe UI Light" w:cs="Segoe UI Light"/>
          <w:b/>
          <w:bCs/>
          <w:sz w:val="18"/>
          <w:szCs w:val="28"/>
        </w:rPr>
      </w:pPr>
      <w:r w:rsidRPr="00CA1040">
        <w:rPr>
          <w:rFonts w:ascii="Segoe UI Light" w:hAnsi="Segoe UI Light" w:cs="Segoe UI Light"/>
          <w:b/>
          <w:bCs/>
          <w:sz w:val="18"/>
          <w:szCs w:val="28"/>
        </w:rPr>
        <w:t>PRZYCZEPA ROLNICZA</w:t>
      </w:r>
      <w:r w:rsidRPr="00CA1040">
        <w:rPr>
          <w:rFonts w:ascii="Segoe UI Light" w:hAnsi="Segoe UI Light" w:cs="Segoe UI Light"/>
          <w:b/>
          <w:bCs/>
          <w:sz w:val="18"/>
          <w:szCs w:val="28"/>
        </w:rPr>
        <w:br/>
      </w:r>
      <w:r w:rsidR="002C7519">
        <w:rPr>
          <w:rFonts w:ascii="Segoe UI Light" w:hAnsi="Segoe UI Light" w:cs="Segoe UI Light"/>
          <w:sz w:val="18"/>
          <w:szCs w:val="28"/>
        </w:rPr>
        <w:t>Typ / Model:</w:t>
      </w:r>
    </w:p>
    <w:p w14:paraId="540D0D0C" w14:textId="77777777" w:rsidR="00B55AD3" w:rsidRPr="00CA1040" w:rsidRDefault="00B55AD3" w:rsidP="00B55AD3">
      <w:pPr>
        <w:jc w:val="center"/>
        <w:rPr>
          <w:rFonts w:ascii="Segoe UI Light" w:hAnsi="Segoe UI Light" w:cs="Segoe UI Light"/>
          <w:sz w:val="18"/>
          <w:szCs w:val="28"/>
        </w:rPr>
      </w:pPr>
      <w:r w:rsidRPr="00CA1040">
        <w:rPr>
          <w:rFonts w:ascii="Segoe UI Light" w:hAnsi="Segoe UI Light" w:cs="Segoe UI Light"/>
          <w:sz w:val="18"/>
          <w:szCs w:val="28"/>
        </w:rPr>
        <w:t>Rok produkcji:</w:t>
      </w:r>
    </w:p>
    <w:p w14:paraId="13BA6C8A" w14:textId="77777777" w:rsidR="00B55AD3" w:rsidRPr="00CA1040" w:rsidRDefault="00B55AD3" w:rsidP="00B55AD3">
      <w:pPr>
        <w:jc w:val="center"/>
        <w:rPr>
          <w:rFonts w:ascii="Segoe UI Light" w:hAnsi="Segoe UI Light" w:cs="Segoe UI Light"/>
          <w:sz w:val="18"/>
          <w:szCs w:val="28"/>
        </w:rPr>
      </w:pPr>
      <w:r w:rsidRPr="00CA1040">
        <w:rPr>
          <w:rFonts w:ascii="Segoe UI Light" w:hAnsi="Segoe UI Light" w:cs="Segoe UI Light"/>
          <w:sz w:val="18"/>
          <w:szCs w:val="28"/>
        </w:rPr>
        <w:t>Nr seryjny:</w:t>
      </w:r>
    </w:p>
    <w:p w14:paraId="71E2A22D" w14:textId="77777777" w:rsidR="00B55AD3" w:rsidRPr="00CA1040" w:rsidRDefault="00B55AD3" w:rsidP="00B55AD3">
      <w:pPr>
        <w:jc w:val="center"/>
        <w:rPr>
          <w:rFonts w:ascii="Segoe UI Light" w:hAnsi="Segoe UI Light" w:cs="Segoe UI Light"/>
          <w:b/>
          <w:bCs/>
          <w:sz w:val="18"/>
          <w:szCs w:val="28"/>
        </w:rPr>
      </w:pPr>
      <w:r w:rsidRPr="00CA1040">
        <w:rPr>
          <w:rFonts w:ascii="Segoe UI Light" w:hAnsi="Segoe UI Light" w:cs="Segoe UI Light"/>
          <w:b/>
          <w:bCs/>
          <w:sz w:val="18"/>
          <w:szCs w:val="28"/>
        </w:rPr>
        <w:t>KRÓTKI OPIS MASZYNY I JEJ FUNKCJI:</w:t>
      </w:r>
    </w:p>
    <w:p w14:paraId="1E749375" w14:textId="77777777" w:rsidR="00B55AD3" w:rsidRPr="00CA1040" w:rsidRDefault="00B55AD3" w:rsidP="00B55AD3">
      <w:pPr>
        <w:jc w:val="both"/>
        <w:rPr>
          <w:rFonts w:ascii="Segoe UI Light" w:hAnsi="Segoe UI Light" w:cs="Segoe UI Light"/>
          <w:sz w:val="16"/>
        </w:rPr>
      </w:pPr>
      <w:r w:rsidRPr="00CA1040">
        <w:rPr>
          <w:rFonts w:ascii="Segoe UI Light" w:hAnsi="Segoe UI Light" w:cs="Segoe UI Light"/>
          <w:sz w:val="16"/>
        </w:rPr>
        <w:t>Przyczepa rolnicza dwuosiowa, z trójstronnym wywrotem. Przyczepa jest przeznaczona do transportu płodów rolnych oraz innych materiałów sypkich i objętościowych w obrębie gospodarstwa i po drogach publicznych.</w:t>
      </w:r>
    </w:p>
    <w:p w14:paraId="7949B3C3" w14:textId="77777777" w:rsidR="00B55AD3" w:rsidRPr="00CA1040" w:rsidRDefault="00B55AD3" w:rsidP="00B55AD3">
      <w:pPr>
        <w:jc w:val="center"/>
        <w:rPr>
          <w:rFonts w:ascii="Segoe UI Light" w:hAnsi="Segoe UI Light" w:cs="Segoe UI Light"/>
          <w:sz w:val="16"/>
        </w:rPr>
      </w:pPr>
    </w:p>
    <w:p w14:paraId="1B822BE4" w14:textId="77777777" w:rsidR="00B55AD3" w:rsidRPr="00CA1040" w:rsidRDefault="00B55AD3" w:rsidP="00B55AD3">
      <w:pPr>
        <w:jc w:val="center"/>
        <w:rPr>
          <w:rFonts w:ascii="Segoe UI Light" w:hAnsi="Segoe UI Light" w:cs="Segoe UI Light"/>
          <w:b/>
          <w:bCs/>
          <w:sz w:val="18"/>
          <w:szCs w:val="28"/>
        </w:rPr>
      </w:pPr>
      <w:r w:rsidRPr="00CA1040">
        <w:rPr>
          <w:rFonts w:ascii="Segoe UI Light" w:hAnsi="Segoe UI Light" w:cs="Segoe UI Light"/>
          <w:b/>
          <w:bCs/>
          <w:sz w:val="18"/>
          <w:szCs w:val="28"/>
        </w:rPr>
        <w:t>DO KTÓREJ ODNOSI SIĘ NINIEJSZA DEKLARACJA SPEŁNIA WYMAGANIA:</w:t>
      </w:r>
    </w:p>
    <w:p w14:paraId="6BDA7A9B" w14:textId="77777777" w:rsidR="00B55AD3" w:rsidRPr="00CA1040" w:rsidRDefault="00B55AD3" w:rsidP="008837F3">
      <w:pPr>
        <w:pStyle w:val="Akapitzlist"/>
        <w:numPr>
          <w:ilvl w:val="0"/>
          <w:numId w:val="41"/>
        </w:numPr>
        <w:ind w:left="426"/>
        <w:jc w:val="both"/>
        <w:rPr>
          <w:rFonts w:ascii="Segoe UI Light" w:hAnsi="Segoe UI Light" w:cs="Segoe UI Light"/>
          <w:sz w:val="16"/>
        </w:rPr>
      </w:pPr>
      <w:r w:rsidRPr="00CA1040">
        <w:rPr>
          <w:rFonts w:ascii="Segoe UI Light" w:hAnsi="Segoe UI Light" w:cs="Segoe UI Light"/>
          <w:sz w:val="16"/>
        </w:rPr>
        <w:t>Dyrektywy 2006/42/WE Parlamentu Europejskiego i Rady z dnia 17 maja 2006 r. w sprawie maszyn, zmieniającej dyrektywę 95/16/WE (Dz. U. L157 z 09.06.2006, str.24-86)</w:t>
      </w:r>
    </w:p>
    <w:p w14:paraId="379E6FAA" w14:textId="77777777" w:rsidR="00B55AD3" w:rsidRPr="00CA1040" w:rsidRDefault="00B55AD3" w:rsidP="008837F3">
      <w:pPr>
        <w:pStyle w:val="Akapitzlist"/>
        <w:numPr>
          <w:ilvl w:val="0"/>
          <w:numId w:val="41"/>
        </w:numPr>
        <w:ind w:left="426"/>
        <w:jc w:val="both"/>
        <w:rPr>
          <w:rFonts w:ascii="Segoe UI Light" w:hAnsi="Segoe UI Light" w:cs="Segoe UI Light"/>
          <w:sz w:val="16"/>
        </w:rPr>
      </w:pPr>
      <w:r w:rsidRPr="00CA1040">
        <w:rPr>
          <w:rFonts w:ascii="Segoe UI Light" w:hAnsi="Segoe UI Light" w:cs="Segoe UI Light"/>
          <w:sz w:val="16"/>
        </w:rPr>
        <w:t>Rozporządzenia Ministra Gospodarki z dnia 21 października 2008 r. w sprawie zasadniczych wymagań dla maszyn (Dz. U. 2008 nr 199 poz. 1228)</w:t>
      </w:r>
    </w:p>
    <w:p w14:paraId="542EA133" w14:textId="77777777" w:rsidR="00B55AD3" w:rsidRPr="00CA1040" w:rsidRDefault="00B55AD3" w:rsidP="00B55AD3">
      <w:pPr>
        <w:rPr>
          <w:rFonts w:ascii="Segoe UI Light" w:hAnsi="Segoe UI Light" w:cs="Segoe UI Light"/>
          <w:sz w:val="16"/>
        </w:rPr>
      </w:pPr>
    </w:p>
    <w:p w14:paraId="1BEB1691" w14:textId="77777777" w:rsidR="00B55AD3" w:rsidRPr="00CA1040" w:rsidRDefault="00B55AD3" w:rsidP="00B55AD3">
      <w:pPr>
        <w:jc w:val="center"/>
        <w:rPr>
          <w:rFonts w:ascii="Segoe UI Light" w:hAnsi="Segoe UI Light" w:cs="Segoe UI Light"/>
          <w:b/>
          <w:bCs/>
          <w:sz w:val="18"/>
          <w:szCs w:val="28"/>
        </w:rPr>
      </w:pPr>
      <w:r w:rsidRPr="00CA1040">
        <w:rPr>
          <w:rFonts w:ascii="Segoe UI Light" w:hAnsi="Segoe UI Light" w:cs="Segoe UI Light"/>
          <w:b/>
          <w:bCs/>
          <w:sz w:val="18"/>
          <w:szCs w:val="28"/>
        </w:rPr>
        <w:t>DO OCENY ZGODNOŚCI ZASTOSOWANO NASTĘPUJĄCE NORMY ZHARMONIZOWANE:</w:t>
      </w:r>
    </w:p>
    <w:p w14:paraId="24CD87E1" w14:textId="77777777" w:rsidR="00B55AD3" w:rsidRPr="00CA1040" w:rsidRDefault="00B55AD3" w:rsidP="008837F3">
      <w:pPr>
        <w:pStyle w:val="Akapitzlist"/>
        <w:numPr>
          <w:ilvl w:val="0"/>
          <w:numId w:val="42"/>
        </w:numPr>
        <w:ind w:left="426"/>
        <w:jc w:val="both"/>
        <w:rPr>
          <w:rFonts w:ascii="Segoe UI Light" w:hAnsi="Segoe UI Light" w:cs="Segoe UI Light"/>
          <w:sz w:val="16"/>
        </w:rPr>
      </w:pPr>
      <w:r w:rsidRPr="00CA1040">
        <w:rPr>
          <w:rFonts w:ascii="Segoe UI Light" w:hAnsi="Segoe UI Light" w:cs="Segoe UI Light"/>
          <w:sz w:val="16"/>
        </w:rPr>
        <w:t>PN-EN ISO 4254-1 Maszyny Rolnicze Bezpieczeństwo Część 1: Wymagania ogólne z 2014 roku.</w:t>
      </w:r>
    </w:p>
    <w:p w14:paraId="7BE275FC" w14:textId="77777777" w:rsidR="00B55AD3" w:rsidRPr="00CA1040" w:rsidRDefault="00B55AD3" w:rsidP="008837F3">
      <w:pPr>
        <w:pStyle w:val="Akapitzlist"/>
        <w:numPr>
          <w:ilvl w:val="0"/>
          <w:numId w:val="42"/>
        </w:numPr>
        <w:ind w:left="426"/>
        <w:jc w:val="both"/>
        <w:rPr>
          <w:rFonts w:ascii="Segoe UI Light" w:hAnsi="Segoe UI Light" w:cs="Segoe UI Light"/>
          <w:sz w:val="16"/>
        </w:rPr>
      </w:pPr>
      <w:r w:rsidRPr="00CA1040">
        <w:rPr>
          <w:rFonts w:ascii="Segoe UI Light" w:hAnsi="Segoe UI Light" w:cs="Segoe UI Light"/>
          <w:sz w:val="16"/>
        </w:rPr>
        <w:t>PN-EN 1853+A1 Maszyny Rolnicze -- Przyczepy Wywrotki -- Wymagania dotyczące bezpieczeństwa z 2009 roku.</w:t>
      </w:r>
    </w:p>
    <w:p w14:paraId="39D54E0A" w14:textId="77777777" w:rsidR="00B55AD3" w:rsidRPr="00CA1040" w:rsidRDefault="00B55AD3" w:rsidP="008837F3">
      <w:pPr>
        <w:pStyle w:val="Akapitzlist"/>
        <w:numPr>
          <w:ilvl w:val="0"/>
          <w:numId w:val="42"/>
        </w:numPr>
        <w:ind w:left="426"/>
        <w:jc w:val="both"/>
        <w:rPr>
          <w:rFonts w:ascii="Segoe UI Light" w:hAnsi="Segoe UI Light" w:cs="Segoe UI Light"/>
          <w:sz w:val="16"/>
        </w:rPr>
      </w:pPr>
      <w:r w:rsidRPr="00CA1040">
        <w:rPr>
          <w:rFonts w:ascii="Segoe UI Light" w:hAnsi="Segoe UI Light" w:cs="Segoe UI Light"/>
          <w:sz w:val="16"/>
        </w:rPr>
        <w:t xml:space="preserve">PN-ISO 11684:1998P Ciągniki, maszyny rolnicze i leśne, </w:t>
      </w:r>
      <w:proofErr w:type="spellStart"/>
      <w:r w:rsidRPr="00CA1040">
        <w:rPr>
          <w:rFonts w:ascii="Segoe UI Light" w:hAnsi="Segoe UI Light" w:cs="Segoe UI Light"/>
          <w:sz w:val="16"/>
        </w:rPr>
        <w:t>motonarzędzia</w:t>
      </w:r>
      <w:proofErr w:type="spellEnd"/>
      <w:r w:rsidRPr="00CA1040">
        <w:rPr>
          <w:rFonts w:ascii="Segoe UI Light" w:hAnsi="Segoe UI Light" w:cs="Segoe UI Light"/>
          <w:sz w:val="16"/>
        </w:rPr>
        <w:t xml:space="preserve"> -- Znaki bezpieczeństwa i piktogramy zagrożeń -- Postanowienia ogólne z 1998 roku.</w:t>
      </w:r>
    </w:p>
    <w:p w14:paraId="471FBB76" w14:textId="77777777" w:rsidR="00B55AD3" w:rsidRPr="00CA1040" w:rsidRDefault="00B55AD3" w:rsidP="008837F3">
      <w:pPr>
        <w:pStyle w:val="Akapitzlist"/>
        <w:numPr>
          <w:ilvl w:val="0"/>
          <w:numId w:val="42"/>
        </w:numPr>
        <w:ind w:left="426"/>
        <w:jc w:val="both"/>
        <w:rPr>
          <w:rFonts w:ascii="Segoe UI Light" w:hAnsi="Segoe UI Light" w:cs="Segoe UI Light"/>
          <w:sz w:val="16"/>
        </w:rPr>
      </w:pPr>
      <w:r w:rsidRPr="00CA1040">
        <w:rPr>
          <w:rFonts w:ascii="Segoe UI Light" w:hAnsi="Segoe UI Light" w:cs="Segoe UI Light"/>
          <w:sz w:val="16"/>
        </w:rPr>
        <w:t>PN-EN ISO 12100-1:2012 - Bezpieczeństwo maszyn -- Ogólne zasady projektowania -- Ocena ryzyka i zmniejszanie ryzyka z 2012 roku.</w:t>
      </w:r>
    </w:p>
    <w:p w14:paraId="276771F0" w14:textId="77777777" w:rsidR="00B55AD3" w:rsidRPr="00CA1040" w:rsidRDefault="00B55AD3" w:rsidP="008837F3">
      <w:pPr>
        <w:pStyle w:val="Akapitzlist"/>
        <w:numPr>
          <w:ilvl w:val="0"/>
          <w:numId w:val="42"/>
        </w:numPr>
        <w:ind w:left="426"/>
        <w:jc w:val="both"/>
        <w:rPr>
          <w:rFonts w:ascii="Segoe UI Light" w:hAnsi="Segoe UI Light" w:cs="Segoe UI Light"/>
          <w:sz w:val="16"/>
        </w:rPr>
      </w:pPr>
      <w:r w:rsidRPr="00CA1040">
        <w:rPr>
          <w:rFonts w:ascii="Segoe UI Light" w:hAnsi="Segoe UI Light" w:cs="Segoe UI Light"/>
          <w:sz w:val="16"/>
        </w:rPr>
        <w:t>PN-EN ISO 13857:2010 - Bezpieczeństwo maszyn -- Odległości bezpieczeństwa uniemożliwiające sięganie kończynami górnymi i dolnymi do stref niebezpiecznych z 2010roku.</w:t>
      </w:r>
    </w:p>
    <w:p w14:paraId="468AD662" w14:textId="77777777" w:rsidR="00B55AD3" w:rsidRPr="00CA1040" w:rsidRDefault="00B55AD3" w:rsidP="00B55AD3">
      <w:pPr>
        <w:ind w:left="66"/>
        <w:jc w:val="both"/>
        <w:rPr>
          <w:rFonts w:ascii="Segoe UI Light" w:hAnsi="Segoe UI Light" w:cs="Segoe UI Light"/>
          <w:sz w:val="12"/>
        </w:rPr>
      </w:pPr>
    </w:p>
    <w:p w14:paraId="574F5168" w14:textId="77777777" w:rsidR="00B55AD3" w:rsidRPr="00CA1040" w:rsidRDefault="00B55AD3" w:rsidP="00CA1040">
      <w:pPr>
        <w:jc w:val="both"/>
        <w:rPr>
          <w:rFonts w:ascii="Segoe UI Light" w:hAnsi="Segoe UI Light" w:cs="Segoe UI Light"/>
          <w:sz w:val="18"/>
        </w:rPr>
      </w:pPr>
      <w:r w:rsidRPr="00CA1040">
        <w:rPr>
          <w:rFonts w:ascii="Segoe UI Light" w:hAnsi="Segoe UI Light" w:cs="Segoe UI Light"/>
          <w:sz w:val="18"/>
        </w:rPr>
        <w:t>Osoba upoważniona do przygotowania dokumentacji technicznej:</w:t>
      </w:r>
    </w:p>
    <w:p w14:paraId="18F2DA86" w14:textId="77777777" w:rsidR="00B55AD3" w:rsidRPr="00CA1040" w:rsidRDefault="00B55AD3" w:rsidP="00CA1040">
      <w:pPr>
        <w:jc w:val="both"/>
        <w:rPr>
          <w:rFonts w:ascii="Segoe UI Light" w:hAnsi="Segoe UI Light" w:cs="Segoe UI Light"/>
          <w:sz w:val="18"/>
        </w:rPr>
      </w:pPr>
      <w:r w:rsidRPr="00CA1040">
        <w:rPr>
          <w:rFonts w:ascii="Segoe UI Light" w:hAnsi="Segoe UI Light" w:cs="Segoe UI Light"/>
          <w:sz w:val="18"/>
        </w:rPr>
        <w:t>Kierownik działu Konstruktorów i Technologów</w:t>
      </w:r>
    </w:p>
    <w:p w14:paraId="37B6150E" w14:textId="77777777" w:rsidR="00B55AD3" w:rsidRPr="00CA1040" w:rsidRDefault="00B55AD3" w:rsidP="00CA1040">
      <w:pPr>
        <w:jc w:val="both"/>
        <w:rPr>
          <w:rFonts w:ascii="Segoe UI Light" w:hAnsi="Segoe UI Light" w:cs="Segoe UI Light"/>
          <w:sz w:val="18"/>
        </w:rPr>
      </w:pPr>
      <w:r w:rsidRPr="00CA1040">
        <w:rPr>
          <w:rFonts w:ascii="Segoe UI Light" w:hAnsi="Segoe UI Light" w:cs="Segoe UI Light"/>
          <w:sz w:val="18"/>
        </w:rPr>
        <w:t>Adres: Fabryczna 7W , 16-020 Czarna Białostocka , Polska</w:t>
      </w:r>
    </w:p>
    <w:p w14:paraId="5F5293C6" w14:textId="77777777" w:rsidR="00B55AD3" w:rsidRPr="00CA1040" w:rsidRDefault="00B55AD3" w:rsidP="00CA1040">
      <w:pPr>
        <w:rPr>
          <w:rFonts w:ascii="Segoe UI Light" w:hAnsi="Segoe UI Light" w:cs="Segoe UI Light"/>
          <w:sz w:val="14"/>
          <w:szCs w:val="20"/>
        </w:rPr>
      </w:pPr>
      <w:r w:rsidRPr="00CA1040">
        <w:rPr>
          <w:rFonts w:ascii="Segoe UI Light" w:hAnsi="Segoe UI Light" w:cs="Segoe UI Light"/>
          <w:sz w:val="14"/>
          <w:szCs w:val="20"/>
        </w:rPr>
        <w:t>DEKLARACJA TRACI SWOJĄ WAŻNOŚĆ, JEŻELI MASZYNA ZOSTANIE ZMIENIONA LUB PRZEBUDOWANA BEZ ZGODY PRODUCENTA.</w:t>
      </w:r>
    </w:p>
    <w:p w14:paraId="7DFBFD06" w14:textId="77777777" w:rsidR="00CA1040" w:rsidRPr="00CA1040" w:rsidRDefault="00CA1040" w:rsidP="00CA1040">
      <w:pPr>
        <w:rPr>
          <w:rFonts w:ascii="Segoe UI Light" w:hAnsi="Segoe UI Light" w:cs="Segoe UI Light"/>
          <w:sz w:val="12"/>
          <w:szCs w:val="20"/>
        </w:rPr>
      </w:pPr>
    </w:p>
    <w:p w14:paraId="4726D72D" w14:textId="77777777" w:rsidR="00B55AD3" w:rsidRPr="00CA1040" w:rsidRDefault="00B55AD3" w:rsidP="00CA1040">
      <w:pPr>
        <w:rPr>
          <w:rFonts w:ascii="Segoe UI Light" w:hAnsi="Segoe UI Light" w:cs="Segoe UI Light"/>
          <w:sz w:val="12"/>
          <w:szCs w:val="20"/>
        </w:rPr>
      </w:pPr>
    </w:p>
    <w:p w14:paraId="3819A6E6" w14:textId="77777777" w:rsidR="00CA1040" w:rsidRPr="00CA1040" w:rsidRDefault="00CA1040" w:rsidP="00CA1040">
      <w:pPr>
        <w:rPr>
          <w:rFonts w:ascii="Segoe UI Light" w:hAnsi="Segoe UI Light" w:cs="Segoe UI Light"/>
          <w:sz w:val="12"/>
          <w:szCs w:val="20"/>
        </w:rPr>
      </w:pPr>
    </w:p>
    <w:p w14:paraId="4B249F52" w14:textId="77777777" w:rsidR="00CA1040" w:rsidRPr="00CA1040" w:rsidRDefault="00CA1040" w:rsidP="00CA1040">
      <w:pPr>
        <w:rPr>
          <w:rFonts w:ascii="Segoe UI Light" w:hAnsi="Segoe UI Light" w:cs="Segoe UI Light"/>
          <w:sz w:val="12"/>
          <w:szCs w:val="20"/>
        </w:rPr>
      </w:pPr>
    </w:p>
    <w:p w14:paraId="5700D77E" w14:textId="77777777" w:rsidR="00B55AD3" w:rsidRPr="00CA1040" w:rsidRDefault="00B55AD3" w:rsidP="00CA1040">
      <w:pPr>
        <w:rPr>
          <w:rFonts w:ascii="Segoe UI Light" w:hAnsi="Segoe UI Light" w:cs="Segoe UI Light"/>
          <w:sz w:val="12"/>
          <w:szCs w:val="20"/>
        </w:rPr>
      </w:pPr>
    </w:p>
    <w:tbl>
      <w:tblPr>
        <w:tblStyle w:val="Tabela-Siatka"/>
        <w:tblW w:w="0" w:type="auto"/>
        <w:jc w:val="center"/>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101"/>
        <w:gridCol w:w="3211"/>
      </w:tblGrid>
      <w:tr w:rsidR="00B55AD3" w:rsidRPr="00CA1040" w14:paraId="06916E9B" w14:textId="77777777" w:rsidTr="00CA1040">
        <w:trPr>
          <w:trHeight w:hRule="exact" w:val="918"/>
          <w:jc w:val="center"/>
        </w:trPr>
        <w:tc>
          <w:tcPr>
            <w:tcW w:w="5381" w:type="dxa"/>
          </w:tcPr>
          <w:p w14:paraId="5657DA48" w14:textId="77777777" w:rsidR="00B55AD3" w:rsidRPr="00CA1040" w:rsidRDefault="00B55AD3" w:rsidP="00B55AD3">
            <w:pPr>
              <w:jc w:val="center"/>
              <w:rPr>
                <w:rFonts w:ascii="Segoe UI Light" w:hAnsi="Segoe UI Light" w:cs="Segoe UI Light"/>
                <w:sz w:val="18"/>
              </w:rPr>
            </w:pPr>
            <w:r w:rsidRPr="00CA1040">
              <w:rPr>
                <w:rFonts w:ascii="Segoe UI Light" w:hAnsi="Segoe UI Light" w:cs="Segoe UI Light"/>
                <w:sz w:val="18"/>
              </w:rPr>
              <w:t>Czarna Białostocka</w:t>
            </w:r>
            <w:r w:rsidRPr="00CA1040">
              <w:rPr>
                <w:rFonts w:ascii="Segoe UI Light" w:hAnsi="Segoe UI Light" w:cs="Segoe UI Light"/>
                <w:sz w:val="18"/>
              </w:rPr>
              <w:br/>
              <w:t>Miejsce i data złożenia deklaracji</w:t>
            </w:r>
          </w:p>
          <w:p w14:paraId="035DF060" w14:textId="77777777" w:rsidR="00B55AD3" w:rsidRPr="00CA1040" w:rsidRDefault="00B55AD3" w:rsidP="00B55AD3">
            <w:pPr>
              <w:rPr>
                <w:rFonts w:ascii="Segoe UI Light" w:hAnsi="Segoe UI Light" w:cs="Segoe UI Light"/>
                <w:sz w:val="18"/>
              </w:rPr>
            </w:pPr>
          </w:p>
        </w:tc>
        <w:tc>
          <w:tcPr>
            <w:tcW w:w="5382" w:type="dxa"/>
          </w:tcPr>
          <w:p w14:paraId="45DB3BC9" w14:textId="77777777" w:rsidR="00B55AD3" w:rsidRPr="00CA1040" w:rsidRDefault="00B55AD3" w:rsidP="00CA1040">
            <w:pPr>
              <w:spacing w:after="160" w:line="259" w:lineRule="auto"/>
              <w:jc w:val="center"/>
              <w:rPr>
                <w:rFonts w:ascii="Segoe UI Light" w:hAnsi="Segoe UI Light" w:cs="Segoe UI Light"/>
                <w:sz w:val="18"/>
              </w:rPr>
            </w:pPr>
            <w:r w:rsidRPr="00CA1040">
              <w:rPr>
                <w:rFonts w:ascii="Segoe UI Light" w:hAnsi="Segoe UI Light" w:cs="Segoe UI Light"/>
                <w:sz w:val="18"/>
              </w:rPr>
              <w:t>Tożsamość i podpis osoby upoważnionej do</w:t>
            </w:r>
            <w:r w:rsidRPr="00CA1040">
              <w:rPr>
                <w:rFonts w:ascii="Segoe UI Light" w:hAnsi="Segoe UI Light" w:cs="Segoe UI Light"/>
                <w:sz w:val="18"/>
              </w:rPr>
              <w:br/>
              <w:t>sporządzenia deklaracji</w:t>
            </w:r>
          </w:p>
        </w:tc>
      </w:tr>
    </w:tbl>
    <w:p w14:paraId="144CE8F5" w14:textId="77777777" w:rsidR="00B55AD3" w:rsidRPr="00CA1040" w:rsidRDefault="00B55AD3" w:rsidP="008837F3">
      <w:pPr>
        <w:pStyle w:val="Akapitzlist"/>
        <w:widowControl/>
        <w:numPr>
          <w:ilvl w:val="0"/>
          <w:numId w:val="42"/>
        </w:numPr>
        <w:spacing w:after="200" w:line="276" w:lineRule="auto"/>
        <w:rPr>
          <w:rFonts w:ascii="Segoe UI Light" w:hAnsi="Segoe UI Light" w:cs="Segoe UI Light"/>
          <w:sz w:val="6"/>
        </w:rPr>
      </w:pPr>
      <w:r w:rsidRPr="00CA1040">
        <w:rPr>
          <w:rFonts w:ascii="Segoe UI Light" w:hAnsi="Segoe UI Light" w:cs="Segoe UI Light"/>
          <w:sz w:val="6"/>
        </w:rPr>
        <w:br w:type="page"/>
      </w:r>
    </w:p>
    <w:sdt>
      <w:sdtPr>
        <w:rPr>
          <w:rFonts w:ascii="Segoe UI Light" w:hAnsi="Segoe UI Light" w:cs="Segoe UI Light"/>
          <w:b/>
          <w:bCs/>
        </w:rPr>
        <w:id w:val="1507409521"/>
        <w:docPartObj>
          <w:docPartGallery w:val="Table of Contents"/>
          <w:docPartUnique/>
        </w:docPartObj>
      </w:sdtPr>
      <w:sdtEndPr>
        <w:rPr>
          <w:b w:val="0"/>
          <w:bCs w:val="0"/>
        </w:rPr>
      </w:sdtEndPr>
      <w:sdtContent>
        <w:p w14:paraId="6591BEC4" w14:textId="77777777" w:rsidR="00A7393B" w:rsidRPr="00A622EB" w:rsidRDefault="00A7393B" w:rsidP="00A622EB">
          <w:pPr>
            <w:widowControl/>
            <w:spacing w:after="200" w:line="276" w:lineRule="auto"/>
            <w:jc w:val="center"/>
            <w:rPr>
              <w:rFonts w:ascii="Segoe UI Light" w:hAnsi="Segoe UI Light" w:cs="Segoe UI Light"/>
              <w:b/>
              <w:color w:val="auto"/>
              <w:sz w:val="32"/>
              <w:szCs w:val="32"/>
            </w:rPr>
          </w:pPr>
          <w:r w:rsidRPr="00A622EB">
            <w:rPr>
              <w:rFonts w:ascii="Segoe UI Light" w:hAnsi="Segoe UI Light" w:cs="Segoe UI Light"/>
              <w:b/>
              <w:color w:val="auto"/>
              <w:sz w:val="32"/>
              <w:szCs w:val="32"/>
            </w:rPr>
            <w:t>Spis treści</w:t>
          </w:r>
        </w:p>
        <w:p w14:paraId="73A3815C" w14:textId="77777777" w:rsidR="00A622EB" w:rsidRPr="00A622EB" w:rsidRDefault="002029F9">
          <w:pPr>
            <w:pStyle w:val="Spistreci1"/>
            <w:rPr>
              <w:rFonts w:ascii="Segoe UI Light" w:eastAsiaTheme="minorEastAsia" w:hAnsi="Segoe UI Light" w:cs="Segoe UI Light"/>
              <w:b w:val="0"/>
              <w:sz w:val="24"/>
              <w:szCs w:val="24"/>
              <w:lang w:bidi="ar-SA"/>
            </w:rPr>
          </w:pPr>
          <w:r w:rsidRPr="007E4D77">
            <w:rPr>
              <w:rFonts w:ascii="Segoe UI Light" w:hAnsi="Segoe UI Light" w:cs="Segoe UI Light"/>
            </w:rPr>
            <w:fldChar w:fldCharType="begin"/>
          </w:r>
          <w:r w:rsidR="00A7393B" w:rsidRPr="007E4D77">
            <w:rPr>
              <w:rFonts w:ascii="Segoe UI Light" w:hAnsi="Segoe UI Light" w:cs="Segoe UI Light"/>
            </w:rPr>
            <w:instrText xml:space="preserve"> TOC \o "1-3" \h \z \u </w:instrText>
          </w:r>
          <w:r w:rsidRPr="007E4D77">
            <w:rPr>
              <w:rFonts w:ascii="Segoe UI Light" w:hAnsi="Segoe UI Light" w:cs="Segoe UI Light"/>
            </w:rPr>
            <w:fldChar w:fldCharType="separate"/>
          </w:r>
          <w:hyperlink w:anchor="_Toc72920887" w:history="1">
            <w:r w:rsidR="00A622EB" w:rsidRPr="00A622EB">
              <w:rPr>
                <w:rStyle w:val="Hipercze"/>
                <w:rFonts w:ascii="Segoe UI Light" w:hAnsi="Segoe UI Light" w:cs="Segoe UI Light"/>
                <w:sz w:val="24"/>
                <w:szCs w:val="24"/>
              </w:rPr>
              <w:t>1.</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Wprowadzenie</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_Toc72920887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10</w:t>
            </w:r>
            <w:r w:rsidR="00A622EB" w:rsidRPr="00A622EB">
              <w:rPr>
                <w:rFonts w:ascii="Segoe UI Light" w:hAnsi="Segoe UI Light" w:cs="Segoe UI Light"/>
                <w:webHidden/>
                <w:sz w:val="24"/>
                <w:szCs w:val="24"/>
              </w:rPr>
              <w:fldChar w:fldCharType="end"/>
            </w:r>
          </w:hyperlink>
        </w:p>
        <w:p w14:paraId="62A69A2F"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88" w:history="1">
            <w:r w:rsidR="00A622EB" w:rsidRPr="00A622EB">
              <w:rPr>
                <w:rStyle w:val="Hipercze"/>
                <w:rFonts w:ascii="Segoe UI Light" w:hAnsi="Segoe UI Light" w:cs="Segoe UI Light"/>
                <w:noProof/>
              </w:rPr>
              <w:t>1.1</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Identyfikacja maszyny</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_Toc72920888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11</w:t>
            </w:r>
            <w:r w:rsidR="00A622EB" w:rsidRPr="00A622EB">
              <w:rPr>
                <w:rFonts w:ascii="Segoe UI Light" w:hAnsi="Segoe UI Light" w:cs="Segoe UI Light"/>
                <w:noProof/>
                <w:webHidden/>
              </w:rPr>
              <w:fldChar w:fldCharType="end"/>
            </w:r>
          </w:hyperlink>
        </w:p>
        <w:p w14:paraId="2C75EF57"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889" w:history="1">
            <w:r w:rsidR="00A622EB" w:rsidRPr="00A622EB">
              <w:rPr>
                <w:rStyle w:val="Hipercze"/>
                <w:rFonts w:ascii="Segoe UI Light" w:hAnsi="Segoe UI Light" w:cs="Segoe UI Light"/>
                <w:sz w:val="24"/>
                <w:szCs w:val="24"/>
              </w:rPr>
              <w:t>2.</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Przeznaczenie przyczepy</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_Toc72920889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13</w:t>
            </w:r>
            <w:r w:rsidR="00A622EB" w:rsidRPr="00A622EB">
              <w:rPr>
                <w:rFonts w:ascii="Segoe UI Light" w:hAnsi="Segoe UI Light" w:cs="Segoe UI Light"/>
                <w:webHidden/>
                <w:sz w:val="24"/>
                <w:szCs w:val="24"/>
              </w:rPr>
              <w:fldChar w:fldCharType="end"/>
            </w:r>
          </w:hyperlink>
        </w:p>
        <w:p w14:paraId="436BB685"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890" w:history="1">
            <w:r w:rsidR="00A622EB" w:rsidRPr="00A622EB">
              <w:rPr>
                <w:rStyle w:val="Hipercze"/>
                <w:rFonts w:ascii="Segoe UI Light" w:hAnsi="Segoe UI Light" w:cs="Segoe UI Light"/>
                <w:sz w:val="24"/>
                <w:szCs w:val="24"/>
              </w:rPr>
              <w:t>3.</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Bezpieczeństwo użytkowania</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_Toc72920890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16</w:t>
            </w:r>
            <w:r w:rsidR="00A622EB" w:rsidRPr="00A622EB">
              <w:rPr>
                <w:rFonts w:ascii="Segoe UI Light" w:hAnsi="Segoe UI Light" w:cs="Segoe UI Light"/>
                <w:webHidden/>
                <w:sz w:val="24"/>
                <w:szCs w:val="24"/>
              </w:rPr>
              <w:fldChar w:fldCharType="end"/>
            </w:r>
          </w:hyperlink>
        </w:p>
        <w:p w14:paraId="1645E4F6"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1" w:history="1">
            <w:r w:rsidR="00A622EB" w:rsidRPr="00A622EB">
              <w:rPr>
                <w:rStyle w:val="Hipercze"/>
                <w:rFonts w:ascii="Segoe UI Light" w:hAnsi="Segoe UI Light" w:cs="Segoe UI Light"/>
                <w:noProof/>
              </w:rPr>
              <w:t>3.1</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Podstawowe zasady bezpieczeństwa i zapobiegania wypadkom</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_Toc72920891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16</w:t>
            </w:r>
            <w:r w:rsidR="00A622EB" w:rsidRPr="00A622EB">
              <w:rPr>
                <w:rFonts w:ascii="Segoe UI Light" w:hAnsi="Segoe UI Light" w:cs="Segoe UI Light"/>
                <w:noProof/>
                <w:webHidden/>
              </w:rPr>
              <w:fldChar w:fldCharType="end"/>
            </w:r>
          </w:hyperlink>
        </w:p>
        <w:p w14:paraId="126D6047"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2" w:history="1">
            <w:r w:rsidR="00A622EB" w:rsidRPr="00A622EB">
              <w:rPr>
                <w:rStyle w:val="Hipercze"/>
                <w:rFonts w:ascii="Segoe UI Light" w:hAnsi="Segoe UI Light" w:cs="Segoe UI Light"/>
                <w:noProof/>
              </w:rPr>
              <w:t>3.2</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Przyczepianie i odczepianie maszyny do ciągnika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_Toc72920892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19</w:t>
            </w:r>
            <w:r w:rsidR="00A622EB" w:rsidRPr="00A622EB">
              <w:rPr>
                <w:rFonts w:ascii="Segoe UI Light" w:hAnsi="Segoe UI Light" w:cs="Segoe UI Light"/>
                <w:noProof/>
                <w:webHidden/>
              </w:rPr>
              <w:fldChar w:fldCharType="end"/>
            </w:r>
          </w:hyperlink>
        </w:p>
        <w:p w14:paraId="09132C08"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3" w:history="1">
            <w:r w:rsidR="00A622EB" w:rsidRPr="00A622EB">
              <w:rPr>
                <w:rStyle w:val="Hipercze"/>
                <w:rFonts w:ascii="Segoe UI Light" w:hAnsi="Segoe UI Light" w:cs="Segoe UI Light"/>
                <w:noProof/>
              </w:rPr>
              <w:t>3.3</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Przyczepianie i odczepianie drugiej przyczepy</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_Toc72920893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19</w:t>
            </w:r>
            <w:r w:rsidR="00A622EB" w:rsidRPr="00A622EB">
              <w:rPr>
                <w:rFonts w:ascii="Segoe UI Light" w:hAnsi="Segoe UI Light" w:cs="Segoe UI Light"/>
                <w:noProof/>
                <w:webHidden/>
              </w:rPr>
              <w:fldChar w:fldCharType="end"/>
            </w:r>
          </w:hyperlink>
        </w:p>
        <w:p w14:paraId="3F8CF723"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4" w:history="1">
            <w:r w:rsidR="00A622EB" w:rsidRPr="00A622EB">
              <w:rPr>
                <w:rStyle w:val="Hipercze"/>
                <w:rFonts w:ascii="Segoe UI Light" w:hAnsi="Segoe UI Light" w:cs="Segoe UI Light"/>
                <w:noProof/>
              </w:rPr>
              <w:t>3.4</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Koła jezdne</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_Toc72920894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20</w:t>
            </w:r>
            <w:r w:rsidR="00A622EB" w:rsidRPr="00A622EB">
              <w:rPr>
                <w:rFonts w:ascii="Segoe UI Light" w:hAnsi="Segoe UI Light" w:cs="Segoe UI Light"/>
                <w:noProof/>
                <w:webHidden/>
              </w:rPr>
              <w:fldChar w:fldCharType="end"/>
            </w:r>
          </w:hyperlink>
        </w:p>
        <w:p w14:paraId="1DF1D774"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5" w:history="1">
            <w:r w:rsidR="00A622EB" w:rsidRPr="00A622EB">
              <w:rPr>
                <w:rStyle w:val="Hipercze"/>
                <w:rFonts w:ascii="Segoe UI Light" w:hAnsi="Segoe UI Light" w:cs="Segoe UI Light"/>
                <w:noProof/>
              </w:rPr>
              <w:t>3.5</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System pneumatyczny i hydrauliczny</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_Toc72920895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21</w:t>
            </w:r>
            <w:r w:rsidR="00A622EB" w:rsidRPr="00A622EB">
              <w:rPr>
                <w:rFonts w:ascii="Segoe UI Light" w:hAnsi="Segoe UI Light" w:cs="Segoe UI Light"/>
                <w:noProof/>
                <w:webHidden/>
              </w:rPr>
              <w:fldChar w:fldCharType="end"/>
            </w:r>
          </w:hyperlink>
        </w:p>
        <w:p w14:paraId="61E33988"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6" w:history="1">
            <w:r w:rsidR="00A622EB" w:rsidRPr="00A622EB">
              <w:rPr>
                <w:rStyle w:val="Hipercze"/>
                <w:rFonts w:ascii="Segoe UI Light" w:hAnsi="Segoe UI Light" w:cs="Segoe UI Light"/>
                <w:noProof/>
              </w:rPr>
              <w:t>3.6</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Konserwacja.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_Toc72920896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22</w:t>
            </w:r>
            <w:r w:rsidR="00A622EB" w:rsidRPr="00A622EB">
              <w:rPr>
                <w:rFonts w:ascii="Segoe UI Light" w:hAnsi="Segoe UI Light" w:cs="Segoe UI Light"/>
                <w:noProof/>
                <w:webHidden/>
              </w:rPr>
              <w:fldChar w:fldCharType="end"/>
            </w:r>
          </w:hyperlink>
        </w:p>
        <w:p w14:paraId="6522FFAE"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7" w:history="1">
            <w:r w:rsidR="00A622EB" w:rsidRPr="00A622EB">
              <w:rPr>
                <w:rStyle w:val="Hipercze"/>
                <w:rFonts w:ascii="Segoe UI Light" w:hAnsi="Segoe UI Light" w:cs="Segoe UI Light"/>
                <w:noProof/>
              </w:rPr>
              <w:t>3.7</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Zasady poruszania się po drogach publicznych.</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_Toc72920897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23</w:t>
            </w:r>
            <w:r w:rsidR="00A622EB" w:rsidRPr="00A622EB">
              <w:rPr>
                <w:rFonts w:ascii="Segoe UI Light" w:hAnsi="Segoe UI Light" w:cs="Segoe UI Light"/>
                <w:noProof/>
                <w:webHidden/>
              </w:rPr>
              <w:fldChar w:fldCharType="end"/>
            </w:r>
          </w:hyperlink>
        </w:p>
        <w:p w14:paraId="0AB797EC"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8" w:history="1">
            <w:r w:rsidR="00A622EB" w:rsidRPr="00A622EB">
              <w:rPr>
                <w:rStyle w:val="Hipercze"/>
                <w:rFonts w:ascii="Segoe UI Light" w:hAnsi="Segoe UI Light" w:cs="Segoe UI Light"/>
                <w:noProof/>
              </w:rPr>
              <w:t>3.8</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Opis ryzyka szczątkowego.</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_Toc72920898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26</w:t>
            </w:r>
            <w:r w:rsidR="00A622EB" w:rsidRPr="00A622EB">
              <w:rPr>
                <w:rFonts w:ascii="Segoe UI Light" w:hAnsi="Segoe UI Light" w:cs="Segoe UI Light"/>
                <w:noProof/>
                <w:webHidden/>
              </w:rPr>
              <w:fldChar w:fldCharType="end"/>
            </w:r>
          </w:hyperlink>
        </w:p>
        <w:p w14:paraId="404BE6D1"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899" w:history="1">
            <w:r w:rsidR="00A622EB" w:rsidRPr="00A622EB">
              <w:rPr>
                <w:rStyle w:val="Hipercze"/>
                <w:rFonts w:ascii="Segoe UI Light" w:hAnsi="Segoe UI Light" w:cs="Segoe UI Light"/>
                <w:noProof/>
              </w:rPr>
              <w:t>3.9</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Ocena ryzyka szczątkowego.</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_Toc72920899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27</w:t>
            </w:r>
            <w:r w:rsidR="00A622EB" w:rsidRPr="00A622EB">
              <w:rPr>
                <w:rFonts w:ascii="Segoe UI Light" w:hAnsi="Segoe UI Light" w:cs="Segoe UI Light"/>
                <w:noProof/>
                <w:webHidden/>
              </w:rPr>
              <w:fldChar w:fldCharType="end"/>
            </w:r>
          </w:hyperlink>
        </w:p>
        <w:p w14:paraId="3AE2AE9A"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00" w:history="1">
            <w:r w:rsidR="00A622EB" w:rsidRPr="00A622EB">
              <w:rPr>
                <w:rStyle w:val="Hipercze"/>
                <w:rFonts w:ascii="Segoe UI Light" w:hAnsi="Segoe UI Light" w:cs="Segoe UI Light"/>
                <w:noProof/>
              </w:rPr>
              <w:t>3.10</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Naklejki informacyjne i ostrzegawcze.</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_Toc72920900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28</w:t>
            </w:r>
            <w:r w:rsidR="00A622EB" w:rsidRPr="00A622EB">
              <w:rPr>
                <w:rFonts w:ascii="Segoe UI Light" w:hAnsi="Segoe UI Light" w:cs="Segoe UI Light"/>
                <w:noProof/>
                <w:webHidden/>
              </w:rPr>
              <w:fldChar w:fldCharType="end"/>
            </w:r>
          </w:hyperlink>
        </w:p>
        <w:p w14:paraId="25511925"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901" w:history="1">
            <w:r w:rsidR="00A622EB" w:rsidRPr="00A622EB">
              <w:rPr>
                <w:rStyle w:val="Hipercze"/>
                <w:rFonts w:ascii="Segoe UI Light" w:hAnsi="Segoe UI Light" w:cs="Segoe UI Light"/>
                <w:sz w:val="24"/>
                <w:szCs w:val="24"/>
              </w:rPr>
              <w:t>4.</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Informacje dotyczące użytkowania</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_Toc72920901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33</w:t>
            </w:r>
            <w:r w:rsidR="00A622EB" w:rsidRPr="00A622EB">
              <w:rPr>
                <w:rFonts w:ascii="Segoe UI Light" w:hAnsi="Segoe UI Light" w:cs="Segoe UI Light"/>
                <w:webHidden/>
                <w:sz w:val="24"/>
                <w:szCs w:val="24"/>
              </w:rPr>
              <w:fldChar w:fldCharType="end"/>
            </w:r>
          </w:hyperlink>
        </w:p>
        <w:p w14:paraId="333E7A0F"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02" w:history="1">
            <w:r w:rsidR="00A622EB" w:rsidRPr="00A622EB">
              <w:rPr>
                <w:rStyle w:val="Hipercze"/>
                <w:rFonts w:ascii="Segoe UI Light" w:hAnsi="Segoe UI Light" w:cs="Segoe UI Light"/>
                <w:noProof/>
              </w:rPr>
              <w:t>4.1</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Charakterystyka techniczna.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_Toc72920902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33</w:t>
            </w:r>
            <w:r w:rsidR="00A622EB" w:rsidRPr="00A622EB">
              <w:rPr>
                <w:rFonts w:ascii="Segoe UI Light" w:hAnsi="Segoe UI Light" w:cs="Segoe UI Light"/>
                <w:noProof/>
                <w:webHidden/>
              </w:rPr>
              <w:fldChar w:fldCharType="end"/>
            </w:r>
          </w:hyperlink>
        </w:p>
        <w:p w14:paraId="7EDD4E36"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03" w:history="1">
            <w:r w:rsidR="00A622EB" w:rsidRPr="00A622EB">
              <w:rPr>
                <w:rStyle w:val="Hipercze"/>
                <w:rFonts w:ascii="Segoe UI Light" w:hAnsi="Segoe UI Light" w:cs="Segoe UI Light"/>
                <w:noProof/>
              </w:rPr>
              <w:t>4.2</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Opis budowy i działania.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_Toc72920903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34</w:t>
            </w:r>
            <w:r w:rsidR="00A622EB" w:rsidRPr="00A622EB">
              <w:rPr>
                <w:rFonts w:ascii="Segoe UI Light" w:hAnsi="Segoe UI Light" w:cs="Segoe UI Light"/>
                <w:noProof/>
                <w:webHidden/>
              </w:rPr>
              <w:fldChar w:fldCharType="end"/>
            </w:r>
          </w:hyperlink>
        </w:p>
        <w:p w14:paraId="0B0E79BD"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04" w:history="1">
            <w:r w:rsidR="00A622EB" w:rsidRPr="00A622EB">
              <w:rPr>
                <w:rStyle w:val="Hipercze"/>
                <w:rFonts w:ascii="Segoe UI Light" w:hAnsi="Segoe UI Light" w:cs="Segoe UI Light"/>
                <w:noProof/>
              </w:rPr>
              <w:t>4.2.1 Podwozie</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_Toc72920904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34</w:t>
            </w:r>
            <w:r w:rsidR="00A622EB" w:rsidRPr="00A622EB">
              <w:rPr>
                <w:rFonts w:ascii="Segoe UI Light" w:hAnsi="Segoe UI Light" w:cs="Segoe UI Light"/>
                <w:noProof/>
                <w:webHidden/>
              </w:rPr>
              <w:fldChar w:fldCharType="end"/>
            </w:r>
          </w:hyperlink>
        </w:p>
        <w:p w14:paraId="4560EE8C"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05" w:history="1">
            <w:r w:rsidR="00A622EB" w:rsidRPr="00A622EB">
              <w:rPr>
                <w:rStyle w:val="Hipercze"/>
                <w:rFonts w:ascii="Segoe UI Light" w:hAnsi="Segoe UI Light" w:cs="Segoe UI Light"/>
                <w:noProof/>
              </w:rPr>
              <w:t>4.2.2 Skrzynia ładunkowa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_Toc72920905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37</w:t>
            </w:r>
            <w:r w:rsidR="00A622EB" w:rsidRPr="00A622EB">
              <w:rPr>
                <w:rFonts w:ascii="Segoe UI Light" w:hAnsi="Segoe UI Light" w:cs="Segoe UI Light"/>
                <w:noProof/>
                <w:webHidden/>
              </w:rPr>
              <w:fldChar w:fldCharType="end"/>
            </w:r>
          </w:hyperlink>
        </w:p>
        <w:p w14:paraId="32AC551D"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06" w:history="1">
            <w:r w:rsidR="00A622EB" w:rsidRPr="00A622EB">
              <w:rPr>
                <w:rStyle w:val="Hipercze"/>
                <w:rFonts w:ascii="Segoe UI Light" w:hAnsi="Segoe UI Light" w:cs="Segoe UI Light"/>
                <w:noProof/>
              </w:rPr>
              <w:t>4.2.3 Instalacja hydrauliczna wywrotu</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_Toc72920906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39</w:t>
            </w:r>
            <w:r w:rsidR="00A622EB" w:rsidRPr="00A622EB">
              <w:rPr>
                <w:rFonts w:ascii="Segoe UI Light" w:hAnsi="Segoe UI Light" w:cs="Segoe UI Light"/>
                <w:noProof/>
                <w:webHidden/>
              </w:rPr>
              <w:fldChar w:fldCharType="end"/>
            </w:r>
          </w:hyperlink>
        </w:p>
        <w:p w14:paraId="184A14BA"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07" w:history="1">
            <w:r w:rsidR="00A622EB" w:rsidRPr="00A622EB">
              <w:rPr>
                <w:rStyle w:val="Hipercze"/>
                <w:rFonts w:ascii="Segoe UI Light" w:hAnsi="Segoe UI Light" w:cs="Segoe UI Light"/>
                <w:noProof/>
              </w:rPr>
              <w:t>4.2.4 Układ hamulcowy</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_Toc72920907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42</w:t>
            </w:r>
            <w:r w:rsidR="00A622EB" w:rsidRPr="00A622EB">
              <w:rPr>
                <w:rFonts w:ascii="Segoe UI Light" w:hAnsi="Segoe UI Light" w:cs="Segoe UI Light"/>
                <w:noProof/>
                <w:webHidden/>
              </w:rPr>
              <w:fldChar w:fldCharType="end"/>
            </w:r>
          </w:hyperlink>
        </w:p>
        <w:p w14:paraId="6D09D937"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08" w:history="1">
            <w:r w:rsidR="00A622EB" w:rsidRPr="00A622EB">
              <w:rPr>
                <w:rStyle w:val="Hipercze"/>
                <w:rFonts w:ascii="Segoe UI Light" w:hAnsi="Segoe UI Light" w:cs="Segoe UI Light"/>
                <w:noProof/>
              </w:rPr>
              <w:t>4.2.5 Instalacja elektryczna, oświetlenie  i sygnalizacja.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_Toc72920908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50</w:t>
            </w:r>
            <w:r w:rsidR="00A622EB" w:rsidRPr="00A622EB">
              <w:rPr>
                <w:rFonts w:ascii="Segoe UI Light" w:hAnsi="Segoe UI Light" w:cs="Segoe UI Light"/>
                <w:noProof/>
                <w:webHidden/>
              </w:rPr>
              <w:fldChar w:fldCharType="end"/>
            </w:r>
          </w:hyperlink>
        </w:p>
        <w:p w14:paraId="2DDF1548"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09" w:history="1">
            <w:r w:rsidR="00A622EB" w:rsidRPr="00A622EB">
              <w:rPr>
                <w:rStyle w:val="Hipercze"/>
                <w:rFonts w:ascii="Segoe UI Light" w:hAnsi="Segoe UI Light" w:cs="Segoe UI Light"/>
                <w:noProof/>
              </w:rPr>
              <w:t>4.3 Zasady prawidłowego użytkowania przyczep.</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_Toc72920909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53</w:t>
            </w:r>
            <w:r w:rsidR="00A622EB" w:rsidRPr="00A622EB">
              <w:rPr>
                <w:rFonts w:ascii="Segoe UI Light" w:hAnsi="Segoe UI Light" w:cs="Segoe UI Light"/>
                <w:noProof/>
                <w:webHidden/>
              </w:rPr>
              <w:fldChar w:fldCharType="end"/>
            </w:r>
          </w:hyperlink>
        </w:p>
        <w:p w14:paraId="62404033"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0" w:history="1">
            <w:r w:rsidR="00A622EB" w:rsidRPr="00A622EB">
              <w:rPr>
                <w:rStyle w:val="Hipercze"/>
                <w:rFonts w:ascii="Segoe UI Light" w:hAnsi="Segoe UI Light" w:cs="Segoe UI Light"/>
                <w:noProof/>
              </w:rPr>
              <w:t xml:space="preserve">4.3.1 </w:t>
            </w:r>
            <w:r w:rsidR="00A622EB" w:rsidRPr="00A622EB">
              <w:rPr>
                <w:rStyle w:val="Hipercze"/>
                <w:rFonts w:ascii="Segoe UI Light" w:eastAsia="ArialNarrow,Bold" w:hAnsi="Segoe UI Light" w:cs="Segoe UI Light"/>
                <w:noProof/>
                <w:lang w:eastAsia="en-US"/>
              </w:rPr>
              <w:t>Przygotowanie do pracy przed pierwszym uruchomieniem.</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_Toc72920910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53</w:t>
            </w:r>
            <w:r w:rsidR="00A622EB" w:rsidRPr="00A622EB">
              <w:rPr>
                <w:rFonts w:ascii="Segoe UI Light" w:hAnsi="Segoe UI Light" w:cs="Segoe UI Light"/>
                <w:noProof/>
                <w:webHidden/>
              </w:rPr>
              <w:fldChar w:fldCharType="end"/>
            </w:r>
          </w:hyperlink>
        </w:p>
        <w:p w14:paraId="55EBC496"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1" w:history="1">
            <w:r w:rsidR="00A622EB" w:rsidRPr="00A622EB">
              <w:rPr>
                <w:rStyle w:val="Hipercze"/>
                <w:rFonts w:ascii="Segoe UI Light" w:eastAsiaTheme="minorHAnsi" w:hAnsi="Segoe UI Light" w:cs="Segoe UI Light"/>
                <w:noProof/>
                <w:lang w:eastAsia="en-US"/>
              </w:rPr>
              <w:t>4.3.1.1 Kontrola przyczepy po dostawie</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_Toc72920911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53</w:t>
            </w:r>
            <w:r w:rsidR="00A622EB" w:rsidRPr="00A622EB">
              <w:rPr>
                <w:rFonts w:ascii="Segoe UI Light" w:hAnsi="Segoe UI Light" w:cs="Segoe UI Light"/>
                <w:noProof/>
                <w:webHidden/>
              </w:rPr>
              <w:fldChar w:fldCharType="end"/>
            </w:r>
          </w:hyperlink>
        </w:p>
        <w:p w14:paraId="50E18316"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2" w:history="1">
            <w:r w:rsidR="00A622EB" w:rsidRPr="00A622EB">
              <w:rPr>
                <w:rStyle w:val="Hipercze"/>
                <w:rFonts w:ascii="Segoe UI Light" w:hAnsi="Segoe UI Light" w:cs="Segoe UI Light"/>
                <w:noProof/>
              </w:rPr>
              <w:t>4.3.1.2 Przygotowanie przyczepy do pierwszego połączenia.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_Toc72920912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54</w:t>
            </w:r>
            <w:r w:rsidR="00A622EB" w:rsidRPr="00A622EB">
              <w:rPr>
                <w:rFonts w:ascii="Segoe UI Light" w:hAnsi="Segoe UI Light" w:cs="Segoe UI Light"/>
                <w:noProof/>
                <w:webHidden/>
              </w:rPr>
              <w:fldChar w:fldCharType="end"/>
            </w:r>
          </w:hyperlink>
        </w:p>
        <w:p w14:paraId="766EBF9A"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3" w:history="1">
            <w:r w:rsidR="00A622EB" w:rsidRPr="00A622EB">
              <w:rPr>
                <w:rStyle w:val="Hipercze"/>
                <w:rFonts w:ascii="Segoe UI Light" w:hAnsi="Segoe UI Light" w:cs="Segoe UI Light"/>
                <w:noProof/>
              </w:rPr>
              <w:t xml:space="preserve">4.3.2 </w:t>
            </w:r>
            <w:r w:rsidR="00A622EB" w:rsidRPr="00A622EB">
              <w:rPr>
                <w:rStyle w:val="Hipercze"/>
                <w:rFonts w:ascii="Segoe UI Light" w:eastAsia="ArialNarrow,Bold" w:hAnsi="Segoe UI Light" w:cs="Segoe UI Light"/>
                <w:noProof/>
                <w:lang w:eastAsia="en-US"/>
              </w:rPr>
              <w:t>Przygotowanie do pracy.</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_Toc72920913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57</w:t>
            </w:r>
            <w:r w:rsidR="00A622EB" w:rsidRPr="00A622EB">
              <w:rPr>
                <w:rFonts w:ascii="Segoe UI Light" w:hAnsi="Segoe UI Light" w:cs="Segoe UI Light"/>
                <w:noProof/>
                <w:webHidden/>
              </w:rPr>
              <w:fldChar w:fldCharType="end"/>
            </w:r>
          </w:hyperlink>
        </w:p>
        <w:p w14:paraId="11B96445"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4" w:history="1">
            <w:r w:rsidR="00A622EB" w:rsidRPr="00A622EB">
              <w:rPr>
                <w:rStyle w:val="Hipercze"/>
                <w:rFonts w:ascii="Segoe UI Light" w:hAnsi="Segoe UI Light" w:cs="Segoe UI Light"/>
                <w:noProof/>
              </w:rPr>
              <w:t xml:space="preserve">4.3.3 </w:t>
            </w:r>
            <w:r w:rsidR="00A622EB" w:rsidRPr="00A622EB">
              <w:rPr>
                <w:rStyle w:val="Hipercze"/>
                <w:rFonts w:ascii="Segoe UI Light" w:eastAsia="ArialNarrow,Bold" w:hAnsi="Segoe UI Light" w:cs="Segoe UI Light"/>
                <w:noProof/>
                <w:lang w:eastAsia="en-US"/>
              </w:rPr>
              <w:t>Łączenie i rozłączanie z ciągnikiem.</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_Toc72920914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57</w:t>
            </w:r>
            <w:r w:rsidR="00A622EB" w:rsidRPr="00A622EB">
              <w:rPr>
                <w:rFonts w:ascii="Segoe UI Light" w:hAnsi="Segoe UI Light" w:cs="Segoe UI Light"/>
                <w:noProof/>
                <w:webHidden/>
              </w:rPr>
              <w:fldChar w:fldCharType="end"/>
            </w:r>
          </w:hyperlink>
        </w:p>
        <w:p w14:paraId="10485F25"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5" w:history="1">
            <w:r w:rsidR="00A622EB" w:rsidRPr="00A622EB">
              <w:rPr>
                <w:rStyle w:val="Hipercze"/>
                <w:rFonts w:ascii="Segoe UI Light" w:hAnsi="Segoe UI Light" w:cs="Segoe UI Light"/>
                <w:noProof/>
              </w:rPr>
              <w:t xml:space="preserve">4.3.4 </w:t>
            </w:r>
            <w:r w:rsidR="00A622EB" w:rsidRPr="00A622EB">
              <w:rPr>
                <w:rStyle w:val="Hipercze"/>
                <w:rFonts w:ascii="Segoe UI Light" w:eastAsia="ArialNarrow,Bold" w:hAnsi="Segoe UI Light" w:cs="Segoe UI Light"/>
                <w:noProof/>
                <w:lang w:eastAsia="en-US"/>
              </w:rPr>
              <w:t>Łączenie i rozłączanie drugiej przyczepy.</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_Toc72920915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60</w:t>
            </w:r>
            <w:r w:rsidR="00A622EB" w:rsidRPr="00A622EB">
              <w:rPr>
                <w:rFonts w:ascii="Segoe UI Light" w:hAnsi="Segoe UI Light" w:cs="Segoe UI Light"/>
                <w:noProof/>
                <w:webHidden/>
              </w:rPr>
              <w:fldChar w:fldCharType="end"/>
            </w:r>
          </w:hyperlink>
        </w:p>
        <w:p w14:paraId="4376CB22"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6" w:history="1">
            <w:r w:rsidR="00A622EB" w:rsidRPr="00A622EB">
              <w:rPr>
                <w:rStyle w:val="Hipercze"/>
                <w:rFonts w:ascii="Segoe UI Light" w:hAnsi="Segoe UI Light" w:cs="Segoe UI Light"/>
                <w:noProof/>
              </w:rPr>
              <w:t xml:space="preserve">4.3.5 </w:t>
            </w:r>
            <w:r w:rsidR="00A622EB" w:rsidRPr="00A622EB">
              <w:rPr>
                <w:rStyle w:val="Hipercze"/>
                <w:rFonts w:ascii="Segoe UI Light" w:eastAsia="ArialNarrow,Bold" w:hAnsi="Segoe UI Light" w:cs="Segoe UI Light"/>
                <w:noProof/>
                <w:lang w:eastAsia="en-US"/>
              </w:rPr>
              <w:t>Załadunek skrzyni.</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_Toc72920916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61</w:t>
            </w:r>
            <w:r w:rsidR="00A622EB" w:rsidRPr="00A622EB">
              <w:rPr>
                <w:rFonts w:ascii="Segoe UI Light" w:hAnsi="Segoe UI Light" w:cs="Segoe UI Light"/>
                <w:noProof/>
                <w:webHidden/>
              </w:rPr>
              <w:fldChar w:fldCharType="end"/>
            </w:r>
          </w:hyperlink>
        </w:p>
        <w:p w14:paraId="3F5BB623"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7" w:history="1">
            <w:r w:rsidR="00A622EB" w:rsidRPr="00A622EB">
              <w:rPr>
                <w:rStyle w:val="Hipercze"/>
                <w:rFonts w:ascii="Segoe UI Light" w:hAnsi="Segoe UI Light" w:cs="Segoe UI Light"/>
                <w:noProof/>
              </w:rPr>
              <w:t xml:space="preserve">4.3.6 </w:t>
            </w:r>
            <w:r w:rsidR="00A622EB" w:rsidRPr="00A622EB">
              <w:rPr>
                <w:rStyle w:val="Hipercze"/>
                <w:rFonts w:ascii="Segoe UI Light" w:eastAsia="ArialNarrow,Bold" w:hAnsi="Segoe UI Light" w:cs="Segoe UI Light"/>
                <w:noProof/>
                <w:lang w:eastAsia="en-US"/>
              </w:rPr>
              <w:t>Transport ładunków.</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_Toc72920917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68</w:t>
            </w:r>
            <w:r w:rsidR="00A622EB" w:rsidRPr="00A622EB">
              <w:rPr>
                <w:rFonts w:ascii="Segoe UI Light" w:hAnsi="Segoe UI Light" w:cs="Segoe UI Light"/>
                <w:noProof/>
                <w:webHidden/>
              </w:rPr>
              <w:fldChar w:fldCharType="end"/>
            </w:r>
          </w:hyperlink>
        </w:p>
        <w:p w14:paraId="3C672DF0" w14:textId="77777777" w:rsidR="00A622EB" w:rsidRPr="00A622EB" w:rsidRDefault="00C164DF">
          <w:pPr>
            <w:pStyle w:val="Spistreci3"/>
            <w:tabs>
              <w:tab w:val="right" w:leader="dot" w:pos="6086"/>
            </w:tabs>
            <w:rPr>
              <w:rFonts w:ascii="Segoe UI Light" w:eastAsiaTheme="minorEastAsia" w:hAnsi="Segoe UI Light" w:cs="Segoe UI Light"/>
              <w:noProof/>
              <w:color w:val="auto"/>
              <w:lang w:bidi="ar-SA"/>
            </w:rPr>
          </w:pPr>
          <w:hyperlink w:anchor="_Toc72920918" w:history="1">
            <w:r w:rsidR="00A622EB" w:rsidRPr="00A622EB">
              <w:rPr>
                <w:rStyle w:val="Hipercze"/>
                <w:rFonts w:ascii="Segoe UI Light" w:hAnsi="Segoe UI Light" w:cs="Segoe UI Light"/>
                <w:noProof/>
              </w:rPr>
              <w:t>4.3.6 Rozładunek skrzyni</w:t>
            </w:r>
            <w:r w:rsidR="00A622EB" w:rsidRPr="00A622EB">
              <w:rPr>
                <w:rStyle w:val="Hipercze"/>
                <w:rFonts w:ascii="Segoe UI Light" w:eastAsia="ArialNarrow,Bold" w:hAnsi="Segoe UI Light" w:cs="Segoe UI Light"/>
                <w:noProof/>
                <w:lang w:eastAsia="en-US"/>
              </w:rPr>
              <w:t>.</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_Toc72920918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71</w:t>
            </w:r>
            <w:r w:rsidR="00A622EB" w:rsidRPr="00A622EB">
              <w:rPr>
                <w:rFonts w:ascii="Segoe UI Light" w:hAnsi="Segoe UI Light" w:cs="Segoe UI Light"/>
                <w:noProof/>
                <w:webHidden/>
              </w:rPr>
              <w:fldChar w:fldCharType="end"/>
            </w:r>
          </w:hyperlink>
        </w:p>
        <w:p w14:paraId="5D5A2621"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919" w:history="1">
            <w:r w:rsidR="00A622EB" w:rsidRPr="00A622EB">
              <w:rPr>
                <w:rStyle w:val="Hipercze"/>
                <w:rFonts w:ascii="Segoe UI Light" w:hAnsi="Segoe UI Light" w:cs="Segoe UI Light"/>
                <w:sz w:val="24"/>
                <w:szCs w:val="24"/>
              </w:rPr>
              <w:t>5.</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Wyposażenie i osprzęt</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_Toc72920919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77</w:t>
            </w:r>
            <w:r w:rsidR="00A622EB" w:rsidRPr="00A622EB">
              <w:rPr>
                <w:rFonts w:ascii="Segoe UI Light" w:hAnsi="Segoe UI Light" w:cs="Segoe UI Light"/>
                <w:webHidden/>
                <w:sz w:val="24"/>
                <w:szCs w:val="24"/>
              </w:rPr>
              <w:fldChar w:fldCharType="end"/>
            </w:r>
          </w:hyperlink>
        </w:p>
        <w:p w14:paraId="6675A6F0"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920" w:history="1">
            <w:r w:rsidR="00A622EB" w:rsidRPr="00A622EB">
              <w:rPr>
                <w:rStyle w:val="Hipercze"/>
                <w:rFonts w:ascii="Segoe UI Light" w:hAnsi="Segoe UI Light" w:cs="Segoe UI Light"/>
                <w:sz w:val="24"/>
                <w:szCs w:val="24"/>
              </w:rPr>
              <w:t>6.</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Obsługa techniczna</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_Toc72920920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79</w:t>
            </w:r>
            <w:r w:rsidR="00A622EB" w:rsidRPr="00A622EB">
              <w:rPr>
                <w:rFonts w:ascii="Segoe UI Light" w:hAnsi="Segoe UI Light" w:cs="Segoe UI Light"/>
                <w:webHidden/>
                <w:sz w:val="24"/>
                <w:szCs w:val="24"/>
              </w:rPr>
              <w:fldChar w:fldCharType="end"/>
            </w:r>
          </w:hyperlink>
        </w:p>
        <w:p w14:paraId="4A92350E"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1" w:history="1">
            <w:r w:rsidR="00A622EB" w:rsidRPr="00A622EB">
              <w:rPr>
                <w:rStyle w:val="Hipercze"/>
                <w:rFonts w:ascii="Segoe UI Light" w:hAnsi="Segoe UI Light" w:cs="Segoe UI Light"/>
                <w:noProof/>
              </w:rPr>
              <w:t>6.1</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Regulacja luzu łożysk kół jezdnych.</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_Toc72920921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83</w:t>
            </w:r>
            <w:r w:rsidR="00A622EB" w:rsidRPr="00A622EB">
              <w:rPr>
                <w:rFonts w:ascii="Segoe UI Light" w:hAnsi="Segoe UI Light" w:cs="Segoe UI Light"/>
                <w:noProof/>
                <w:webHidden/>
              </w:rPr>
              <w:fldChar w:fldCharType="end"/>
            </w:r>
          </w:hyperlink>
        </w:p>
        <w:p w14:paraId="660A3B31"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2" w:history="1">
            <w:r w:rsidR="00A622EB" w:rsidRPr="00A622EB">
              <w:rPr>
                <w:rStyle w:val="Hipercze"/>
                <w:rFonts w:ascii="Segoe UI Light" w:hAnsi="Segoe UI Light" w:cs="Segoe UI Light"/>
                <w:noProof/>
              </w:rPr>
              <w:t>6.2</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Montaż i demontaż koła, oraz kontrola dokręcenia nakrętek.</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_Toc72920922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85</w:t>
            </w:r>
            <w:r w:rsidR="00A622EB" w:rsidRPr="00A622EB">
              <w:rPr>
                <w:rFonts w:ascii="Segoe UI Light" w:hAnsi="Segoe UI Light" w:cs="Segoe UI Light"/>
                <w:noProof/>
                <w:webHidden/>
              </w:rPr>
              <w:fldChar w:fldCharType="end"/>
            </w:r>
          </w:hyperlink>
        </w:p>
        <w:p w14:paraId="318DB03A"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3" w:history="1">
            <w:r w:rsidR="00A622EB" w:rsidRPr="00A622EB">
              <w:rPr>
                <w:rStyle w:val="Hipercze"/>
                <w:rFonts w:ascii="Segoe UI Light" w:hAnsi="Segoe UI Light" w:cs="Segoe UI Light"/>
                <w:noProof/>
              </w:rPr>
              <w:t>6.3</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Kontrola hamulców po zakupie przyczepy.</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_Toc72920923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88</w:t>
            </w:r>
            <w:r w:rsidR="00A622EB" w:rsidRPr="00A622EB">
              <w:rPr>
                <w:rFonts w:ascii="Segoe UI Light" w:hAnsi="Segoe UI Light" w:cs="Segoe UI Light"/>
                <w:noProof/>
                <w:webHidden/>
              </w:rPr>
              <w:fldChar w:fldCharType="end"/>
            </w:r>
          </w:hyperlink>
        </w:p>
        <w:p w14:paraId="23AE6A5A"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4" w:history="1">
            <w:r w:rsidR="00A622EB" w:rsidRPr="00A622EB">
              <w:rPr>
                <w:rStyle w:val="Hipercze"/>
                <w:rFonts w:ascii="Segoe UI Light" w:hAnsi="Segoe UI Light" w:cs="Segoe UI Light"/>
                <w:noProof/>
              </w:rPr>
              <w:t>6.4</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Regulacja hamulców.</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_Toc72920924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89</w:t>
            </w:r>
            <w:r w:rsidR="00A622EB" w:rsidRPr="00A622EB">
              <w:rPr>
                <w:rFonts w:ascii="Segoe UI Light" w:hAnsi="Segoe UI Light" w:cs="Segoe UI Light"/>
                <w:noProof/>
                <w:webHidden/>
              </w:rPr>
              <w:fldChar w:fldCharType="end"/>
            </w:r>
          </w:hyperlink>
        </w:p>
        <w:p w14:paraId="7532CAE5"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5" w:history="1">
            <w:r w:rsidR="00A622EB" w:rsidRPr="00A622EB">
              <w:rPr>
                <w:rStyle w:val="Hipercze"/>
                <w:rFonts w:ascii="Segoe UI Light" w:hAnsi="Segoe UI Light" w:cs="Segoe UI Light"/>
                <w:noProof/>
              </w:rPr>
              <w:t>6.5</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Obsługa układu hamulcowego.</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_Toc72920925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92</w:t>
            </w:r>
            <w:r w:rsidR="00A622EB" w:rsidRPr="00A622EB">
              <w:rPr>
                <w:rFonts w:ascii="Segoe UI Light" w:hAnsi="Segoe UI Light" w:cs="Segoe UI Light"/>
                <w:noProof/>
                <w:webHidden/>
              </w:rPr>
              <w:fldChar w:fldCharType="end"/>
            </w:r>
          </w:hyperlink>
        </w:p>
        <w:p w14:paraId="389EA8FB"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6" w:history="1">
            <w:r w:rsidR="00A622EB" w:rsidRPr="00A622EB">
              <w:rPr>
                <w:rStyle w:val="Hipercze"/>
                <w:rFonts w:ascii="Segoe UI Light" w:hAnsi="Segoe UI Light" w:cs="Segoe UI Light"/>
                <w:noProof/>
              </w:rPr>
              <w:t>6.6</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Obsługa układu hydraulicznego.</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_Toc72920926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94</w:t>
            </w:r>
            <w:r w:rsidR="00A622EB" w:rsidRPr="00A622EB">
              <w:rPr>
                <w:rFonts w:ascii="Segoe UI Light" w:hAnsi="Segoe UI Light" w:cs="Segoe UI Light"/>
                <w:noProof/>
                <w:webHidden/>
              </w:rPr>
              <w:fldChar w:fldCharType="end"/>
            </w:r>
          </w:hyperlink>
        </w:p>
        <w:p w14:paraId="39C56D57"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7" w:history="1">
            <w:r w:rsidR="00A622EB" w:rsidRPr="00A622EB">
              <w:rPr>
                <w:rStyle w:val="Hipercze"/>
                <w:rFonts w:ascii="Segoe UI Light" w:hAnsi="Segoe UI Light" w:cs="Segoe UI Light"/>
                <w:noProof/>
              </w:rPr>
              <w:t>6.7</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Obsługa układu resorowego.</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_Toc72920927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95</w:t>
            </w:r>
            <w:r w:rsidR="00A622EB" w:rsidRPr="00A622EB">
              <w:rPr>
                <w:rFonts w:ascii="Segoe UI Light" w:hAnsi="Segoe UI Light" w:cs="Segoe UI Light"/>
                <w:noProof/>
                <w:webHidden/>
              </w:rPr>
              <w:fldChar w:fldCharType="end"/>
            </w:r>
          </w:hyperlink>
        </w:p>
        <w:p w14:paraId="6600795F"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8" w:history="1">
            <w:r w:rsidR="00A622EB" w:rsidRPr="00A622EB">
              <w:rPr>
                <w:rStyle w:val="Hipercze"/>
                <w:rFonts w:ascii="Segoe UI Light" w:hAnsi="Segoe UI Light" w:cs="Segoe UI Light"/>
                <w:noProof/>
              </w:rPr>
              <w:t>6.8</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Obsługa instalacji elektrycznej.</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_Toc72920928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95</w:t>
            </w:r>
            <w:r w:rsidR="00A622EB" w:rsidRPr="00A622EB">
              <w:rPr>
                <w:rFonts w:ascii="Segoe UI Light" w:hAnsi="Segoe UI Light" w:cs="Segoe UI Light"/>
                <w:noProof/>
                <w:webHidden/>
              </w:rPr>
              <w:fldChar w:fldCharType="end"/>
            </w:r>
          </w:hyperlink>
        </w:p>
        <w:p w14:paraId="3B3D1864"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29" w:history="1">
            <w:r w:rsidR="00A622EB" w:rsidRPr="00A622EB">
              <w:rPr>
                <w:rStyle w:val="Hipercze"/>
                <w:rFonts w:ascii="Segoe UI Light" w:hAnsi="Segoe UI Light" w:cs="Segoe UI Light"/>
                <w:noProof/>
              </w:rPr>
              <w:t>6.9</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Smarowanie.</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_Toc72920929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96</w:t>
            </w:r>
            <w:r w:rsidR="00A622EB" w:rsidRPr="00A622EB">
              <w:rPr>
                <w:rFonts w:ascii="Segoe UI Light" w:hAnsi="Segoe UI Light" w:cs="Segoe UI Light"/>
                <w:noProof/>
                <w:webHidden/>
              </w:rPr>
              <w:fldChar w:fldCharType="end"/>
            </w:r>
          </w:hyperlink>
        </w:p>
        <w:p w14:paraId="31DD76DE"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30" w:history="1">
            <w:r w:rsidR="00A622EB" w:rsidRPr="00A622EB">
              <w:rPr>
                <w:rStyle w:val="Hipercze"/>
                <w:rFonts w:ascii="Segoe UI Light" w:hAnsi="Segoe UI Light" w:cs="Segoe UI Light"/>
                <w:noProof/>
              </w:rPr>
              <w:t>6.10</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Przechowywanie i konserwacja.</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_Toc72920930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99</w:t>
            </w:r>
            <w:r w:rsidR="00A622EB" w:rsidRPr="00A622EB">
              <w:rPr>
                <w:rFonts w:ascii="Segoe UI Light" w:hAnsi="Segoe UI Light" w:cs="Segoe UI Light"/>
                <w:noProof/>
                <w:webHidden/>
              </w:rPr>
              <w:fldChar w:fldCharType="end"/>
            </w:r>
          </w:hyperlink>
        </w:p>
        <w:p w14:paraId="1825E184"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31" w:history="1">
            <w:r w:rsidR="00A622EB" w:rsidRPr="00A622EB">
              <w:rPr>
                <w:rStyle w:val="Hipercze"/>
                <w:rFonts w:ascii="Segoe UI Light" w:hAnsi="Segoe UI Light" w:cs="Segoe UI Light"/>
                <w:noProof/>
              </w:rPr>
              <w:t>6.11</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Usuwanie usterek.</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_Toc72920931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100</w:t>
            </w:r>
            <w:r w:rsidR="00A622EB" w:rsidRPr="00A622EB">
              <w:rPr>
                <w:rFonts w:ascii="Segoe UI Light" w:hAnsi="Segoe UI Light" w:cs="Segoe UI Light"/>
                <w:noProof/>
                <w:webHidden/>
              </w:rPr>
              <w:fldChar w:fldCharType="end"/>
            </w:r>
          </w:hyperlink>
        </w:p>
        <w:p w14:paraId="004947A5"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32" w:history="1">
            <w:r w:rsidR="00A622EB" w:rsidRPr="00A622EB">
              <w:rPr>
                <w:rStyle w:val="Hipercze"/>
                <w:rFonts w:ascii="Segoe UI Light" w:hAnsi="Segoe UI Light" w:cs="Segoe UI Light"/>
                <w:noProof/>
              </w:rPr>
              <w:t>6.12</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Montaż i demontaż nadstaw.</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_Toc72920932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103</w:t>
            </w:r>
            <w:r w:rsidR="00A622EB" w:rsidRPr="00A622EB">
              <w:rPr>
                <w:rFonts w:ascii="Segoe UI Light" w:hAnsi="Segoe UI Light" w:cs="Segoe UI Light"/>
                <w:noProof/>
                <w:webHidden/>
              </w:rPr>
              <w:fldChar w:fldCharType="end"/>
            </w:r>
          </w:hyperlink>
        </w:p>
        <w:p w14:paraId="164E2B62"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33" w:history="1">
            <w:r w:rsidR="00A622EB" w:rsidRPr="00A622EB">
              <w:rPr>
                <w:rStyle w:val="Hipercze"/>
                <w:rFonts w:ascii="Segoe UI Light" w:hAnsi="Segoe UI Light" w:cs="Segoe UI Light"/>
                <w:noProof/>
              </w:rPr>
              <w:t>6.13</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Momenty dokręcania śrub.</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_Toc72920933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103</w:t>
            </w:r>
            <w:r w:rsidR="00A622EB" w:rsidRPr="00A622EB">
              <w:rPr>
                <w:rFonts w:ascii="Segoe UI Light" w:hAnsi="Segoe UI Light" w:cs="Segoe UI Light"/>
                <w:noProof/>
                <w:webHidden/>
              </w:rPr>
              <w:fldChar w:fldCharType="end"/>
            </w:r>
          </w:hyperlink>
        </w:p>
        <w:p w14:paraId="4FE3090C"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934" w:history="1">
            <w:r w:rsidR="00A622EB" w:rsidRPr="00A622EB">
              <w:rPr>
                <w:rStyle w:val="Hipercze"/>
                <w:rFonts w:ascii="Segoe UI Light" w:hAnsi="Segoe UI Light" w:cs="Segoe UI Light"/>
                <w:sz w:val="24"/>
                <w:szCs w:val="24"/>
              </w:rPr>
              <w:t>7.</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Transport</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_Toc72920934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104</w:t>
            </w:r>
            <w:r w:rsidR="00A622EB" w:rsidRPr="00A622EB">
              <w:rPr>
                <w:rFonts w:ascii="Segoe UI Light" w:hAnsi="Segoe UI Light" w:cs="Segoe UI Light"/>
                <w:webHidden/>
                <w:sz w:val="24"/>
                <w:szCs w:val="24"/>
              </w:rPr>
              <w:fldChar w:fldCharType="end"/>
            </w:r>
          </w:hyperlink>
        </w:p>
        <w:p w14:paraId="53DEED47"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935" w:history="1">
            <w:r w:rsidR="00A622EB" w:rsidRPr="00A622EB">
              <w:rPr>
                <w:rStyle w:val="Hipercze"/>
                <w:rFonts w:ascii="Segoe UI Light" w:hAnsi="Segoe UI Light" w:cs="Segoe UI Light"/>
                <w:sz w:val="24"/>
                <w:szCs w:val="24"/>
              </w:rPr>
              <w:t>8.</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Kasacja przyczepy</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_Toc72920935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109</w:t>
            </w:r>
            <w:r w:rsidR="00A622EB" w:rsidRPr="00A622EB">
              <w:rPr>
                <w:rFonts w:ascii="Segoe UI Light" w:hAnsi="Segoe UI Light" w:cs="Segoe UI Light"/>
                <w:webHidden/>
                <w:sz w:val="24"/>
                <w:szCs w:val="24"/>
              </w:rPr>
              <w:fldChar w:fldCharType="end"/>
            </w:r>
          </w:hyperlink>
        </w:p>
        <w:p w14:paraId="2A4199A1"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936" w:history="1">
            <w:r w:rsidR="00A622EB" w:rsidRPr="00A622EB">
              <w:rPr>
                <w:rStyle w:val="Hipercze"/>
                <w:rFonts w:ascii="Segoe UI Light" w:hAnsi="Segoe UI Light" w:cs="Segoe UI Light"/>
                <w:sz w:val="24"/>
                <w:szCs w:val="24"/>
              </w:rPr>
              <w:t>9.</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Gwarancja</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_Toc72920936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110</w:t>
            </w:r>
            <w:r w:rsidR="00A622EB" w:rsidRPr="00A622EB">
              <w:rPr>
                <w:rFonts w:ascii="Segoe UI Light" w:hAnsi="Segoe UI Light" w:cs="Segoe UI Light"/>
                <w:webHidden/>
                <w:sz w:val="24"/>
                <w:szCs w:val="24"/>
              </w:rPr>
              <w:fldChar w:fldCharType="end"/>
            </w:r>
          </w:hyperlink>
        </w:p>
        <w:p w14:paraId="31AF915A" w14:textId="77777777" w:rsidR="00A622EB" w:rsidRPr="00A622EB" w:rsidRDefault="00C164DF">
          <w:pPr>
            <w:pStyle w:val="Spistreci1"/>
            <w:tabs>
              <w:tab w:val="left" w:pos="660"/>
            </w:tabs>
            <w:rPr>
              <w:rFonts w:ascii="Segoe UI Light" w:eastAsiaTheme="minorEastAsia" w:hAnsi="Segoe UI Light" w:cs="Segoe UI Light"/>
              <w:b w:val="0"/>
              <w:sz w:val="24"/>
              <w:szCs w:val="24"/>
              <w:lang w:bidi="ar-SA"/>
            </w:rPr>
          </w:pPr>
          <w:hyperlink w:anchor="_Toc72920937" w:history="1">
            <w:r w:rsidR="00A622EB" w:rsidRPr="00A622EB">
              <w:rPr>
                <w:rStyle w:val="Hipercze"/>
                <w:rFonts w:ascii="Segoe UI Light" w:hAnsi="Segoe UI Light" w:cs="Segoe UI Light"/>
                <w:sz w:val="24"/>
                <w:szCs w:val="24"/>
              </w:rPr>
              <w:t>10.</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Zagrożenie dla środowiska</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_Toc72920937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110</w:t>
            </w:r>
            <w:r w:rsidR="00A622EB" w:rsidRPr="00A622EB">
              <w:rPr>
                <w:rFonts w:ascii="Segoe UI Light" w:hAnsi="Segoe UI Light" w:cs="Segoe UI Light"/>
                <w:webHidden/>
                <w:sz w:val="24"/>
                <w:szCs w:val="24"/>
              </w:rPr>
              <w:fldChar w:fldCharType="end"/>
            </w:r>
          </w:hyperlink>
        </w:p>
        <w:p w14:paraId="3767F7B2" w14:textId="77777777" w:rsidR="00A622EB" w:rsidRPr="00A622EB" w:rsidRDefault="00C164DF">
          <w:pPr>
            <w:pStyle w:val="Spistreci1"/>
            <w:rPr>
              <w:rFonts w:ascii="Segoe UI Light" w:eastAsiaTheme="minorEastAsia" w:hAnsi="Segoe UI Light" w:cs="Segoe UI Light"/>
              <w:b w:val="0"/>
              <w:sz w:val="24"/>
              <w:szCs w:val="24"/>
              <w:lang w:bidi="ar-SA"/>
            </w:rPr>
          </w:pPr>
          <w:hyperlink w:anchor="_Toc72920938" w:history="1">
            <w:r w:rsidR="00A622EB" w:rsidRPr="00A622EB">
              <w:rPr>
                <w:rStyle w:val="Hipercze"/>
                <w:rFonts w:ascii="Segoe UI Light" w:hAnsi="Segoe UI Light" w:cs="Segoe UI Light"/>
                <w:sz w:val="24"/>
                <w:szCs w:val="24"/>
              </w:rPr>
              <w:t>11.</w:t>
            </w:r>
            <w:r w:rsidR="00A622EB" w:rsidRPr="00A622EB">
              <w:rPr>
                <w:rFonts w:ascii="Segoe UI Light" w:eastAsiaTheme="minorEastAsia" w:hAnsi="Segoe UI Light" w:cs="Segoe UI Light"/>
                <w:b w:val="0"/>
                <w:sz w:val="24"/>
                <w:szCs w:val="24"/>
                <w:lang w:bidi="ar-SA"/>
              </w:rPr>
              <w:tab/>
            </w:r>
            <w:r w:rsidR="00A622EB" w:rsidRPr="00A622EB">
              <w:rPr>
                <w:rStyle w:val="Hipercze"/>
                <w:rFonts w:ascii="Segoe UI Light" w:hAnsi="Segoe UI Light" w:cs="Segoe UI Light"/>
                <w:sz w:val="24"/>
                <w:szCs w:val="24"/>
              </w:rPr>
              <w:t>KATALOG CZĘŚCI ZAMIENNYCH (homologacja PL)</w:t>
            </w:r>
            <w:r w:rsidR="00A622EB" w:rsidRPr="00A622EB">
              <w:rPr>
                <w:rFonts w:ascii="Segoe UI Light" w:hAnsi="Segoe UI Light" w:cs="Segoe UI Light"/>
                <w:webHidden/>
                <w:sz w:val="24"/>
                <w:szCs w:val="24"/>
              </w:rPr>
              <w:tab/>
            </w:r>
            <w:r w:rsidR="00A622EB" w:rsidRPr="00A622EB">
              <w:rPr>
                <w:rFonts w:ascii="Segoe UI Light" w:hAnsi="Segoe UI Light" w:cs="Segoe UI Light"/>
                <w:webHidden/>
                <w:sz w:val="24"/>
                <w:szCs w:val="24"/>
              </w:rPr>
              <w:fldChar w:fldCharType="begin"/>
            </w:r>
            <w:r w:rsidR="00A622EB" w:rsidRPr="00A622EB">
              <w:rPr>
                <w:rFonts w:ascii="Segoe UI Light" w:hAnsi="Segoe UI Light" w:cs="Segoe UI Light"/>
                <w:webHidden/>
                <w:sz w:val="24"/>
                <w:szCs w:val="24"/>
              </w:rPr>
              <w:instrText xml:space="preserve"> PAGEREF _Toc72920938 \h </w:instrText>
            </w:r>
            <w:r w:rsidR="00A622EB" w:rsidRPr="00A622EB">
              <w:rPr>
                <w:rFonts w:ascii="Segoe UI Light" w:hAnsi="Segoe UI Light" w:cs="Segoe UI Light"/>
                <w:webHidden/>
                <w:sz w:val="24"/>
                <w:szCs w:val="24"/>
              </w:rPr>
            </w:r>
            <w:r w:rsidR="00A622EB" w:rsidRPr="00A622EB">
              <w:rPr>
                <w:rFonts w:ascii="Segoe UI Light" w:hAnsi="Segoe UI Light" w:cs="Segoe UI Light"/>
                <w:webHidden/>
                <w:sz w:val="24"/>
                <w:szCs w:val="24"/>
              </w:rPr>
              <w:fldChar w:fldCharType="separate"/>
            </w:r>
            <w:r w:rsidR="00A622EB" w:rsidRPr="00A622EB">
              <w:rPr>
                <w:rFonts w:ascii="Segoe UI Light" w:hAnsi="Segoe UI Light" w:cs="Segoe UI Light"/>
                <w:webHidden/>
                <w:sz w:val="24"/>
                <w:szCs w:val="24"/>
              </w:rPr>
              <w:t>113</w:t>
            </w:r>
            <w:r w:rsidR="00A622EB" w:rsidRPr="00A622EB">
              <w:rPr>
                <w:rFonts w:ascii="Segoe UI Light" w:hAnsi="Segoe UI Light" w:cs="Segoe UI Light"/>
                <w:webHidden/>
                <w:sz w:val="24"/>
                <w:szCs w:val="24"/>
              </w:rPr>
              <w:fldChar w:fldCharType="end"/>
            </w:r>
          </w:hyperlink>
        </w:p>
        <w:p w14:paraId="2A9644E0" w14:textId="77777777" w:rsidR="00A622EB" w:rsidRPr="00A622EB" w:rsidRDefault="00C164DF">
          <w:pPr>
            <w:pStyle w:val="Spistreci2"/>
            <w:rPr>
              <w:rFonts w:ascii="Segoe UI Light" w:eastAsiaTheme="minorEastAsia" w:hAnsi="Segoe UI Light" w:cs="Segoe UI Light"/>
              <w:noProof/>
              <w:color w:val="auto"/>
              <w:lang w:bidi="ar-SA"/>
            </w:rPr>
          </w:pPr>
          <w:hyperlink w:anchor="_Toc72920939" w:history="1">
            <w:r w:rsidR="00A622EB" w:rsidRPr="00A622EB">
              <w:rPr>
                <w:rStyle w:val="Hipercze"/>
                <w:rFonts w:ascii="Segoe UI Light" w:hAnsi="Segoe UI Light" w:cs="Segoe UI Light"/>
                <w:noProof/>
              </w:rPr>
              <w:t>11.1</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Wstęp.</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_Toc72920939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113</w:t>
            </w:r>
            <w:r w:rsidR="00A622EB" w:rsidRPr="00A622EB">
              <w:rPr>
                <w:rFonts w:ascii="Segoe UI Light" w:hAnsi="Segoe UI Light" w:cs="Segoe UI Light"/>
                <w:noProof/>
                <w:webHidden/>
              </w:rPr>
              <w:fldChar w:fldCharType="end"/>
            </w:r>
          </w:hyperlink>
        </w:p>
        <w:p w14:paraId="61DD1DB7" w14:textId="77777777" w:rsidR="00A622EB" w:rsidRDefault="00C164DF">
          <w:pPr>
            <w:pStyle w:val="Spistreci2"/>
            <w:rPr>
              <w:rFonts w:asciiTheme="minorHAnsi" w:eastAsiaTheme="minorEastAsia" w:hAnsiTheme="minorHAnsi" w:cstheme="minorBidi"/>
              <w:noProof/>
              <w:color w:val="auto"/>
              <w:sz w:val="22"/>
              <w:szCs w:val="22"/>
              <w:lang w:bidi="ar-SA"/>
            </w:rPr>
          </w:pPr>
          <w:hyperlink w:anchor="_Toc72920940" w:history="1">
            <w:r w:rsidR="00A622EB" w:rsidRPr="00A622EB">
              <w:rPr>
                <w:rStyle w:val="Hipercze"/>
                <w:rFonts w:ascii="Segoe UI Light" w:hAnsi="Segoe UI Light" w:cs="Segoe UI Light"/>
                <w:noProof/>
              </w:rPr>
              <w:t>11.2</w:t>
            </w:r>
            <w:r w:rsidR="00A622EB" w:rsidRPr="00A622EB">
              <w:rPr>
                <w:rFonts w:ascii="Segoe UI Light" w:eastAsiaTheme="minorEastAsia" w:hAnsi="Segoe UI Light" w:cs="Segoe UI Light"/>
                <w:noProof/>
                <w:color w:val="auto"/>
                <w:lang w:bidi="ar-SA"/>
              </w:rPr>
              <w:tab/>
            </w:r>
            <w:r w:rsidR="00A622EB" w:rsidRPr="00A622EB">
              <w:rPr>
                <w:rStyle w:val="Hipercze"/>
                <w:rFonts w:ascii="Segoe UI Light" w:hAnsi="Segoe UI Light" w:cs="Segoe UI Light"/>
                <w:noProof/>
              </w:rPr>
              <w:t>Zasady posługiwania się katalogiem.</w:t>
            </w:r>
            <w:r w:rsidR="00A622EB" w:rsidRPr="00A622EB">
              <w:rPr>
                <w:rFonts w:ascii="Segoe UI Light" w:hAnsi="Segoe UI Light" w:cs="Segoe UI Light"/>
                <w:noProof/>
                <w:webHidden/>
              </w:rPr>
              <w:tab/>
            </w:r>
            <w:r w:rsidR="00A622EB" w:rsidRPr="00A622EB">
              <w:rPr>
                <w:rFonts w:ascii="Segoe UI Light" w:hAnsi="Segoe UI Light" w:cs="Segoe UI Light"/>
                <w:noProof/>
                <w:webHidden/>
              </w:rPr>
              <w:fldChar w:fldCharType="begin"/>
            </w:r>
            <w:r w:rsidR="00A622EB" w:rsidRPr="00A622EB">
              <w:rPr>
                <w:rFonts w:ascii="Segoe UI Light" w:hAnsi="Segoe UI Light" w:cs="Segoe UI Light"/>
                <w:noProof/>
                <w:webHidden/>
              </w:rPr>
              <w:instrText xml:space="preserve"> PAGEREF _Toc72920940 \h </w:instrText>
            </w:r>
            <w:r w:rsidR="00A622EB" w:rsidRPr="00A622EB">
              <w:rPr>
                <w:rFonts w:ascii="Segoe UI Light" w:hAnsi="Segoe UI Light" w:cs="Segoe UI Light"/>
                <w:noProof/>
                <w:webHidden/>
              </w:rPr>
            </w:r>
            <w:r w:rsidR="00A622EB" w:rsidRPr="00A622EB">
              <w:rPr>
                <w:rFonts w:ascii="Segoe UI Light" w:hAnsi="Segoe UI Light" w:cs="Segoe UI Light"/>
                <w:noProof/>
                <w:webHidden/>
              </w:rPr>
              <w:fldChar w:fldCharType="separate"/>
            </w:r>
            <w:r w:rsidR="00A622EB" w:rsidRPr="00A622EB">
              <w:rPr>
                <w:rFonts w:ascii="Segoe UI Light" w:hAnsi="Segoe UI Light" w:cs="Segoe UI Light"/>
                <w:noProof/>
                <w:webHidden/>
              </w:rPr>
              <w:t>113</w:t>
            </w:r>
            <w:r w:rsidR="00A622EB" w:rsidRPr="00A622EB">
              <w:rPr>
                <w:rFonts w:ascii="Segoe UI Light" w:hAnsi="Segoe UI Light" w:cs="Segoe UI Light"/>
                <w:noProof/>
                <w:webHidden/>
              </w:rPr>
              <w:fldChar w:fldCharType="end"/>
            </w:r>
          </w:hyperlink>
        </w:p>
        <w:p w14:paraId="1339B32A" w14:textId="77777777" w:rsidR="00A7393B" w:rsidRPr="007E4D77" w:rsidRDefault="002029F9">
          <w:pPr>
            <w:rPr>
              <w:rFonts w:ascii="Segoe UI Light" w:hAnsi="Segoe UI Light" w:cs="Segoe UI Light"/>
            </w:rPr>
          </w:pPr>
          <w:r w:rsidRPr="007E4D77">
            <w:rPr>
              <w:rFonts w:ascii="Segoe UI Light" w:hAnsi="Segoe UI Light" w:cs="Segoe UI Light"/>
              <w:b/>
              <w:bCs/>
            </w:rPr>
            <w:fldChar w:fldCharType="end"/>
          </w:r>
        </w:p>
      </w:sdtContent>
    </w:sdt>
    <w:p w14:paraId="279B0A62" w14:textId="77777777" w:rsidR="00831272" w:rsidRPr="007E4D77" w:rsidRDefault="00831272" w:rsidP="003B78CB">
      <w:pPr>
        <w:spacing w:line="276" w:lineRule="auto"/>
        <w:rPr>
          <w:rFonts w:ascii="Segoe UI Light" w:hAnsi="Segoe UI Light" w:cs="Segoe UI Light"/>
        </w:rPr>
      </w:pPr>
      <w:r w:rsidRPr="007E4D77">
        <w:rPr>
          <w:rFonts w:ascii="Segoe UI Light" w:hAnsi="Segoe UI Light" w:cs="Segoe UI Light"/>
        </w:rPr>
        <w:br w:type="page"/>
      </w:r>
    </w:p>
    <w:p w14:paraId="01EA06F4" w14:textId="77777777" w:rsidR="00831272" w:rsidRPr="007E4D77" w:rsidRDefault="00831272" w:rsidP="003B78CB">
      <w:pPr>
        <w:pStyle w:val="Bezodstpw"/>
        <w:spacing w:line="276" w:lineRule="auto"/>
        <w:rPr>
          <w:rFonts w:ascii="Segoe UI Light" w:hAnsi="Segoe UI Light" w:cs="Segoe UI Light"/>
        </w:rPr>
      </w:pPr>
    </w:p>
    <w:p w14:paraId="0A197EB5" w14:textId="77777777" w:rsidR="00831272" w:rsidRPr="007E4D77" w:rsidRDefault="00831272" w:rsidP="007E3B45">
      <w:pPr>
        <w:pStyle w:val="Nagwek1"/>
        <w:numPr>
          <w:ilvl w:val="0"/>
          <w:numId w:val="1"/>
        </w:numPr>
        <w:spacing w:before="0" w:line="276" w:lineRule="auto"/>
        <w:rPr>
          <w:rFonts w:ascii="Segoe UI Light" w:hAnsi="Segoe UI Light" w:cs="Segoe UI Light"/>
          <w:color w:val="auto"/>
          <w:sz w:val="36"/>
        </w:rPr>
      </w:pPr>
      <w:bookmarkStart w:id="1" w:name="_Toc463853958"/>
      <w:bookmarkStart w:id="2" w:name="_Toc72920887"/>
      <w:r w:rsidRPr="007E4D77">
        <w:rPr>
          <w:rFonts w:ascii="Segoe UI Light" w:hAnsi="Segoe UI Light" w:cs="Segoe UI Light"/>
          <w:color w:val="auto"/>
          <w:sz w:val="36"/>
        </w:rPr>
        <w:t>Wprowadzenie</w:t>
      </w:r>
      <w:bookmarkEnd w:id="1"/>
      <w:bookmarkEnd w:id="2"/>
    </w:p>
    <w:p w14:paraId="0F1EA4D9" w14:textId="77777777" w:rsidR="0017243C" w:rsidRPr="007E4D77" w:rsidRDefault="0017243C" w:rsidP="003B78CB">
      <w:pPr>
        <w:pStyle w:val="Teksttreci30"/>
        <w:shd w:val="clear" w:color="auto" w:fill="auto"/>
        <w:spacing w:before="240" w:after="208" w:line="276" w:lineRule="auto"/>
        <w:ind w:firstLine="380"/>
        <w:jc w:val="both"/>
        <w:rPr>
          <w:rFonts w:ascii="Segoe UI Light" w:hAnsi="Segoe UI Light" w:cs="Segoe UI Light"/>
          <w:sz w:val="22"/>
        </w:rPr>
      </w:pPr>
      <w:r w:rsidRPr="007E4D77">
        <w:rPr>
          <w:rFonts w:ascii="Segoe UI Light" w:hAnsi="Segoe UI Light" w:cs="Segoe UI Light"/>
          <w:sz w:val="22"/>
        </w:rPr>
        <w:t>Niniejsza instrukcja opisuje podstawowe zasady bezpiecznego użytkowania i obsługi przyczep rolniczych wywrotek.</w:t>
      </w:r>
    </w:p>
    <w:tbl>
      <w:tblPr>
        <w:tblStyle w:val="Tabela-Siatka"/>
        <w:tblW w:w="0" w:type="auto"/>
        <w:tblLook w:val="04A0" w:firstRow="1" w:lastRow="0" w:firstColumn="1" w:lastColumn="0" w:noHBand="0" w:noVBand="1"/>
      </w:tblPr>
      <w:tblGrid>
        <w:gridCol w:w="1337"/>
        <w:gridCol w:w="4975"/>
      </w:tblGrid>
      <w:tr w:rsidR="0017243C" w:rsidRPr="007E4D77" w14:paraId="31EF65D9" w14:textId="77777777" w:rsidTr="003B78CB">
        <w:tc>
          <w:tcPr>
            <w:tcW w:w="1337" w:type="dxa"/>
            <w:vAlign w:val="center"/>
          </w:tcPr>
          <w:p w14:paraId="25A6E10E" w14:textId="77777777" w:rsidR="0017243C" w:rsidRPr="007E4D77" w:rsidRDefault="0017243C" w:rsidP="003B78CB">
            <w:pPr>
              <w:pStyle w:val="Teksttreci100"/>
              <w:shd w:val="clear" w:color="auto" w:fill="auto"/>
              <w:spacing w:before="0" w:after="0" w:line="276"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0DDBAEC3" wp14:editId="3FCC3A25">
                  <wp:extent cx="666034" cy="586110"/>
                  <wp:effectExtent l="0" t="0" r="1270" b="444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0E14A494" w14:textId="77777777" w:rsidR="00CF404A" w:rsidRPr="007E4D77" w:rsidRDefault="00CF404A" w:rsidP="003B78CB">
            <w:pPr>
              <w:pStyle w:val="Teksttreci100"/>
              <w:shd w:val="clear" w:color="auto" w:fill="auto"/>
              <w:spacing w:before="0" w:after="0" w:line="276"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8FA6C5D" w14:textId="77777777" w:rsidR="0017243C" w:rsidRPr="007E4D77" w:rsidRDefault="0017243C" w:rsidP="003B78CB">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4A1BFC85" w14:textId="77777777" w:rsidR="0017243C" w:rsidRPr="007E4D77" w:rsidRDefault="0017243C" w:rsidP="003B78CB">
            <w:pPr>
              <w:pStyle w:val="Teksttreci100"/>
              <w:shd w:val="clear" w:color="auto" w:fill="auto"/>
              <w:spacing w:before="0" w:after="0" w:line="276" w:lineRule="auto"/>
              <w:ind w:right="66" w:firstLine="0"/>
              <w:rPr>
                <w:rFonts w:ascii="Segoe UI Light" w:hAnsi="Segoe UI Light" w:cs="Segoe UI Light"/>
              </w:rPr>
            </w:pPr>
            <w:r w:rsidRPr="007E4D77">
              <w:rPr>
                <w:rFonts w:ascii="Segoe UI Light" w:hAnsi="Segoe UI Light" w:cs="Segoe UI Light"/>
              </w:rPr>
              <w:t>Przed przystąpieniem do eksploatacji przyczepy użytkownik powinien dokładnie zapoznać się z treścią instrukcji obsługi.</w:t>
            </w:r>
          </w:p>
          <w:p w14:paraId="2EB35C79" w14:textId="77777777" w:rsidR="0017243C" w:rsidRPr="007E4D77" w:rsidRDefault="0017243C" w:rsidP="003B78CB">
            <w:pPr>
              <w:pStyle w:val="Teksttreci100"/>
              <w:shd w:val="clear" w:color="auto" w:fill="auto"/>
              <w:spacing w:before="0" w:after="184" w:line="276" w:lineRule="auto"/>
              <w:ind w:right="66" w:firstLine="0"/>
              <w:rPr>
                <w:rFonts w:ascii="Segoe UI Light" w:hAnsi="Segoe UI Light" w:cs="Segoe UI Light"/>
                <w:sz w:val="22"/>
              </w:rPr>
            </w:pPr>
            <w:r w:rsidRPr="007E4D77">
              <w:rPr>
                <w:rFonts w:ascii="Segoe UI Light" w:hAnsi="Segoe UI Light" w:cs="Segoe UI Light"/>
              </w:rPr>
              <w:t>Przed każdym uruchomieniem należy przyczepę sprawdzić pod względem bezpieczeństwa eksploatacji.</w:t>
            </w:r>
          </w:p>
        </w:tc>
      </w:tr>
    </w:tbl>
    <w:p w14:paraId="48231225" w14:textId="77777777" w:rsidR="000B6E89" w:rsidRPr="007E4D77" w:rsidRDefault="000B6E89" w:rsidP="003B78CB">
      <w:pPr>
        <w:pStyle w:val="Teksttreci30"/>
        <w:shd w:val="clear" w:color="auto" w:fill="auto"/>
        <w:spacing w:line="276" w:lineRule="auto"/>
        <w:ind w:firstLine="500"/>
        <w:jc w:val="both"/>
        <w:rPr>
          <w:rFonts w:ascii="Segoe UI Light" w:hAnsi="Segoe UI Light" w:cs="Segoe UI Light"/>
        </w:rPr>
      </w:pPr>
    </w:p>
    <w:p w14:paraId="047BE6E4" w14:textId="77777777" w:rsidR="0017243C" w:rsidRPr="007E4D77" w:rsidRDefault="0017243C" w:rsidP="003B78CB">
      <w:pPr>
        <w:pStyle w:val="Teksttreci30"/>
        <w:shd w:val="clear" w:color="auto" w:fill="auto"/>
        <w:spacing w:line="276" w:lineRule="auto"/>
        <w:ind w:firstLine="500"/>
        <w:jc w:val="both"/>
        <w:rPr>
          <w:rFonts w:ascii="Segoe UI Light" w:hAnsi="Segoe UI Light" w:cs="Segoe UI Light"/>
          <w:sz w:val="22"/>
          <w:szCs w:val="22"/>
        </w:rPr>
      </w:pPr>
      <w:r w:rsidRPr="007E4D77">
        <w:rPr>
          <w:rFonts w:ascii="Segoe UI Light" w:hAnsi="Segoe UI Light" w:cs="Segoe UI Light"/>
          <w:sz w:val="22"/>
          <w:szCs w:val="22"/>
        </w:rPr>
        <w:t>Jeśli zawarte w niej informacje okażą się nie w pełni zrozumiałe należy zwrócić się o pomoc do producenta maszyny lub do punktu sprzedaży, w którym została ona zakupiona.</w:t>
      </w:r>
    </w:p>
    <w:p w14:paraId="20557D51" w14:textId="77777777" w:rsidR="0017243C" w:rsidRPr="007E4D77" w:rsidRDefault="0017243C" w:rsidP="003B78CB">
      <w:pPr>
        <w:pStyle w:val="Teksttreci30"/>
        <w:shd w:val="clear" w:color="auto" w:fill="auto"/>
        <w:spacing w:line="276" w:lineRule="auto"/>
        <w:ind w:firstLine="380"/>
        <w:jc w:val="both"/>
        <w:rPr>
          <w:rFonts w:ascii="Segoe UI Light" w:hAnsi="Segoe UI Light" w:cs="Segoe UI Light"/>
          <w:sz w:val="22"/>
          <w:szCs w:val="22"/>
        </w:rPr>
      </w:pPr>
      <w:r w:rsidRPr="007E4D77">
        <w:rPr>
          <w:rFonts w:ascii="Segoe UI Light" w:hAnsi="Segoe UI Light" w:cs="Segoe UI Light"/>
          <w:sz w:val="22"/>
          <w:szCs w:val="22"/>
        </w:rPr>
        <w:t xml:space="preserve">Szczególnie ważne informacje i zalecenia, których przestrzeganie jest bezwzględnie konieczne są w tekście wyróżnione poprzez pogrubienie lub poprzedzone słowem </w:t>
      </w:r>
      <w:r w:rsidRPr="007E4D77">
        <w:rPr>
          <w:rStyle w:val="PogrubienieTeksttreci310pt"/>
          <w:rFonts w:ascii="Segoe UI Light" w:hAnsi="Segoe UI Light" w:cs="Segoe UI Light"/>
          <w:sz w:val="22"/>
          <w:szCs w:val="22"/>
        </w:rPr>
        <w:t>„UWAGA!”.</w:t>
      </w:r>
    </w:p>
    <w:p w14:paraId="0AB540A8" w14:textId="77777777" w:rsidR="0017243C" w:rsidRPr="007E4D77" w:rsidRDefault="0017243C" w:rsidP="003B78CB">
      <w:pPr>
        <w:pStyle w:val="Teksttreci30"/>
        <w:shd w:val="clear" w:color="auto" w:fill="auto"/>
        <w:spacing w:after="184" w:line="276" w:lineRule="auto"/>
        <w:ind w:firstLine="380"/>
        <w:jc w:val="both"/>
        <w:rPr>
          <w:rFonts w:ascii="Segoe UI Light" w:hAnsi="Segoe UI Light" w:cs="Segoe UI Light"/>
          <w:sz w:val="22"/>
          <w:szCs w:val="22"/>
        </w:rPr>
      </w:pPr>
      <w:r w:rsidRPr="007E4D77">
        <w:rPr>
          <w:rFonts w:ascii="Segoe UI Light" w:hAnsi="Segoe UI Light" w:cs="Segoe UI Light"/>
          <w:sz w:val="22"/>
          <w:szCs w:val="22"/>
        </w:rPr>
        <w:t xml:space="preserve">Informacje, opisy zagrożeń i środków ostrożności oraz polecenia i nakazy "związane z bezpieczeństwem użytkowania są wyróżnione w treści instrukcji znakiem </w:t>
      </w:r>
      <w:r w:rsidR="000B6E89" w:rsidRPr="007E4D77">
        <w:rPr>
          <w:rFonts w:ascii="Segoe UI Light" w:hAnsi="Segoe UI Light" w:cs="Segoe UI Light"/>
          <w:noProof/>
          <w:sz w:val="22"/>
          <w:szCs w:val="22"/>
          <w:lang w:eastAsia="pl-PL"/>
        </w:rPr>
        <w:drawing>
          <wp:inline distT="0" distB="0" distL="0" distR="0" wp14:anchorId="18DF65FA" wp14:editId="4D57D4B4">
            <wp:extent cx="380592" cy="334921"/>
            <wp:effectExtent l="0" t="0" r="635" b="825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380592" cy="334921"/>
                    </a:xfrm>
                    <a:prstGeom prst="rect">
                      <a:avLst/>
                    </a:prstGeom>
                    <a:noFill/>
                    <a:ln>
                      <a:noFill/>
                    </a:ln>
                  </pic:spPr>
                </pic:pic>
              </a:graphicData>
            </a:graphic>
          </wp:inline>
        </w:drawing>
      </w:r>
      <w:r w:rsidRPr="007E4D77">
        <w:rPr>
          <w:rFonts w:ascii="Segoe UI Light" w:hAnsi="Segoe UI Light" w:cs="Segoe UI Light"/>
          <w:sz w:val="22"/>
          <w:szCs w:val="22"/>
        </w:rPr>
        <w:t xml:space="preserve"> a ponadto wymienione w rozdziale „BEZPIECZEŃSTWO</w:t>
      </w:r>
      <w:r w:rsidR="000B6E89" w:rsidRPr="007E4D77">
        <w:rPr>
          <w:rFonts w:ascii="Segoe UI Light" w:hAnsi="Segoe UI Light" w:cs="Segoe UI Light"/>
          <w:sz w:val="22"/>
          <w:szCs w:val="22"/>
        </w:rPr>
        <w:t xml:space="preserve"> </w:t>
      </w:r>
      <w:r w:rsidRPr="007E4D77">
        <w:rPr>
          <w:rFonts w:ascii="Segoe UI Light" w:hAnsi="Segoe UI Light" w:cs="Segoe UI Light"/>
          <w:sz w:val="22"/>
          <w:szCs w:val="22"/>
        </w:rPr>
        <w:t>UŻYTKOWANIA”.</w:t>
      </w:r>
      <w:r w:rsidRPr="007E4D77">
        <w:rPr>
          <w:rFonts w:ascii="Segoe UI Light" w:hAnsi="Segoe UI Light" w:cs="Segoe UI Light"/>
          <w:noProof/>
          <w:sz w:val="22"/>
          <w:szCs w:val="22"/>
          <w:lang w:eastAsia="pl-PL"/>
        </w:rPr>
        <w:t xml:space="preserve"> </w:t>
      </w:r>
    </w:p>
    <w:p w14:paraId="667E114B" w14:textId="77777777" w:rsidR="00082756" w:rsidRDefault="00082756">
      <w:pPr>
        <w:widowControl/>
        <w:spacing w:after="200" w:line="276" w:lineRule="auto"/>
        <w:rPr>
          <w:rFonts w:ascii="Segoe UI Light" w:eastAsiaTheme="minorEastAsia" w:hAnsi="Segoe UI Light" w:cs="Segoe UI Light"/>
          <w:color w:val="auto"/>
          <w:sz w:val="22"/>
          <w:szCs w:val="22"/>
          <w:lang w:bidi="ar-SA"/>
        </w:rPr>
      </w:pPr>
      <w:r>
        <w:rPr>
          <w:rFonts w:ascii="Segoe UI Light" w:hAnsi="Segoe UI Light" w:cs="Segoe UI Light"/>
        </w:rPr>
        <w:br w:type="page"/>
      </w:r>
    </w:p>
    <w:p w14:paraId="0D6A6728" w14:textId="77777777" w:rsidR="00181C19" w:rsidRPr="007E4D77" w:rsidRDefault="00BA6A8E" w:rsidP="007E3B45">
      <w:pPr>
        <w:pStyle w:val="Nagwek2"/>
        <w:numPr>
          <w:ilvl w:val="1"/>
          <w:numId w:val="1"/>
        </w:numPr>
        <w:ind w:left="284" w:firstLine="6"/>
        <w:rPr>
          <w:rFonts w:ascii="Segoe UI Light" w:hAnsi="Segoe UI Light" w:cs="Segoe UI Light"/>
          <w:color w:val="auto"/>
          <w:sz w:val="28"/>
        </w:rPr>
      </w:pPr>
      <w:bookmarkStart w:id="3" w:name="_Toc463853959"/>
      <w:bookmarkStart w:id="4" w:name="_Toc72920888"/>
      <w:r w:rsidRPr="007E4D77">
        <w:rPr>
          <w:rFonts w:ascii="Segoe UI Light" w:hAnsi="Segoe UI Light" w:cs="Segoe UI Light"/>
          <w:color w:val="auto"/>
          <w:sz w:val="28"/>
        </w:rPr>
        <w:lastRenderedPageBreak/>
        <w:t>Identyfikacja maszyny</w:t>
      </w:r>
      <w:bookmarkEnd w:id="3"/>
      <w:bookmarkEnd w:id="4"/>
    </w:p>
    <w:p w14:paraId="46041524" w14:textId="77777777" w:rsidR="000B6E89" w:rsidRPr="007E4D77" w:rsidRDefault="000B6E89" w:rsidP="003B78CB">
      <w:pPr>
        <w:widowControl/>
        <w:autoSpaceDE w:val="0"/>
        <w:autoSpaceDN w:val="0"/>
        <w:adjustRightInd w:val="0"/>
        <w:spacing w:line="360" w:lineRule="auto"/>
        <w:rPr>
          <w:rFonts w:ascii="Segoe UI Light" w:eastAsiaTheme="minorHAnsi" w:hAnsi="Segoe UI Light" w:cs="Segoe UI Light"/>
          <w:color w:val="auto"/>
          <w:lang w:eastAsia="en-US" w:bidi="ar-SA"/>
        </w:rPr>
      </w:pPr>
    </w:p>
    <w:p w14:paraId="25ABD4FB" w14:textId="77777777" w:rsidR="000B6E89" w:rsidRPr="007E4D77" w:rsidRDefault="000B6E89" w:rsidP="003B78CB">
      <w:pPr>
        <w:widowControl/>
        <w:autoSpaceDE w:val="0"/>
        <w:autoSpaceDN w:val="0"/>
        <w:adjustRightInd w:val="0"/>
        <w:spacing w:line="360"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Przyczepa oznakowana została przy pomocy tabliczki znamionowej (1), oraz numeru fabrycznego (2)</w:t>
      </w:r>
      <w:r w:rsidRPr="00082756">
        <w:rPr>
          <w:rFonts w:ascii="Segoe UI Light" w:eastAsiaTheme="minorHAnsi" w:hAnsi="Segoe UI Light" w:cs="Segoe UI Light"/>
          <w:color w:val="auto"/>
          <w:sz w:val="22"/>
          <w:szCs w:val="22"/>
          <w:lang w:eastAsia="en-US" w:bidi="ar-SA"/>
        </w:rPr>
        <w:t xml:space="preserve">. </w:t>
      </w:r>
      <w:r w:rsidR="00F702D6">
        <w:rPr>
          <w:rFonts w:ascii="Segoe UI Light" w:eastAsiaTheme="minorHAnsi" w:hAnsi="Segoe UI Light" w:cs="Segoe UI Light"/>
          <w:color w:val="auto"/>
          <w:sz w:val="22"/>
          <w:szCs w:val="22"/>
          <w:lang w:eastAsia="en-US" w:bidi="ar-SA"/>
        </w:rPr>
        <w:t>T</w:t>
      </w:r>
      <w:r w:rsidR="00F702D6" w:rsidRPr="007E4D77">
        <w:rPr>
          <w:rFonts w:ascii="Segoe UI Light" w:eastAsiaTheme="minorHAnsi" w:hAnsi="Segoe UI Light" w:cs="Segoe UI Light"/>
          <w:color w:val="auto"/>
          <w:sz w:val="22"/>
          <w:szCs w:val="22"/>
          <w:lang w:eastAsia="en-US" w:bidi="ar-SA"/>
        </w:rPr>
        <w:t>abliczka znamionowa</w:t>
      </w:r>
      <w:r w:rsidR="00F702D6" w:rsidRPr="00082756">
        <w:rPr>
          <w:rFonts w:ascii="Segoe UI Light" w:eastAsiaTheme="minorHAnsi" w:hAnsi="Segoe UI Light" w:cs="Segoe UI Light"/>
          <w:color w:val="auto"/>
          <w:sz w:val="22"/>
          <w:szCs w:val="22"/>
          <w:lang w:eastAsia="en-US" w:bidi="ar-SA"/>
        </w:rPr>
        <w:t xml:space="preserve"> </w:t>
      </w:r>
      <w:r w:rsidRPr="00082756">
        <w:rPr>
          <w:rFonts w:ascii="Segoe UI Light" w:eastAsiaTheme="minorHAnsi" w:hAnsi="Segoe UI Light" w:cs="Segoe UI Light"/>
          <w:color w:val="auto"/>
          <w:sz w:val="22"/>
          <w:szCs w:val="22"/>
          <w:lang w:eastAsia="en-US" w:bidi="ar-SA"/>
        </w:rPr>
        <w:t>znajduj</w:t>
      </w:r>
      <w:r w:rsidR="00F702D6">
        <w:rPr>
          <w:rFonts w:ascii="Segoe UI Light" w:eastAsiaTheme="minorHAnsi" w:hAnsi="Segoe UI Light" w:cs="Segoe UI Light"/>
          <w:color w:val="auto"/>
          <w:sz w:val="22"/>
          <w:szCs w:val="22"/>
          <w:lang w:eastAsia="en-US" w:bidi="ar-SA"/>
        </w:rPr>
        <w:t>e</w:t>
      </w:r>
      <w:r w:rsidRPr="00082756">
        <w:rPr>
          <w:rFonts w:ascii="Segoe UI Light" w:eastAsiaTheme="minorHAnsi" w:hAnsi="Segoe UI Light" w:cs="Segoe UI Light"/>
          <w:color w:val="auto"/>
          <w:sz w:val="22"/>
          <w:szCs w:val="22"/>
          <w:lang w:eastAsia="en-US" w:bidi="ar-SA"/>
        </w:rPr>
        <w:t xml:space="preserve"> się na belce </w:t>
      </w:r>
      <w:r w:rsidR="00082756" w:rsidRPr="00082756">
        <w:rPr>
          <w:rFonts w:ascii="Segoe UI Light" w:eastAsiaTheme="minorHAnsi" w:hAnsi="Segoe UI Light" w:cs="Segoe UI Light"/>
          <w:color w:val="auto"/>
          <w:sz w:val="22"/>
          <w:szCs w:val="22"/>
          <w:lang w:eastAsia="en-US" w:bidi="ar-SA"/>
        </w:rPr>
        <w:t>czołowe</w:t>
      </w:r>
      <w:r w:rsidRPr="00082756">
        <w:rPr>
          <w:rFonts w:ascii="Segoe UI Light" w:eastAsiaTheme="minorHAnsi" w:hAnsi="Segoe UI Light" w:cs="Segoe UI Light"/>
          <w:color w:val="auto"/>
          <w:sz w:val="22"/>
          <w:szCs w:val="22"/>
          <w:lang w:eastAsia="en-US" w:bidi="ar-SA"/>
        </w:rPr>
        <w:t>j ramy</w:t>
      </w:r>
      <w:r w:rsidR="00F702D6">
        <w:rPr>
          <w:rFonts w:ascii="Segoe UI Light" w:eastAsiaTheme="minorHAnsi" w:hAnsi="Segoe UI Light" w:cs="Segoe UI Light"/>
          <w:color w:val="auto"/>
          <w:sz w:val="22"/>
          <w:szCs w:val="22"/>
          <w:lang w:eastAsia="en-US" w:bidi="ar-SA"/>
        </w:rPr>
        <w:t xml:space="preserve"> górnej, natomiast</w:t>
      </w:r>
      <w:r w:rsidRPr="00082756">
        <w:rPr>
          <w:rFonts w:ascii="Segoe UI Light" w:eastAsiaTheme="minorHAnsi" w:hAnsi="Segoe UI Light" w:cs="Segoe UI Light"/>
          <w:color w:val="auto"/>
          <w:sz w:val="22"/>
          <w:szCs w:val="22"/>
          <w:lang w:eastAsia="en-US" w:bidi="ar-SA"/>
        </w:rPr>
        <w:t xml:space="preserve"> </w:t>
      </w:r>
      <w:r w:rsidR="00F702D6">
        <w:rPr>
          <w:rFonts w:ascii="Segoe UI Light" w:eastAsiaTheme="minorHAnsi" w:hAnsi="Segoe UI Light" w:cs="Segoe UI Light"/>
          <w:color w:val="auto"/>
          <w:sz w:val="22"/>
          <w:szCs w:val="22"/>
          <w:lang w:eastAsia="en-US" w:bidi="ar-SA"/>
        </w:rPr>
        <w:t>n</w:t>
      </w:r>
      <w:r w:rsidR="00F702D6" w:rsidRPr="00082756">
        <w:rPr>
          <w:rFonts w:ascii="Segoe UI Light" w:eastAsiaTheme="minorHAnsi" w:hAnsi="Segoe UI Light" w:cs="Segoe UI Light"/>
          <w:color w:val="auto"/>
          <w:sz w:val="22"/>
          <w:szCs w:val="22"/>
          <w:lang w:eastAsia="en-US" w:bidi="ar-SA"/>
        </w:rPr>
        <w:t xml:space="preserve">umer fabryczny </w:t>
      </w:r>
      <w:r w:rsidR="00F702D6">
        <w:rPr>
          <w:rFonts w:ascii="Segoe UI Light" w:eastAsiaTheme="minorHAnsi" w:hAnsi="Segoe UI Light" w:cs="Segoe UI Light"/>
          <w:color w:val="auto"/>
          <w:sz w:val="22"/>
          <w:szCs w:val="22"/>
          <w:lang w:eastAsia="en-US" w:bidi="ar-SA"/>
        </w:rPr>
        <w:t xml:space="preserve">wybity jest na belce przedniej ramy </w:t>
      </w:r>
      <w:r w:rsidR="00555D31">
        <w:rPr>
          <w:rFonts w:ascii="Segoe UI Light" w:eastAsiaTheme="minorHAnsi" w:hAnsi="Segoe UI Light" w:cs="Segoe UI Light"/>
          <w:color w:val="auto"/>
          <w:sz w:val="22"/>
          <w:szCs w:val="22"/>
          <w:lang w:eastAsia="en-US" w:bidi="ar-SA"/>
        </w:rPr>
        <w:t>dolnej</w:t>
      </w:r>
      <w:r w:rsidR="00082756">
        <w:rPr>
          <w:rFonts w:ascii="Segoe UI Light" w:eastAsiaTheme="minorHAnsi" w:hAnsi="Segoe UI Light" w:cs="Segoe UI Light"/>
          <w:color w:val="auto"/>
          <w:sz w:val="22"/>
          <w:szCs w:val="22"/>
          <w:lang w:eastAsia="en-US" w:bidi="ar-SA"/>
        </w:rPr>
        <w:t> – </w:t>
      </w:r>
      <w:r w:rsidRPr="007E4D77">
        <w:rPr>
          <w:rFonts w:ascii="Segoe UI Light" w:eastAsiaTheme="minorHAnsi" w:hAnsi="Segoe UI Light" w:cs="Segoe UI Light"/>
          <w:color w:val="auto"/>
          <w:sz w:val="22"/>
          <w:szCs w:val="22"/>
          <w:lang w:eastAsia="en-US" w:bidi="ar-SA"/>
        </w:rPr>
        <w:t xml:space="preserve">rysunek </w:t>
      </w:r>
      <w:r w:rsidRPr="007E4D77">
        <w:rPr>
          <w:rFonts w:ascii="Segoe UI Light" w:eastAsiaTheme="minorHAnsi" w:hAnsi="Segoe UI Light" w:cs="Segoe UI Light"/>
          <w:i/>
          <w:iCs/>
          <w:color w:val="auto"/>
          <w:sz w:val="22"/>
          <w:szCs w:val="22"/>
          <w:lang w:eastAsia="en-US" w:bidi="ar-SA"/>
        </w:rPr>
        <w:t>1</w:t>
      </w:r>
      <w:r w:rsidRPr="007E4D77">
        <w:rPr>
          <w:rFonts w:ascii="Segoe UI Light" w:eastAsiaTheme="minorHAnsi" w:hAnsi="Segoe UI Light" w:cs="Segoe UI Light"/>
          <w:color w:val="auto"/>
          <w:sz w:val="22"/>
          <w:szCs w:val="22"/>
          <w:lang w:eastAsia="en-US" w:bidi="ar-SA"/>
        </w:rPr>
        <w:t>.</w:t>
      </w:r>
    </w:p>
    <w:p w14:paraId="4C165EED" w14:textId="77777777" w:rsidR="00BA6A8E" w:rsidRPr="007E4D77" w:rsidRDefault="000B6E89" w:rsidP="003B78CB">
      <w:pPr>
        <w:widowControl/>
        <w:autoSpaceDE w:val="0"/>
        <w:autoSpaceDN w:val="0"/>
        <w:adjustRightInd w:val="0"/>
        <w:spacing w:line="360"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Przy zakupie przyczepy należy sprawdzić zgodność numerów fabrycznych umieszczonych na maszynie z numerem wpisanym w </w:t>
      </w:r>
      <w:r w:rsidRPr="007E4D77">
        <w:rPr>
          <w:rFonts w:ascii="Segoe UI Light" w:eastAsiaTheme="minorHAnsi" w:hAnsi="Segoe UI Light" w:cs="Segoe UI Light"/>
          <w:i/>
          <w:iCs/>
          <w:color w:val="auto"/>
          <w:sz w:val="22"/>
          <w:szCs w:val="22"/>
          <w:lang w:eastAsia="en-US" w:bidi="ar-SA"/>
        </w:rPr>
        <w:t>KARCIE GWARANCYJNEJ</w:t>
      </w:r>
      <w:r w:rsidRPr="007E4D77">
        <w:rPr>
          <w:rFonts w:ascii="Segoe UI Light" w:eastAsiaTheme="minorHAnsi" w:hAnsi="Segoe UI Light" w:cs="Segoe UI Light"/>
          <w:color w:val="auto"/>
          <w:sz w:val="22"/>
          <w:szCs w:val="22"/>
          <w:lang w:eastAsia="en-US" w:bidi="ar-SA"/>
        </w:rPr>
        <w:t xml:space="preserve">, w dokumentach sprzedaży oraz w </w:t>
      </w:r>
      <w:r w:rsidRPr="007E4D77">
        <w:rPr>
          <w:rFonts w:ascii="Segoe UI Light" w:eastAsiaTheme="minorHAnsi" w:hAnsi="Segoe UI Light" w:cs="Segoe UI Light"/>
          <w:i/>
          <w:iCs/>
          <w:color w:val="auto"/>
          <w:sz w:val="22"/>
          <w:szCs w:val="22"/>
          <w:lang w:eastAsia="en-US" w:bidi="ar-SA"/>
        </w:rPr>
        <w:t>INSTRUKCJI OBSŁUGI</w:t>
      </w:r>
      <w:r w:rsidRPr="007E4D77">
        <w:rPr>
          <w:rFonts w:ascii="Segoe UI Light" w:eastAsiaTheme="minorHAnsi" w:hAnsi="Segoe UI Light" w:cs="Segoe UI Light"/>
          <w:color w:val="auto"/>
          <w:sz w:val="22"/>
          <w:szCs w:val="22"/>
          <w:lang w:eastAsia="en-US" w:bidi="ar-SA"/>
        </w:rPr>
        <w:t>.</w:t>
      </w:r>
    </w:p>
    <w:p w14:paraId="1144775A" w14:textId="77777777" w:rsidR="0009607A" w:rsidRPr="007E4D77" w:rsidRDefault="00A249B5" w:rsidP="004C0364">
      <w:pPr>
        <w:widowControl/>
        <w:autoSpaceDE w:val="0"/>
        <w:autoSpaceDN w:val="0"/>
        <w:adjustRightInd w:val="0"/>
        <w:jc w:val="center"/>
        <w:rPr>
          <w:rFonts w:ascii="Segoe UI Light" w:hAnsi="Segoe UI Light" w:cs="Segoe UI Light"/>
          <w:sz w:val="22"/>
          <w:szCs w:val="22"/>
        </w:rPr>
      </w:pPr>
      <w:r>
        <w:rPr>
          <w:rFonts w:ascii="Segoe UI Light" w:hAnsi="Segoe UI Light" w:cs="Segoe UI Light"/>
          <w:noProof/>
          <w:sz w:val="22"/>
          <w:szCs w:val="22"/>
          <w:lang w:bidi="ar-SA"/>
        </w:rPr>
        <mc:AlternateContent>
          <mc:Choice Requires="wps">
            <w:drawing>
              <wp:anchor distT="0" distB="0" distL="114300" distR="114300" simplePos="0" relativeHeight="251711488" behindDoc="0" locked="0" layoutInCell="1" allowOverlap="1" wp14:anchorId="3D87CFAA" wp14:editId="1E36712B">
                <wp:simplePos x="0" y="0"/>
                <wp:positionH relativeFrom="column">
                  <wp:posOffset>1210310</wp:posOffset>
                </wp:positionH>
                <wp:positionV relativeFrom="paragraph">
                  <wp:posOffset>1729740</wp:posOffset>
                </wp:positionV>
                <wp:extent cx="342265" cy="408305"/>
                <wp:effectExtent l="10160" t="53340" r="57150" b="14605"/>
                <wp:wrapNone/>
                <wp:docPr id="491" name="AutoShap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265" cy="40830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640DAF3" id="_x0000_t32" coordsize="21600,21600" o:spt="32" o:oned="t" path="m,l21600,21600e" filled="f">
                <v:path arrowok="t" fillok="f" o:connecttype="none"/>
                <o:lock v:ext="edit" shapetype="t"/>
              </v:shapetype>
              <v:shape id="AutoShape 338" o:spid="_x0000_s1026" type="#_x0000_t32" style="position:absolute;margin-left:95.3pt;margin-top:136.2pt;width:26.95pt;height:32.1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" strokecolor="red" strokeweight="1.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07392" behindDoc="0" locked="0" layoutInCell="1" allowOverlap="1" wp14:anchorId="29A0523E" wp14:editId="067FE347">
                <wp:simplePos x="0" y="0"/>
                <wp:positionH relativeFrom="column">
                  <wp:posOffset>562610</wp:posOffset>
                </wp:positionH>
                <wp:positionV relativeFrom="paragraph">
                  <wp:posOffset>1443355</wp:posOffset>
                </wp:positionV>
                <wp:extent cx="607695" cy="102235"/>
                <wp:effectExtent l="10160" t="14605" r="29845" b="64135"/>
                <wp:wrapNone/>
                <wp:docPr id="488" name="AutoShap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 cy="1022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D78BB" id="AutoShape 337" o:spid="_x0000_s1026" type="#_x0000_t32" style="position:absolute;margin-left:44.3pt;margin-top:113.65pt;width:47.85pt;height:8.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" strokecolor="red" strokeweight="1.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09440" behindDoc="0" locked="0" layoutInCell="1" allowOverlap="1" wp14:anchorId="733ECA98" wp14:editId="4AEF2513">
                <wp:simplePos x="0" y="0"/>
                <wp:positionH relativeFrom="column">
                  <wp:posOffset>342900</wp:posOffset>
                </wp:positionH>
                <wp:positionV relativeFrom="paragraph">
                  <wp:posOffset>1292860</wp:posOffset>
                </wp:positionV>
                <wp:extent cx="271145" cy="334645"/>
                <wp:effectExtent l="0" t="0" r="14605" b="27305"/>
                <wp:wrapNone/>
                <wp:docPr id="484" name="Pole tekstow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D99280" w14:textId="77777777" w:rsidR="00C164DF" w:rsidRPr="00CC74CC" w:rsidRDefault="00C164DF" w:rsidP="00CC74CC">
                            <w:pPr>
                              <w:jc w:val="center"/>
                              <w:rPr>
                                <w:rFonts w:asciiTheme="minorHAnsi" w:hAnsiTheme="minorHAnsi"/>
                                <w:b/>
                                <w:sz w:val="28"/>
                              </w:rPr>
                            </w:pPr>
                            <w:r w:rsidRPr="00CC74CC">
                              <w:rPr>
                                <w:rFonts w:asciiTheme="minorHAnsi" w:hAnsiTheme="minorHAnsi"/>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13" o:spid="_x0000_s1026" type="#_x0000_t202" style="position:absolute;left:0;text-align:left;margin-left:27pt;margin-top:101.8pt;width:21.35pt;height:26.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" fillcolor="white [3201]" strokeweight=".5pt">
                <v:path arrowok="t"/>
                <v:textbox>
                  <w:txbxContent>
                    <w:p w14:paraId="28D99280" w14:textId="77777777" w:rsidR="00C164DF" w:rsidRPr="00CC74CC" w:rsidRDefault="00C164DF" w:rsidP="00CC74CC">
                      <w:pPr>
                        <w:jc w:val="center"/>
                        <w:rPr>
                          <w:rFonts w:asciiTheme="minorHAnsi" w:hAnsiTheme="minorHAnsi"/>
                          <w:b/>
                          <w:sz w:val="28"/>
                        </w:rPr>
                      </w:pPr>
                      <w:r w:rsidRPr="00CC74CC">
                        <w:rPr>
                          <w:rFonts w:asciiTheme="minorHAnsi" w:hAnsiTheme="minorHAnsi"/>
                          <w:b/>
                          <w:sz w:val="28"/>
                        </w:rPr>
                        <w:t>1</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05344" behindDoc="0" locked="0" layoutInCell="1" allowOverlap="1" wp14:anchorId="536E2D7B" wp14:editId="44D3B0E2">
                <wp:simplePos x="0" y="0"/>
                <wp:positionH relativeFrom="column">
                  <wp:posOffset>1288415</wp:posOffset>
                </wp:positionH>
                <wp:positionV relativeFrom="paragraph">
                  <wp:posOffset>1197610</wp:posOffset>
                </wp:positionV>
                <wp:extent cx="577850" cy="293370"/>
                <wp:effectExtent l="88265" t="35560" r="29210" b="118745"/>
                <wp:wrapNone/>
                <wp:docPr id="483" name="AutoShap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7850" cy="293370"/>
                        </a:xfrm>
                        <a:prstGeom prst="straightConnector1">
                          <a:avLst/>
                        </a:prstGeom>
                        <a:noFill/>
                        <a:ln w="571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078986" id="AutoShape 336" o:spid="_x0000_s1026" type="#_x0000_t32" style="position:absolute;margin-left:101.45pt;margin-top:94.3pt;width:45.5pt;height:23.1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" strokecolor="red" strokeweight="4.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13536" behindDoc="0" locked="0" layoutInCell="1" allowOverlap="1" wp14:anchorId="0835A8D8" wp14:editId="0D9B18AD">
                <wp:simplePos x="0" y="0"/>
                <wp:positionH relativeFrom="column">
                  <wp:posOffset>1017270</wp:posOffset>
                </wp:positionH>
                <wp:positionV relativeFrom="paragraph">
                  <wp:posOffset>1995805</wp:posOffset>
                </wp:positionV>
                <wp:extent cx="271145" cy="334645"/>
                <wp:effectExtent l="0" t="0" r="14605" b="27305"/>
                <wp:wrapNone/>
                <wp:docPr id="482"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06C4C2" w14:textId="77777777" w:rsidR="00C164DF" w:rsidRPr="00CC74CC" w:rsidRDefault="00C164DF" w:rsidP="00CC74CC">
                            <w:pPr>
                              <w:jc w:val="center"/>
                              <w:rPr>
                                <w:rFonts w:asciiTheme="minorHAnsi" w:hAnsiTheme="minorHAnsi"/>
                                <w:b/>
                                <w:sz w:val="28"/>
                              </w:rPr>
                            </w:pPr>
                            <w:r>
                              <w:rPr>
                                <w:rFonts w:asciiTheme="minorHAnsi" w:hAnsiTheme="minorHAnsi"/>
                                <w:b/>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14" o:spid="_x0000_s1027" type="#_x0000_t202" style="position:absolute;left:0;text-align:left;margin-left:80.1pt;margin-top:157.15pt;width:21.35pt;height:26.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" fillcolor="white [3201]" strokeweight=".5pt">
                <v:path arrowok="t"/>
                <v:textbox>
                  <w:txbxContent>
                    <w:p w14:paraId="5506C4C2" w14:textId="77777777" w:rsidR="00C164DF" w:rsidRPr="00CC74CC" w:rsidRDefault="00C164DF" w:rsidP="00CC74CC">
                      <w:pPr>
                        <w:jc w:val="center"/>
                        <w:rPr>
                          <w:rFonts w:asciiTheme="minorHAnsi" w:hAnsiTheme="minorHAnsi"/>
                          <w:b/>
                          <w:sz w:val="28"/>
                        </w:rPr>
                      </w:pPr>
                      <w:r>
                        <w:rPr>
                          <w:rFonts w:asciiTheme="minorHAnsi" w:hAnsiTheme="minorHAnsi"/>
                          <w:b/>
                          <w:sz w:val="28"/>
                        </w:rPr>
                        <w:t>2</w:t>
                      </w:r>
                    </w:p>
                  </w:txbxContent>
                </v:textbox>
              </v:shape>
            </w:pict>
          </mc:Fallback>
        </mc:AlternateContent>
      </w:r>
      <w:r w:rsidR="00E95261">
        <w:rPr>
          <w:rFonts w:ascii="Segoe UI Light" w:hAnsi="Segoe UI Light" w:cs="Segoe UI Light"/>
          <w:noProof/>
          <w:sz w:val="22"/>
          <w:szCs w:val="22"/>
          <w:lang w:bidi="ar-SA"/>
        </w:rPr>
        <w:drawing>
          <wp:anchor distT="0" distB="0" distL="114300" distR="114300" simplePos="0" relativeHeight="251781120" behindDoc="0" locked="0" layoutInCell="1" allowOverlap="1" wp14:anchorId="120E4CCA" wp14:editId="49A48DBD">
            <wp:simplePos x="0" y="0"/>
            <wp:positionH relativeFrom="column">
              <wp:posOffset>1828404</wp:posOffset>
            </wp:positionH>
            <wp:positionV relativeFrom="paragraph">
              <wp:posOffset>668</wp:posOffset>
            </wp:positionV>
            <wp:extent cx="1952254" cy="1537855"/>
            <wp:effectExtent l="19050" t="0" r="0" b="0"/>
            <wp:wrapNone/>
            <wp:docPr id="6" name="Obraz 6" descr="C:\Users\Adrian\Desktop\instrukcja 149\Tabliczka znamionowa 7169-00.00.0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rian\Desktop\instrukcja 149\Tabliczka znamionowa 7169-00.00.009-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52254" cy="1537855"/>
                    </a:xfrm>
                    <a:prstGeom prst="rect">
                      <a:avLst/>
                    </a:prstGeom>
                    <a:noFill/>
                    <a:ln>
                      <a:noFill/>
                    </a:ln>
                  </pic:spPr>
                </pic:pic>
              </a:graphicData>
            </a:graphic>
          </wp:anchor>
        </w:drawing>
      </w:r>
      <w:r w:rsidR="00F702D6">
        <w:rPr>
          <w:rFonts w:ascii="Segoe UI Light" w:hAnsi="Segoe UI Light" w:cs="Segoe UI Light"/>
          <w:noProof/>
          <w:sz w:val="22"/>
          <w:szCs w:val="22"/>
          <w:lang w:bidi="ar-SA"/>
        </w:rPr>
        <w:drawing>
          <wp:inline distT="0" distB="0" distL="0" distR="0" wp14:anchorId="48DE79E1" wp14:editId="19F68DFF">
            <wp:extent cx="2934335" cy="2797810"/>
            <wp:effectExtent l="19050" t="0" r="0" b="0"/>
            <wp:docPr id="10" name="Obraz 1" descr="D:\proj\Cynkomet\dokumentacja\Solid - dokumentacje\7169\instr T-169\pliki instr\tabliczk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Cynkomet\dokumentacja\Solid - dokumentacje\7169\instr T-169\pliki instr\tabliczka-11.jpg"/>
                    <pic:cNvPicPr>
                      <a:picLocks noChangeAspect="1" noChangeArrowheads="1"/>
                    </pic:cNvPicPr>
                  </pic:nvPicPr>
                  <pic:blipFill>
                    <a:blip r:embed="rId12"/>
                    <a:srcRect/>
                    <a:stretch>
                      <a:fillRect/>
                    </a:stretch>
                  </pic:blipFill>
                  <pic:spPr bwMode="auto">
                    <a:xfrm>
                      <a:off x="0" y="0"/>
                      <a:ext cx="2934335" cy="2797810"/>
                    </a:xfrm>
                    <a:prstGeom prst="rect">
                      <a:avLst/>
                    </a:prstGeom>
                    <a:noFill/>
                    <a:ln w="9525">
                      <a:noFill/>
                      <a:miter lim="800000"/>
                      <a:headEnd/>
                      <a:tailEnd/>
                    </a:ln>
                  </pic:spPr>
                </pic:pic>
              </a:graphicData>
            </a:graphic>
          </wp:inline>
        </w:drawing>
      </w:r>
    </w:p>
    <w:p w14:paraId="0AA37597" w14:textId="77777777" w:rsidR="008B1A18" w:rsidRPr="007E4D77" w:rsidRDefault="008B1A18" w:rsidP="008B1A18">
      <w:pPr>
        <w:widowControl/>
        <w:autoSpaceDE w:val="0"/>
        <w:autoSpaceDN w:val="0"/>
        <w:adjustRightInd w:val="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R</w:t>
      </w:r>
      <w:r w:rsidR="008355F7" w:rsidRPr="007E4D77">
        <w:rPr>
          <w:rFonts w:ascii="Segoe UI Light" w:eastAsiaTheme="minorHAnsi" w:hAnsi="Segoe UI Light" w:cs="Segoe UI Light"/>
          <w:b/>
          <w:bCs/>
          <w:color w:val="auto"/>
          <w:sz w:val="22"/>
          <w:lang w:eastAsia="en-US" w:bidi="ar-SA"/>
        </w:rPr>
        <w:t>ysunek</w:t>
      </w:r>
      <w:r w:rsidRPr="007E4D77">
        <w:rPr>
          <w:rFonts w:ascii="Segoe UI Light" w:eastAsiaTheme="minorHAnsi" w:hAnsi="Segoe UI Light" w:cs="Segoe UI Light"/>
          <w:b/>
          <w:bCs/>
          <w:color w:val="auto"/>
          <w:sz w:val="22"/>
          <w:lang w:eastAsia="en-US" w:bidi="ar-SA"/>
        </w:rPr>
        <w:t xml:space="preserve"> 1. Miejsce umieszczenia tabliczki znamionowej i wybicia numeru fabrycznego</w:t>
      </w:r>
      <w:r w:rsidR="00CA1040">
        <w:rPr>
          <w:rFonts w:ascii="Segoe UI Light" w:eastAsiaTheme="minorHAnsi" w:hAnsi="Segoe UI Light" w:cs="Segoe UI Light"/>
          <w:b/>
          <w:bCs/>
          <w:color w:val="auto"/>
          <w:sz w:val="22"/>
          <w:lang w:eastAsia="en-US" w:bidi="ar-SA"/>
        </w:rPr>
        <w:t xml:space="preserve"> (homologacja PL).</w:t>
      </w:r>
    </w:p>
    <w:p w14:paraId="3BE2D6AE" w14:textId="77777777" w:rsidR="008B1A18" w:rsidRPr="007E4D77" w:rsidRDefault="008B1A18" w:rsidP="00EB7513">
      <w:pPr>
        <w:widowControl/>
        <w:autoSpaceDE w:val="0"/>
        <w:autoSpaceDN w:val="0"/>
        <w:adjustRightInd w:val="0"/>
        <w:jc w:val="center"/>
        <w:rPr>
          <w:rFonts w:ascii="Segoe UI Light" w:eastAsiaTheme="minorHAnsi" w:hAnsi="Segoe UI Light" w:cs="Segoe UI Light"/>
          <w:iCs/>
          <w:color w:val="auto"/>
          <w:sz w:val="22"/>
          <w:lang w:eastAsia="en-US" w:bidi="ar-SA"/>
        </w:rPr>
      </w:pPr>
      <w:r w:rsidRPr="007E4D77">
        <w:rPr>
          <w:rFonts w:ascii="Segoe UI Light" w:eastAsiaTheme="minorHAnsi" w:hAnsi="Segoe UI Light" w:cs="Segoe UI Light"/>
          <w:iCs/>
          <w:color w:val="auto"/>
          <w:sz w:val="22"/>
          <w:lang w:eastAsia="en-US" w:bidi="ar-SA"/>
        </w:rPr>
        <w:t>1</w:t>
      </w:r>
      <w:r w:rsidR="00EB7513" w:rsidRPr="007E4D77">
        <w:rPr>
          <w:rFonts w:ascii="Segoe UI Light" w:eastAsiaTheme="minorHAnsi" w:hAnsi="Segoe UI Light" w:cs="Segoe UI Light"/>
          <w:iCs/>
          <w:color w:val="auto"/>
          <w:sz w:val="22"/>
          <w:lang w:eastAsia="en-US" w:bidi="ar-SA"/>
        </w:rPr>
        <w:t xml:space="preserve"> -</w:t>
      </w:r>
      <w:r w:rsidRPr="007E4D77">
        <w:rPr>
          <w:rFonts w:ascii="Segoe UI Light" w:eastAsiaTheme="minorHAnsi" w:hAnsi="Segoe UI Light" w:cs="Segoe UI Light"/>
          <w:iCs/>
          <w:color w:val="auto"/>
          <w:sz w:val="22"/>
          <w:lang w:eastAsia="en-US" w:bidi="ar-SA"/>
        </w:rPr>
        <w:t xml:space="preserve"> tabliczka znamionowa, 2</w:t>
      </w:r>
      <w:r w:rsidR="00EB7513" w:rsidRPr="007E4D77">
        <w:rPr>
          <w:rFonts w:ascii="Segoe UI Light" w:eastAsiaTheme="minorHAnsi" w:hAnsi="Segoe UI Light" w:cs="Segoe UI Light"/>
          <w:iCs/>
          <w:color w:val="auto"/>
          <w:sz w:val="22"/>
          <w:lang w:eastAsia="en-US" w:bidi="ar-SA"/>
        </w:rPr>
        <w:t xml:space="preserve"> -</w:t>
      </w:r>
      <w:r w:rsidRPr="007E4D77">
        <w:rPr>
          <w:rFonts w:ascii="Segoe UI Light" w:eastAsiaTheme="minorHAnsi" w:hAnsi="Segoe UI Light" w:cs="Segoe UI Light"/>
          <w:iCs/>
          <w:color w:val="auto"/>
          <w:sz w:val="22"/>
          <w:lang w:eastAsia="en-US" w:bidi="ar-SA"/>
        </w:rPr>
        <w:t xml:space="preserve"> numer fabryczny</w:t>
      </w:r>
    </w:p>
    <w:p w14:paraId="0852AD3A" w14:textId="77777777" w:rsidR="00CA1040" w:rsidRPr="006708A6" w:rsidRDefault="00CA1040" w:rsidP="00CA1040">
      <w:pPr>
        <w:widowControl/>
        <w:autoSpaceDE w:val="0"/>
        <w:autoSpaceDN w:val="0"/>
        <w:adjustRightInd w:val="0"/>
        <w:spacing w:after="240" w:line="276" w:lineRule="auto"/>
        <w:jc w:val="both"/>
        <w:rPr>
          <w:rFonts w:ascii="Segoe UI Light" w:eastAsiaTheme="minorHAnsi" w:hAnsi="Segoe UI Light" w:cs="Segoe UI Light"/>
          <w:color w:val="auto"/>
          <w:sz w:val="28"/>
          <w:szCs w:val="22"/>
          <w:lang w:eastAsia="en-US" w:bidi="ar-SA"/>
        </w:rPr>
      </w:pPr>
    </w:p>
    <w:p w14:paraId="66CC3FA4" w14:textId="77777777" w:rsidR="00CA1040" w:rsidRDefault="00CA1040" w:rsidP="00CA1040">
      <w:pPr>
        <w:widowControl/>
        <w:autoSpaceDE w:val="0"/>
        <w:autoSpaceDN w:val="0"/>
        <w:adjustRightInd w:val="0"/>
        <w:jc w:val="center"/>
        <w:rPr>
          <w:rFonts w:ascii="Segoe UI Light" w:hAnsi="Segoe UI Light" w:cs="Segoe UI Light"/>
          <w:sz w:val="22"/>
          <w:szCs w:val="22"/>
        </w:rPr>
      </w:pPr>
      <w:r>
        <w:rPr>
          <w:noProof/>
          <w:lang w:bidi="ar-SA"/>
        </w:rPr>
        <w:lastRenderedPageBreak/>
        <w:drawing>
          <wp:anchor distT="0" distB="0" distL="114300" distR="114300" simplePos="0" relativeHeight="251784192" behindDoc="0" locked="0" layoutInCell="1" allowOverlap="1" wp14:anchorId="22B240A3" wp14:editId="2B666E41">
            <wp:simplePos x="0" y="0"/>
            <wp:positionH relativeFrom="column">
              <wp:posOffset>1080770</wp:posOffset>
            </wp:positionH>
            <wp:positionV relativeFrom="paragraph">
              <wp:posOffset>40640</wp:posOffset>
            </wp:positionV>
            <wp:extent cx="2804160" cy="1494155"/>
            <wp:effectExtent l="0" t="0" r="0" b="0"/>
            <wp:wrapNone/>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04160" cy="1494155"/>
                    </a:xfrm>
                    <a:prstGeom prst="rect">
                      <a:avLst/>
                    </a:prstGeom>
                  </pic:spPr>
                </pic:pic>
              </a:graphicData>
            </a:graphic>
            <wp14:sizeRelH relativeFrom="page">
              <wp14:pctWidth>0</wp14:pctWidth>
            </wp14:sizeRelH>
            <wp14:sizeRelV relativeFrom="page">
              <wp14:pctHeight>0</wp14:pctHeight>
            </wp14:sizeRelV>
          </wp:anchor>
        </w:drawing>
      </w:r>
    </w:p>
    <w:p w14:paraId="44B271E9" w14:textId="77777777" w:rsidR="00CA1040" w:rsidRDefault="00CA1040" w:rsidP="00CA1040">
      <w:pPr>
        <w:widowControl/>
        <w:autoSpaceDE w:val="0"/>
        <w:autoSpaceDN w:val="0"/>
        <w:adjustRightInd w:val="0"/>
        <w:jc w:val="center"/>
        <w:rPr>
          <w:rFonts w:ascii="Segoe UI Light" w:hAnsi="Segoe UI Light" w:cs="Segoe UI Light"/>
          <w:sz w:val="22"/>
          <w:szCs w:val="22"/>
        </w:rPr>
      </w:pPr>
    </w:p>
    <w:p w14:paraId="0CC8D0BD" w14:textId="77777777" w:rsidR="00CA1040" w:rsidRDefault="00CA1040" w:rsidP="00CA1040">
      <w:pPr>
        <w:widowControl/>
        <w:autoSpaceDE w:val="0"/>
        <w:autoSpaceDN w:val="0"/>
        <w:adjustRightInd w:val="0"/>
        <w:jc w:val="center"/>
        <w:rPr>
          <w:rFonts w:ascii="Segoe UI Light" w:hAnsi="Segoe UI Light" w:cs="Segoe UI Light"/>
          <w:sz w:val="22"/>
          <w:szCs w:val="22"/>
        </w:rPr>
      </w:pPr>
    </w:p>
    <w:p w14:paraId="0EFC9504" w14:textId="77777777" w:rsidR="00CA1040" w:rsidRDefault="00CA1040" w:rsidP="00CA1040">
      <w:pPr>
        <w:widowControl/>
        <w:autoSpaceDE w:val="0"/>
        <w:autoSpaceDN w:val="0"/>
        <w:adjustRightInd w:val="0"/>
        <w:jc w:val="center"/>
        <w:rPr>
          <w:rFonts w:ascii="Segoe UI Light" w:hAnsi="Segoe UI Light" w:cs="Segoe UI Light"/>
          <w:sz w:val="22"/>
          <w:szCs w:val="22"/>
        </w:rPr>
      </w:pPr>
    </w:p>
    <w:p w14:paraId="0AED7055" w14:textId="77777777" w:rsidR="00CA1040" w:rsidRDefault="00CA1040" w:rsidP="00CA1040">
      <w:pPr>
        <w:widowControl/>
        <w:autoSpaceDE w:val="0"/>
        <w:autoSpaceDN w:val="0"/>
        <w:adjustRightInd w:val="0"/>
        <w:jc w:val="center"/>
        <w:rPr>
          <w:rFonts w:ascii="Segoe UI Light" w:hAnsi="Segoe UI Light" w:cs="Segoe UI Light"/>
          <w:sz w:val="22"/>
          <w:szCs w:val="22"/>
        </w:rPr>
      </w:pPr>
    </w:p>
    <w:p w14:paraId="51FB10FE" w14:textId="77777777" w:rsidR="00CA1040" w:rsidRDefault="00CA1040" w:rsidP="00CA1040">
      <w:pPr>
        <w:widowControl/>
        <w:autoSpaceDE w:val="0"/>
        <w:autoSpaceDN w:val="0"/>
        <w:adjustRightInd w:val="0"/>
        <w:jc w:val="center"/>
        <w:rPr>
          <w:rFonts w:ascii="Segoe UI Light" w:hAnsi="Segoe UI Light" w:cs="Segoe UI Light"/>
          <w:sz w:val="22"/>
          <w:szCs w:val="22"/>
        </w:rPr>
      </w:pPr>
    </w:p>
    <w:p w14:paraId="27C7CF3E" w14:textId="77777777" w:rsidR="00CA1040" w:rsidRPr="007E4D77" w:rsidRDefault="00CA1040" w:rsidP="00CA1040">
      <w:pPr>
        <w:widowControl/>
        <w:autoSpaceDE w:val="0"/>
        <w:autoSpaceDN w:val="0"/>
        <w:adjustRightInd w:val="0"/>
        <w:jc w:val="center"/>
        <w:rPr>
          <w:rFonts w:ascii="Segoe UI Light" w:hAnsi="Segoe UI Light" w:cs="Segoe UI Light"/>
          <w:sz w:val="22"/>
          <w:szCs w:val="22"/>
        </w:rPr>
      </w:pPr>
    </w:p>
    <w:p w14:paraId="376657BD" w14:textId="77777777" w:rsidR="00CA1040" w:rsidRPr="007E4D77" w:rsidRDefault="00CA1040" w:rsidP="00CA1040">
      <w:pPr>
        <w:widowControl/>
        <w:autoSpaceDE w:val="0"/>
        <w:autoSpaceDN w:val="0"/>
        <w:adjustRightInd w:val="0"/>
        <w:jc w:val="center"/>
        <w:rPr>
          <w:rFonts w:ascii="Segoe UI Light" w:hAnsi="Segoe UI Light" w:cs="Segoe UI Light"/>
          <w:sz w:val="22"/>
          <w:szCs w:val="22"/>
        </w:rPr>
      </w:pPr>
      <w:r w:rsidRPr="000E09B1">
        <w:rPr>
          <w:rFonts w:ascii="Segoe UI Light" w:hAnsi="Segoe UI Light" w:cs="Segoe UI Light"/>
          <w:noProof/>
          <w:sz w:val="22"/>
          <w:szCs w:val="22"/>
          <w:lang w:bidi="ar-SA"/>
        </w:rPr>
        <w:drawing>
          <wp:inline distT="0" distB="0" distL="0" distR="0" wp14:anchorId="13A08091" wp14:editId="0F71030F">
            <wp:extent cx="3795651" cy="2725947"/>
            <wp:effectExtent l="0" t="0" r="0" b="0"/>
            <wp:docPr id="318" name="Obraz 1" descr="Przyczepa T-1 149 tabliczk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zyczepa T-1 149 tabliczki-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255" t="21276"/>
                    <a:stretch/>
                  </pic:blipFill>
                  <pic:spPr bwMode="auto">
                    <a:xfrm>
                      <a:off x="0" y="0"/>
                      <a:ext cx="3796540" cy="2726585"/>
                    </a:xfrm>
                    <a:prstGeom prst="rect">
                      <a:avLst/>
                    </a:prstGeom>
                    <a:noFill/>
                    <a:ln>
                      <a:noFill/>
                    </a:ln>
                    <a:extLst>
                      <a:ext uri="{53640926-AAD7-44D8-BBD7-CCE9431645EC}">
                        <a14:shadowObscured xmlns:a14="http://schemas.microsoft.com/office/drawing/2010/main"/>
                      </a:ext>
                    </a:extLst>
                  </pic:spPr>
                </pic:pic>
              </a:graphicData>
            </a:graphic>
          </wp:inline>
        </w:drawing>
      </w:r>
    </w:p>
    <w:p w14:paraId="6C40BBCF" w14:textId="77777777" w:rsidR="00CA1040" w:rsidRPr="00CA1040" w:rsidRDefault="00CA1040" w:rsidP="00CA1040">
      <w:pPr>
        <w:widowControl/>
        <w:autoSpaceDE w:val="0"/>
        <w:autoSpaceDN w:val="0"/>
        <w:adjustRightInd w:val="0"/>
        <w:jc w:val="center"/>
        <w:rPr>
          <w:rFonts w:ascii="Segoe UI Light" w:eastAsiaTheme="minorHAnsi" w:hAnsi="Segoe UI Light" w:cs="Segoe UI Light"/>
          <w:b/>
          <w:bCs/>
          <w:color w:val="auto"/>
          <w:sz w:val="22"/>
          <w:lang w:eastAsia="en-US" w:bidi="ar-SA"/>
        </w:rPr>
      </w:pPr>
      <w:r w:rsidRPr="00CA1040">
        <w:rPr>
          <w:rFonts w:ascii="Segoe UI Light" w:eastAsiaTheme="minorHAnsi" w:hAnsi="Segoe UI Light" w:cs="Segoe UI Light"/>
          <w:b/>
          <w:bCs/>
          <w:color w:val="auto"/>
          <w:sz w:val="22"/>
          <w:lang w:eastAsia="en-US" w:bidi="ar-SA"/>
        </w:rPr>
        <w:t>Rysunek 1.2. Możliwe miejsce umieszczenia tabliczki znamionowej i wybicia numeru fabrycznego, oraz wzór tabliczki znamionowej (homologacja EU)</w:t>
      </w:r>
    </w:p>
    <w:p w14:paraId="0A71DF5A" w14:textId="77777777" w:rsidR="008B1A18" w:rsidRPr="00CA1040" w:rsidRDefault="00CA1040" w:rsidP="00CA1040">
      <w:pPr>
        <w:widowControl/>
        <w:spacing w:after="200"/>
        <w:rPr>
          <w:rFonts w:ascii="Segoe UI Light" w:hAnsi="Segoe UI Light" w:cs="Segoe UI Light"/>
          <w:sz w:val="16"/>
          <w:szCs w:val="22"/>
        </w:rPr>
      </w:pPr>
      <w:r w:rsidRPr="00CA1040">
        <w:rPr>
          <w:rFonts w:ascii="Segoe UI Light" w:eastAsiaTheme="minorHAnsi" w:hAnsi="Segoe UI Light" w:cs="Segoe UI Light"/>
          <w:iCs/>
          <w:color w:val="auto"/>
          <w:sz w:val="22"/>
          <w:lang w:eastAsia="en-US" w:bidi="ar-SA"/>
        </w:rPr>
        <w:t>1 - tabliczka znamionowa, 2 - numer fabryczny (VIN), 3 - tabliczka znamionowa układu hamulcowego, 4 - tabliczka z homologacją układu hamulcowego</w:t>
      </w:r>
      <w:r>
        <w:rPr>
          <w:rFonts w:ascii="Segoe UI Light" w:eastAsiaTheme="minorHAnsi" w:hAnsi="Segoe UI Light" w:cs="Segoe UI Light"/>
          <w:iCs/>
          <w:color w:val="auto"/>
          <w:sz w:val="22"/>
          <w:lang w:eastAsia="en-US" w:bidi="ar-SA"/>
        </w:rPr>
        <w:t xml:space="preserve"> (opcjonalnie)</w:t>
      </w:r>
      <w:r w:rsidRPr="00CA1040">
        <w:rPr>
          <w:rFonts w:ascii="Segoe UI Light" w:hAnsi="Segoe UI Light" w:cs="Segoe UI Light"/>
          <w:sz w:val="16"/>
          <w:szCs w:val="22"/>
        </w:rPr>
        <w:br w:type="page"/>
      </w:r>
    </w:p>
    <w:p w14:paraId="4D922994" w14:textId="77777777" w:rsidR="008B1A18" w:rsidRPr="007E4D77" w:rsidRDefault="008B1A18" w:rsidP="008B1A18">
      <w:pPr>
        <w:pStyle w:val="Bezodstpw"/>
        <w:rPr>
          <w:rFonts w:ascii="Segoe UI Light" w:hAnsi="Segoe UI Light" w:cs="Segoe UI Light"/>
        </w:rPr>
      </w:pPr>
    </w:p>
    <w:p w14:paraId="7B520135" w14:textId="77777777" w:rsidR="008B1A18" w:rsidRPr="007E4D77" w:rsidRDefault="008B1A18" w:rsidP="007E3B45">
      <w:pPr>
        <w:pStyle w:val="Nagwek1"/>
        <w:numPr>
          <w:ilvl w:val="0"/>
          <w:numId w:val="1"/>
        </w:numPr>
        <w:spacing w:before="0"/>
        <w:rPr>
          <w:rFonts w:ascii="Segoe UI Light" w:hAnsi="Segoe UI Light" w:cs="Segoe UI Light"/>
          <w:color w:val="auto"/>
          <w:sz w:val="36"/>
        </w:rPr>
      </w:pPr>
      <w:bookmarkStart w:id="5" w:name="_Toc463853960"/>
      <w:bookmarkStart w:id="6" w:name="_Toc72920889"/>
      <w:r w:rsidRPr="007E4D77">
        <w:rPr>
          <w:rFonts w:ascii="Segoe UI Light" w:hAnsi="Segoe UI Light" w:cs="Segoe UI Light"/>
          <w:color w:val="auto"/>
          <w:sz w:val="36"/>
        </w:rPr>
        <w:t>Przeznaczenie przyczepy</w:t>
      </w:r>
      <w:bookmarkEnd w:id="5"/>
      <w:bookmarkEnd w:id="6"/>
    </w:p>
    <w:p w14:paraId="1405446B" w14:textId="77777777" w:rsidR="00335F0C" w:rsidRPr="007E4D77" w:rsidRDefault="00335F0C" w:rsidP="003B78CB">
      <w:pPr>
        <w:pStyle w:val="Teksttreci30"/>
        <w:shd w:val="clear" w:color="auto" w:fill="auto"/>
        <w:spacing w:before="240" w:line="276" w:lineRule="auto"/>
        <w:ind w:firstLine="380"/>
        <w:jc w:val="both"/>
        <w:rPr>
          <w:rFonts w:ascii="Segoe UI Light" w:hAnsi="Segoe UI Light" w:cs="Segoe UI Light"/>
          <w:sz w:val="22"/>
        </w:rPr>
      </w:pPr>
      <w:r w:rsidRPr="007E4D77">
        <w:rPr>
          <w:rFonts w:ascii="Segoe UI Light" w:hAnsi="Segoe UI Light" w:cs="Segoe UI Light"/>
          <w:sz w:val="22"/>
        </w:rPr>
        <w:t xml:space="preserve">Przyczepa przeznaczona </w:t>
      </w:r>
      <w:r w:rsidR="006C425D" w:rsidRPr="007E4D77">
        <w:rPr>
          <w:rFonts w:ascii="Segoe UI Light" w:hAnsi="Segoe UI Light" w:cs="Segoe UI Light"/>
          <w:sz w:val="22"/>
        </w:rPr>
        <w:t xml:space="preserve">jest </w:t>
      </w:r>
      <w:r w:rsidRPr="007E4D77">
        <w:rPr>
          <w:rFonts w:ascii="Segoe UI Light" w:hAnsi="Segoe UI Light" w:cs="Segoe UI Light"/>
          <w:sz w:val="22"/>
        </w:rPr>
        <w:t>do transportu płodów rolnych oraz innych materiałów sypkich i objętościowych w obrębie gospodarstwa i po drogach publicznych</w:t>
      </w:r>
    </w:p>
    <w:p w14:paraId="291E8195" w14:textId="77777777" w:rsidR="003B78CB" w:rsidRPr="007E4D77" w:rsidRDefault="00335F0C" w:rsidP="00CA1040">
      <w:pPr>
        <w:widowControl/>
        <w:autoSpaceDE w:val="0"/>
        <w:autoSpaceDN w:val="0"/>
        <w:adjustRightInd w:val="0"/>
        <w:spacing w:line="276" w:lineRule="auto"/>
        <w:ind w:firstLine="380"/>
        <w:jc w:val="both"/>
        <w:rPr>
          <w:rFonts w:ascii="Segoe UI Light" w:eastAsiaTheme="minorHAnsi" w:hAnsi="Segoe UI Light" w:cs="Segoe UI Light"/>
          <w:color w:val="auto"/>
          <w:sz w:val="22"/>
          <w:szCs w:val="22"/>
          <w:lang w:eastAsia="en-US" w:bidi="ar-SA"/>
        </w:rPr>
      </w:pPr>
      <w:r w:rsidRPr="007E4D77">
        <w:rPr>
          <w:rFonts w:ascii="Segoe UI Light" w:hAnsi="Segoe UI Light" w:cs="Segoe UI Light"/>
          <w:sz w:val="22"/>
        </w:rPr>
        <w:t>Przyczepa jest dostosowana do współpracy z ciągnikami rolniczymi wyposażonymi w hydrauliczną instalację zewnętrzną</w:t>
      </w:r>
      <w:r w:rsidR="00C112D2" w:rsidRPr="007E4D77">
        <w:rPr>
          <w:rFonts w:ascii="Segoe UI Light" w:hAnsi="Segoe UI Light" w:cs="Segoe UI Light"/>
          <w:sz w:val="22"/>
        </w:rPr>
        <w:t>,</w:t>
      </w:r>
      <w:r w:rsidRPr="007E4D77">
        <w:rPr>
          <w:rFonts w:ascii="Segoe UI Light" w:hAnsi="Segoe UI Light" w:cs="Segoe UI Light"/>
          <w:sz w:val="22"/>
        </w:rPr>
        <w:t xml:space="preserve"> oraz górny zaczep transportowy. Tylny zaczep przyczepy służy wyłącznie do łączenia przyczepy dwuosiowej. </w:t>
      </w:r>
      <w:r w:rsidRPr="007E4D77">
        <w:rPr>
          <w:rFonts w:ascii="Segoe UI Light" w:eastAsiaTheme="minorHAnsi" w:hAnsi="Segoe UI Light" w:cs="Segoe UI Light"/>
          <w:color w:val="auto"/>
          <w:sz w:val="22"/>
          <w:szCs w:val="22"/>
          <w:lang w:eastAsia="en-US" w:bidi="ar-SA"/>
        </w:rPr>
        <w:t>Niestosowanie się do zaleceń przewozu i załadunku towarów określonych przez Producenta oraz przepisów o transporcie drogowym obowiązujących w kraju w którym przyczepa jest użytkowana, spowoduje unieważnienie świadczeń gwarancyjnych i jest traktowane jako użytkowanie maszyny niezgodnie z przeznaczeniem.</w:t>
      </w:r>
    </w:p>
    <w:p w14:paraId="125DFA43" w14:textId="77777777" w:rsidR="00C112D2" w:rsidRPr="007E4D77" w:rsidRDefault="00C112D2" w:rsidP="00C112D2">
      <w:pPr>
        <w:widowControl/>
        <w:autoSpaceDE w:val="0"/>
        <w:autoSpaceDN w:val="0"/>
        <w:adjustRightInd w:val="0"/>
        <w:spacing w:line="276" w:lineRule="auto"/>
        <w:ind w:firstLine="426"/>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Przyczepa </w:t>
      </w:r>
      <w:r w:rsidRPr="007E4D77">
        <w:rPr>
          <w:rFonts w:ascii="Segoe UI Light" w:eastAsiaTheme="minorHAnsi" w:hAnsi="Segoe UI Light" w:cs="Segoe UI Light"/>
          <w:b/>
          <w:color w:val="auto"/>
          <w:sz w:val="22"/>
          <w:szCs w:val="22"/>
          <w:lang w:eastAsia="en-US" w:bidi="ar-SA"/>
        </w:rPr>
        <w:t>NIE JEST PRZYSTOSOWANA</w:t>
      </w:r>
      <w:r w:rsidRPr="007E4D77">
        <w:rPr>
          <w:rFonts w:ascii="Segoe UI Light" w:eastAsiaTheme="minorHAnsi" w:hAnsi="Segoe UI Light" w:cs="Segoe UI Light"/>
          <w:color w:val="auto"/>
          <w:sz w:val="22"/>
          <w:szCs w:val="22"/>
          <w:lang w:eastAsia="en-US" w:bidi="ar-SA"/>
        </w:rPr>
        <w:t xml:space="preserve"> </w:t>
      </w:r>
      <w:r w:rsidR="00760BB4" w:rsidRPr="007E4D77">
        <w:rPr>
          <w:rFonts w:ascii="Segoe UI Light" w:eastAsiaTheme="minorHAnsi" w:hAnsi="Segoe UI Light" w:cs="Segoe UI Light"/>
          <w:color w:val="auto"/>
          <w:sz w:val="22"/>
          <w:szCs w:val="22"/>
          <w:lang w:eastAsia="en-US" w:bidi="ar-SA"/>
        </w:rPr>
        <w:t>i nie może być używana do przewozu osób i/lub zwierząt.</w:t>
      </w:r>
    </w:p>
    <w:p w14:paraId="3A569A9B" w14:textId="77777777" w:rsidR="003B78CB" w:rsidRPr="007E4D77" w:rsidRDefault="003B78CB">
      <w:pPr>
        <w:widowControl/>
        <w:spacing w:after="200" w:line="276" w:lineRule="auto"/>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br w:type="page"/>
      </w:r>
    </w:p>
    <w:p w14:paraId="277603FA" w14:textId="77777777" w:rsidR="00335F0C" w:rsidRPr="007E4D77" w:rsidRDefault="00335F0C" w:rsidP="00335F0C">
      <w:pPr>
        <w:widowControl/>
        <w:autoSpaceDE w:val="0"/>
        <w:autoSpaceDN w:val="0"/>
        <w:adjustRightInd w:val="0"/>
        <w:jc w:val="both"/>
        <w:rPr>
          <w:rFonts w:ascii="Segoe UI Light" w:eastAsiaTheme="minorHAnsi" w:hAnsi="Segoe UI Light" w:cs="Segoe UI Light"/>
          <w:color w:val="auto"/>
          <w:sz w:val="22"/>
          <w:szCs w:val="22"/>
          <w:lang w:eastAsia="en-US" w:bidi="ar-SA"/>
        </w:rPr>
      </w:pPr>
    </w:p>
    <w:tbl>
      <w:tblPr>
        <w:tblStyle w:val="Tabela-Siatka"/>
        <w:tblW w:w="0" w:type="auto"/>
        <w:tblLook w:val="04A0" w:firstRow="1" w:lastRow="0" w:firstColumn="1" w:lastColumn="0" w:noHBand="0" w:noVBand="1"/>
      </w:tblPr>
      <w:tblGrid>
        <w:gridCol w:w="1334"/>
        <w:gridCol w:w="4978"/>
      </w:tblGrid>
      <w:tr w:rsidR="00335F0C" w:rsidRPr="007E4D77" w14:paraId="7A41A49C" w14:textId="77777777" w:rsidTr="008355F7">
        <w:tc>
          <w:tcPr>
            <w:tcW w:w="1242" w:type="dxa"/>
            <w:vAlign w:val="center"/>
          </w:tcPr>
          <w:p w14:paraId="75835539" w14:textId="77777777" w:rsidR="00335F0C" w:rsidRPr="007E4D77" w:rsidRDefault="00335F0C" w:rsidP="008355F7">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D8F1BC1" wp14:editId="7628BBFD">
                  <wp:extent cx="666034" cy="586110"/>
                  <wp:effectExtent l="0" t="0" r="1270" b="444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4A696FE1" w14:textId="77777777" w:rsidR="00CF404A" w:rsidRPr="007E4D77" w:rsidRDefault="00CF404A" w:rsidP="008355F7">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94" w:type="dxa"/>
          </w:tcPr>
          <w:p w14:paraId="49F5F476" w14:textId="77777777" w:rsidR="00335F0C" w:rsidRPr="007E4D77" w:rsidRDefault="00335F0C" w:rsidP="008355F7">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7BB03804" w14:textId="77777777" w:rsidR="00335F0C" w:rsidRPr="007E4D77" w:rsidRDefault="00335F0C" w:rsidP="003B78CB">
            <w:pPr>
              <w:pStyle w:val="Teksttreci100"/>
              <w:shd w:val="clear" w:color="auto" w:fill="auto"/>
              <w:spacing w:before="0" w:after="0" w:line="276" w:lineRule="auto"/>
              <w:ind w:right="66" w:firstLine="0"/>
              <w:rPr>
                <w:rStyle w:val="Teksttreci10105ptBezpogrubienia"/>
                <w:rFonts w:ascii="Segoe UI Light" w:hAnsi="Segoe UI Light" w:cs="Segoe UI Light"/>
                <w:sz w:val="22"/>
                <w:szCs w:val="22"/>
              </w:rPr>
            </w:pPr>
            <w:r w:rsidRPr="007E4D77">
              <w:rPr>
                <w:rFonts w:ascii="Segoe UI Light" w:hAnsi="Segoe UI Light" w:cs="Segoe UI Light"/>
                <w:sz w:val="22"/>
                <w:szCs w:val="22"/>
              </w:rPr>
              <w:t xml:space="preserve">Przyczepy nie wolno używać niezgodnie z jej przeznaczeniem, a w </w:t>
            </w:r>
            <w:r w:rsidRPr="007E4D77">
              <w:rPr>
                <w:rStyle w:val="Teksttreci10105ptBezpogrubienia"/>
                <w:rFonts w:ascii="Segoe UI Light" w:hAnsi="Segoe UI Light" w:cs="Segoe UI Light"/>
                <w:b/>
                <w:sz w:val="22"/>
                <w:szCs w:val="22"/>
              </w:rPr>
              <w:t>szczególności:</w:t>
            </w:r>
          </w:p>
          <w:p w14:paraId="3261F9E6" w14:textId="77777777" w:rsidR="00335F0C" w:rsidRPr="007E4D77" w:rsidRDefault="00335F0C" w:rsidP="007E3B45">
            <w:pPr>
              <w:pStyle w:val="Teksttreci30"/>
              <w:numPr>
                <w:ilvl w:val="0"/>
                <w:numId w:val="2"/>
              </w:numPr>
              <w:shd w:val="clear" w:color="auto" w:fill="auto"/>
              <w:tabs>
                <w:tab w:val="left" w:pos="1192"/>
              </w:tabs>
              <w:spacing w:line="276" w:lineRule="auto"/>
              <w:ind w:left="223" w:hanging="223"/>
              <w:jc w:val="both"/>
              <w:rPr>
                <w:rFonts w:ascii="Segoe UI Light" w:hAnsi="Segoe UI Light" w:cs="Segoe UI Light"/>
                <w:sz w:val="22"/>
              </w:rPr>
            </w:pPr>
            <w:r w:rsidRPr="007E4D77">
              <w:rPr>
                <w:rFonts w:ascii="Segoe UI Light" w:hAnsi="Segoe UI Light" w:cs="Segoe UI Light"/>
                <w:sz w:val="22"/>
              </w:rPr>
              <w:t>do przewożenia ludzi i zwierząt,</w:t>
            </w:r>
          </w:p>
          <w:p w14:paraId="73BCBD8D" w14:textId="77777777" w:rsidR="00335F0C" w:rsidRPr="007E4D77" w:rsidRDefault="00335F0C" w:rsidP="007E3B45">
            <w:pPr>
              <w:pStyle w:val="Teksttreci30"/>
              <w:numPr>
                <w:ilvl w:val="0"/>
                <w:numId w:val="2"/>
              </w:numPr>
              <w:shd w:val="clear" w:color="auto" w:fill="auto"/>
              <w:tabs>
                <w:tab w:val="left" w:pos="1192"/>
              </w:tabs>
              <w:spacing w:line="276" w:lineRule="auto"/>
              <w:ind w:left="223" w:hanging="223"/>
              <w:jc w:val="both"/>
              <w:rPr>
                <w:rFonts w:ascii="Segoe UI Light" w:hAnsi="Segoe UI Light" w:cs="Segoe UI Light"/>
                <w:sz w:val="22"/>
              </w:rPr>
            </w:pPr>
            <w:r w:rsidRPr="007E4D77">
              <w:rPr>
                <w:rFonts w:ascii="Segoe UI Light" w:hAnsi="Segoe UI Light" w:cs="Segoe UI Light"/>
                <w:sz w:val="22"/>
              </w:rPr>
              <w:t>do przewozu luzem niebezpiecznych materiałów toksycznych, gdy istnieje możliwość spowodowania skażenia środowiska,</w:t>
            </w:r>
          </w:p>
          <w:p w14:paraId="2AC0B1A0" w14:textId="77777777" w:rsidR="00335F0C" w:rsidRPr="007E4D77" w:rsidRDefault="00335F0C" w:rsidP="007E3B45">
            <w:pPr>
              <w:pStyle w:val="Teksttreci30"/>
              <w:numPr>
                <w:ilvl w:val="0"/>
                <w:numId w:val="2"/>
              </w:numPr>
              <w:shd w:val="clear" w:color="auto" w:fill="auto"/>
              <w:tabs>
                <w:tab w:val="left" w:pos="1192"/>
              </w:tabs>
              <w:spacing w:line="276" w:lineRule="auto"/>
              <w:ind w:left="223" w:hanging="223"/>
              <w:jc w:val="both"/>
              <w:rPr>
                <w:rFonts w:ascii="Segoe UI Light" w:hAnsi="Segoe UI Light" w:cs="Segoe UI Light"/>
                <w:sz w:val="22"/>
              </w:rPr>
            </w:pPr>
            <w:r w:rsidRPr="007E4D77">
              <w:rPr>
                <w:rFonts w:ascii="Segoe UI Light" w:hAnsi="Segoe UI Light" w:cs="Segoe UI Light"/>
                <w:sz w:val="22"/>
              </w:rPr>
              <w:t>do przewożenia maszyn i urządzeń, których umiejscowienie środka ciężkości wpływa ujemnie na stateczność przyczepy,</w:t>
            </w:r>
          </w:p>
          <w:p w14:paraId="3D6B1414" w14:textId="77777777" w:rsidR="00335F0C" w:rsidRPr="007E4D77" w:rsidRDefault="00335F0C" w:rsidP="007E3B45">
            <w:pPr>
              <w:pStyle w:val="Teksttreci30"/>
              <w:numPr>
                <w:ilvl w:val="0"/>
                <w:numId w:val="2"/>
              </w:numPr>
              <w:shd w:val="clear" w:color="auto" w:fill="auto"/>
              <w:tabs>
                <w:tab w:val="left" w:pos="1197"/>
              </w:tabs>
              <w:spacing w:line="276" w:lineRule="auto"/>
              <w:ind w:left="223" w:hanging="223"/>
              <w:jc w:val="both"/>
              <w:rPr>
                <w:rFonts w:ascii="Segoe UI Light" w:hAnsi="Segoe UI Light" w:cs="Segoe UI Light"/>
                <w:sz w:val="22"/>
              </w:rPr>
            </w:pPr>
            <w:r w:rsidRPr="007E4D77">
              <w:rPr>
                <w:rFonts w:ascii="Segoe UI Light" w:hAnsi="Segoe UI Light" w:cs="Segoe UI Light"/>
                <w:sz w:val="22"/>
              </w:rPr>
              <w:t>do przewożenia ładunków, maszyn, itp., które wpływają na nierównomierne obciążenie i przeciążenie osi jezdnych i elementów zawieszenia,</w:t>
            </w:r>
          </w:p>
          <w:p w14:paraId="4FEE0BA5" w14:textId="77777777" w:rsidR="00335F0C" w:rsidRPr="007E4D77" w:rsidRDefault="00335F0C" w:rsidP="007E3B45">
            <w:pPr>
              <w:pStyle w:val="Teksttreci30"/>
              <w:numPr>
                <w:ilvl w:val="0"/>
                <w:numId w:val="2"/>
              </w:numPr>
              <w:shd w:val="clear" w:color="auto" w:fill="auto"/>
              <w:tabs>
                <w:tab w:val="left" w:pos="1197"/>
              </w:tabs>
              <w:spacing w:line="276" w:lineRule="auto"/>
              <w:ind w:left="223" w:hanging="223"/>
              <w:jc w:val="both"/>
              <w:rPr>
                <w:rFonts w:ascii="Segoe UI Light" w:hAnsi="Segoe UI Light" w:cs="Segoe UI Light"/>
                <w:b/>
                <w:sz w:val="22"/>
                <w:szCs w:val="22"/>
              </w:rPr>
            </w:pPr>
            <w:r w:rsidRPr="007E4D77">
              <w:rPr>
                <w:rFonts w:ascii="Segoe UI Light" w:hAnsi="Segoe UI Light" w:cs="Segoe UI Light"/>
                <w:sz w:val="22"/>
              </w:rPr>
              <w:t>do przewożenia ładunków nie zamocowanych, które mogą w czasie jazdy zmieniać swoje położenie na platformie skrzyni ładunkowej.</w:t>
            </w:r>
          </w:p>
        </w:tc>
      </w:tr>
    </w:tbl>
    <w:p w14:paraId="4354F58C" w14:textId="77777777" w:rsidR="00335F0C" w:rsidRPr="007E4D77" w:rsidRDefault="00335F0C" w:rsidP="00335F0C">
      <w:pPr>
        <w:widowControl/>
        <w:autoSpaceDE w:val="0"/>
        <w:autoSpaceDN w:val="0"/>
        <w:adjustRightInd w:val="0"/>
        <w:jc w:val="both"/>
        <w:rPr>
          <w:rFonts w:ascii="Segoe UI Light" w:hAnsi="Segoe UI Light" w:cs="Segoe UI Light"/>
          <w:sz w:val="22"/>
          <w:szCs w:val="22"/>
        </w:rPr>
      </w:pPr>
    </w:p>
    <w:p w14:paraId="2D5CE5E2" w14:textId="77777777" w:rsidR="00DD1A8C" w:rsidRPr="007E4D77" w:rsidRDefault="00DD1A8C" w:rsidP="003B78CB">
      <w:pPr>
        <w:widowControl/>
        <w:autoSpaceDE w:val="0"/>
        <w:autoSpaceDN w:val="0"/>
        <w:adjustRightInd w:val="0"/>
        <w:spacing w:line="276" w:lineRule="auto"/>
        <w:ind w:firstLine="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Do użytkowania zgodnie z przeznaczeniem zalicza się również wszystkie czynności związane z prawidłową i bezpieczną obsługą oraz konserwacją maszyny. W związku z tym użytkownik zobowiązany jest do:</w:t>
      </w:r>
    </w:p>
    <w:p w14:paraId="5FEBE9C3" w14:textId="77777777" w:rsidR="00DD1A8C" w:rsidRPr="007E4D77" w:rsidRDefault="00DD1A8C" w:rsidP="00751D04">
      <w:pPr>
        <w:pStyle w:val="Akapitzlist"/>
        <w:widowControl/>
        <w:numPr>
          <w:ilvl w:val="0"/>
          <w:numId w:val="3"/>
        </w:numPr>
        <w:autoSpaceDE w:val="0"/>
        <w:autoSpaceDN w:val="0"/>
        <w:adjustRightInd w:val="0"/>
        <w:spacing w:after="240"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 xml:space="preserve">zapoznania się z treścią </w:t>
      </w:r>
      <w:r w:rsidRPr="007E4D77">
        <w:rPr>
          <w:rFonts w:ascii="Segoe UI Light" w:eastAsiaTheme="minorHAnsi" w:hAnsi="Segoe UI Light" w:cs="Segoe UI Light"/>
          <w:i/>
          <w:iCs/>
          <w:color w:val="auto"/>
          <w:sz w:val="22"/>
          <w:lang w:eastAsia="en-US" w:bidi="ar-SA"/>
        </w:rPr>
        <w:t xml:space="preserve">INSTRUKCJI OBSŁUGI </w:t>
      </w:r>
      <w:r w:rsidRPr="007E4D77">
        <w:rPr>
          <w:rFonts w:ascii="Segoe UI Light" w:eastAsiaTheme="minorHAnsi" w:hAnsi="Segoe UI Light" w:cs="Segoe UI Light"/>
          <w:color w:val="auto"/>
          <w:sz w:val="22"/>
          <w:lang w:eastAsia="en-US" w:bidi="ar-SA"/>
        </w:rPr>
        <w:t xml:space="preserve">przyczepy oraz z </w:t>
      </w:r>
      <w:r w:rsidRPr="007E4D77">
        <w:rPr>
          <w:rFonts w:ascii="Segoe UI Light" w:eastAsiaTheme="minorHAnsi" w:hAnsi="Segoe UI Light" w:cs="Segoe UI Light"/>
          <w:i/>
          <w:iCs/>
          <w:color w:val="auto"/>
          <w:sz w:val="22"/>
          <w:lang w:eastAsia="en-US" w:bidi="ar-SA"/>
        </w:rPr>
        <w:t>KART</w:t>
      </w:r>
      <w:r w:rsidRPr="007E4D77">
        <w:rPr>
          <w:rFonts w:ascii="Segoe UI Light" w:eastAsia="Arial,Italic" w:hAnsi="Segoe UI Light" w:cs="Segoe UI Light"/>
          <w:i/>
          <w:iCs/>
          <w:color w:val="auto"/>
          <w:sz w:val="22"/>
          <w:lang w:eastAsia="en-US" w:bidi="ar-SA"/>
        </w:rPr>
        <w:t xml:space="preserve">Ą </w:t>
      </w:r>
      <w:r w:rsidRPr="007E4D77">
        <w:rPr>
          <w:rFonts w:ascii="Segoe UI Light" w:eastAsiaTheme="minorHAnsi" w:hAnsi="Segoe UI Light" w:cs="Segoe UI Light"/>
          <w:i/>
          <w:iCs/>
          <w:color w:val="auto"/>
          <w:sz w:val="22"/>
          <w:lang w:eastAsia="en-US" w:bidi="ar-SA"/>
        </w:rPr>
        <w:t>GWARANCYJN</w:t>
      </w:r>
      <w:r w:rsidRPr="007E4D77">
        <w:rPr>
          <w:rFonts w:ascii="Segoe UI Light" w:eastAsia="Arial,Italic" w:hAnsi="Segoe UI Light" w:cs="Segoe UI Light"/>
          <w:i/>
          <w:iCs/>
          <w:color w:val="auto"/>
          <w:sz w:val="22"/>
          <w:lang w:eastAsia="en-US" w:bidi="ar-SA"/>
        </w:rPr>
        <w:t xml:space="preserve">Ą </w:t>
      </w:r>
      <w:r w:rsidRPr="007E4D77">
        <w:rPr>
          <w:rFonts w:ascii="Segoe UI Light" w:eastAsiaTheme="minorHAnsi" w:hAnsi="Segoe UI Light" w:cs="Segoe UI Light"/>
          <w:color w:val="auto"/>
          <w:sz w:val="22"/>
          <w:lang w:eastAsia="en-US" w:bidi="ar-SA"/>
        </w:rPr>
        <w:t>i stosowania się do zaleceń zawartych w tych opracowaniach,</w:t>
      </w:r>
    </w:p>
    <w:p w14:paraId="7873D5CC" w14:textId="77777777" w:rsidR="00DD1A8C" w:rsidRPr="007E4D77" w:rsidRDefault="00DD1A8C" w:rsidP="00751D04">
      <w:pPr>
        <w:pStyle w:val="Akapitzlist"/>
        <w:widowControl/>
        <w:numPr>
          <w:ilvl w:val="0"/>
          <w:numId w:val="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przestrzegania ustalonych planów konserwacji i regulacji,</w:t>
      </w:r>
    </w:p>
    <w:p w14:paraId="0EDDEBE6" w14:textId="77777777" w:rsidR="00DD1A8C" w:rsidRPr="007E4D77" w:rsidRDefault="00DD1A8C" w:rsidP="00751D04">
      <w:pPr>
        <w:pStyle w:val="Akapitzlist"/>
        <w:widowControl/>
        <w:numPr>
          <w:ilvl w:val="0"/>
          <w:numId w:val="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przestrzegania ogólnych przepisów bezpieczeństwa w czasie pracy,</w:t>
      </w:r>
    </w:p>
    <w:p w14:paraId="72AF8289" w14:textId="77777777" w:rsidR="00DD1A8C" w:rsidRPr="007E4D77" w:rsidRDefault="00DD1A8C" w:rsidP="00751D04">
      <w:pPr>
        <w:pStyle w:val="Akapitzlist"/>
        <w:widowControl/>
        <w:numPr>
          <w:ilvl w:val="0"/>
          <w:numId w:val="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zapobiegania wypadkom,</w:t>
      </w:r>
    </w:p>
    <w:p w14:paraId="522FB383" w14:textId="77777777" w:rsidR="00DD1A8C" w:rsidRPr="007E4D77" w:rsidRDefault="00DD1A8C" w:rsidP="00751D04">
      <w:pPr>
        <w:pStyle w:val="Akapitzlist"/>
        <w:widowControl/>
        <w:numPr>
          <w:ilvl w:val="0"/>
          <w:numId w:val="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lastRenderedPageBreak/>
        <w:t>stosowania się do przepisów ruchu drogowego oraz przepisów transportowych obowiązujących w kraju, w którym przyczepa jest eksploatowana,</w:t>
      </w:r>
    </w:p>
    <w:p w14:paraId="0B06783E" w14:textId="77777777" w:rsidR="00DD1A8C" w:rsidRPr="007E4D77" w:rsidRDefault="00DD1A8C" w:rsidP="00751D04">
      <w:pPr>
        <w:pStyle w:val="Akapitzlist"/>
        <w:widowControl/>
        <w:numPr>
          <w:ilvl w:val="0"/>
          <w:numId w:val="3"/>
        </w:numPr>
        <w:autoSpaceDE w:val="0"/>
        <w:autoSpaceDN w:val="0"/>
        <w:adjustRightInd w:val="0"/>
        <w:spacing w:after="240"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zapoznania się z treścią instrukcji obsługi ciągnika rolniczego i stosowania się do jej zaleceń,</w:t>
      </w:r>
    </w:p>
    <w:p w14:paraId="123F9939" w14:textId="77777777" w:rsidR="00DD1A8C" w:rsidRPr="007E4D77" w:rsidRDefault="00DD1A8C" w:rsidP="003B78CB">
      <w:pPr>
        <w:widowControl/>
        <w:autoSpaceDE w:val="0"/>
        <w:autoSpaceDN w:val="0"/>
        <w:adjustRightInd w:val="0"/>
        <w:spacing w:line="276" w:lineRule="auto"/>
        <w:ind w:left="-11"/>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Przyczepa może być użytkowana tylko przez osoby które:</w:t>
      </w:r>
    </w:p>
    <w:p w14:paraId="2CE5EA1D" w14:textId="77777777" w:rsidR="00DD1A8C" w:rsidRPr="007E4D77" w:rsidRDefault="00DD1A8C" w:rsidP="00751D04">
      <w:pPr>
        <w:pStyle w:val="Akapitzlist"/>
        <w:widowControl/>
        <w:numPr>
          <w:ilvl w:val="0"/>
          <w:numId w:val="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zapoznały się treścią publikacji i dokumentów dołączonych do przyczepy oraz z treścią instrukcji obsługi ciągnika rolniczego,</w:t>
      </w:r>
    </w:p>
    <w:p w14:paraId="0B531C2D" w14:textId="77777777" w:rsidR="00DD1A8C" w:rsidRPr="007E4D77" w:rsidRDefault="00DD1A8C" w:rsidP="00751D04">
      <w:pPr>
        <w:pStyle w:val="Akapitzlist"/>
        <w:widowControl/>
        <w:numPr>
          <w:ilvl w:val="0"/>
          <w:numId w:val="3"/>
        </w:numPr>
        <w:autoSpaceDE w:val="0"/>
        <w:autoSpaceDN w:val="0"/>
        <w:adjustRightInd w:val="0"/>
        <w:spacing w:line="276" w:lineRule="auto"/>
        <w:ind w:left="0" w:hanging="142"/>
        <w:jc w:val="both"/>
        <w:rPr>
          <w:rFonts w:ascii="Segoe UI Light" w:hAnsi="Segoe UI Light" w:cs="Segoe UI Light"/>
          <w:sz w:val="20"/>
          <w:szCs w:val="22"/>
        </w:rPr>
      </w:pPr>
      <w:r w:rsidRPr="007E4D77">
        <w:rPr>
          <w:rFonts w:ascii="Segoe UI Light" w:eastAsiaTheme="minorHAnsi" w:hAnsi="Segoe UI Light" w:cs="Segoe UI Light"/>
          <w:color w:val="auto"/>
          <w:sz w:val="22"/>
          <w:lang w:eastAsia="en-US" w:bidi="ar-SA"/>
        </w:rPr>
        <w:t>posiadają wymagane uprawnienia do kierowania i zapoznały się z przepisami ruchu drogowego oraz przepisami transportowymi.</w:t>
      </w:r>
    </w:p>
    <w:p w14:paraId="0E6CA253" w14:textId="77777777" w:rsidR="008705C2" w:rsidRPr="007E4D77" w:rsidRDefault="008705C2">
      <w:pPr>
        <w:widowControl/>
        <w:spacing w:after="200" w:line="276" w:lineRule="auto"/>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br w:type="page"/>
      </w:r>
    </w:p>
    <w:p w14:paraId="789BF190" w14:textId="77777777" w:rsidR="008705C2" w:rsidRPr="007E4D77" w:rsidRDefault="008705C2" w:rsidP="007E3B45">
      <w:pPr>
        <w:pStyle w:val="Nagwek1"/>
        <w:numPr>
          <w:ilvl w:val="0"/>
          <w:numId w:val="1"/>
        </w:numPr>
        <w:spacing w:before="0"/>
        <w:rPr>
          <w:rFonts w:ascii="Segoe UI Light" w:hAnsi="Segoe UI Light" w:cs="Segoe UI Light"/>
          <w:color w:val="auto"/>
          <w:sz w:val="36"/>
        </w:rPr>
      </w:pPr>
      <w:bookmarkStart w:id="7" w:name="_Toc463853961"/>
      <w:bookmarkStart w:id="8" w:name="_Toc72920890"/>
      <w:r w:rsidRPr="007E4D77">
        <w:rPr>
          <w:rFonts w:ascii="Segoe UI Light" w:hAnsi="Segoe UI Light" w:cs="Segoe UI Light"/>
          <w:color w:val="auto"/>
          <w:sz w:val="36"/>
        </w:rPr>
        <w:lastRenderedPageBreak/>
        <w:t>Bezpieczeństwo użytkowania</w:t>
      </w:r>
      <w:bookmarkEnd w:id="7"/>
      <w:bookmarkEnd w:id="8"/>
    </w:p>
    <w:p w14:paraId="118F0FFC" w14:textId="77777777" w:rsidR="008705C2" w:rsidRPr="007E4D77" w:rsidRDefault="008705C2" w:rsidP="007E3B45">
      <w:pPr>
        <w:pStyle w:val="Nagwek2"/>
        <w:numPr>
          <w:ilvl w:val="1"/>
          <w:numId w:val="1"/>
        </w:numPr>
        <w:ind w:left="284" w:firstLine="0"/>
        <w:jc w:val="both"/>
        <w:rPr>
          <w:rFonts w:ascii="Segoe UI Light" w:hAnsi="Segoe UI Light" w:cs="Segoe UI Light"/>
          <w:color w:val="auto"/>
          <w:sz w:val="28"/>
        </w:rPr>
      </w:pPr>
      <w:bookmarkStart w:id="9" w:name="_Toc463853962"/>
      <w:bookmarkStart w:id="10" w:name="_Toc72920891"/>
      <w:r w:rsidRPr="007E4D77">
        <w:rPr>
          <w:rFonts w:ascii="Segoe UI Light" w:hAnsi="Segoe UI Light" w:cs="Segoe UI Light"/>
          <w:color w:val="auto"/>
          <w:sz w:val="28"/>
        </w:rPr>
        <w:t>Podstawowe zasady bezpieczeństwa i zapobiegania wypadkom</w:t>
      </w:r>
      <w:bookmarkEnd w:id="9"/>
      <w:bookmarkEnd w:id="10"/>
    </w:p>
    <w:p w14:paraId="3864F4F7" w14:textId="77777777" w:rsidR="00986F2A" w:rsidRPr="007E4D77" w:rsidRDefault="00986F2A" w:rsidP="00751D04">
      <w:pPr>
        <w:pStyle w:val="Teksttreci30"/>
        <w:numPr>
          <w:ilvl w:val="0"/>
          <w:numId w:val="4"/>
        </w:numPr>
        <w:shd w:val="clear" w:color="auto" w:fill="auto"/>
        <w:tabs>
          <w:tab w:val="left" w:pos="970"/>
        </w:tabs>
        <w:spacing w:before="240" w:line="276" w:lineRule="auto"/>
        <w:ind w:hanging="284"/>
        <w:jc w:val="both"/>
        <w:rPr>
          <w:rFonts w:ascii="Segoe UI Light" w:hAnsi="Segoe UI Light" w:cs="Segoe UI Light"/>
          <w:sz w:val="22"/>
        </w:rPr>
      </w:pPr>
      <w:r w:rsidRPr="007E4D77">
        <w:rPr>
          <w:rFonts w:ascii="Segoe UI Light" w:hAnsi="Segoe UI Light" w:cs="Segoe UI Light"/>
          <w:sz w:val="22"/>
        </w:rPr>
        <w:t>Przed przystąpieniem do eksploatacji przyczepy użytkownik powinien dokładnie zapoznać się z treścią instrukcji. W czasie eksploatacji należy przestrzegać wszystkich zaleceń zawartych w instrukcji obsługi.</w:t>
      </w:r>
    </w:p>
    <w:p w14:paraId="141666F9" w14:textId="77777777" w:rsidR="00986F2A" w:rsidRPr="007E4D77" w:rsidRDefault="00986F2A" w:rsidP="008A2240">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Przed każdym uruchomieniem należy przyczepę sprawdzić pod względem bezpieczeństwa eksploatacji</w:t>
      </w:r>
      <w:r w:rsidR="008A2240" w:rsidRPr="007E4D77">
        <w:rPr>
          <w:rFonts w:ascii="Segoe UI Light" w:hAnsi="Segoe UI Light" w:cs="Segoe UI Light"/>
          <w:sz w:val="22"/>
        </w:rPr>
        <w:t xml:space="preserve"> (kompletność wszystkich elementów przyczepy, </w:t>
      </w:r>
      <w:r w:rsidR="002200F5" w:rsidRPr="007E4D77">
        <w:rPr>
          <w:rFonts w:ascii="Segoe UI Light" w:hAnsi="Segoe UI Light" w:cs="Segoe UI Light"/>
          <w:sz w:val="22"/>
        </w:rPr>
        <w:t xml:space="preserve">stan felg i ogumienia, </w:t>
      </w:r>
      <w:r w:rsidR="008A2240" w:rsidRPr="007E4D77">
        <w:rPr>
          <w:rFonts w:ascii="Segoe UI Light" w:hAnsi="Segoe UI Light" w:cs="Segoe UI Light"/>
          <w:sz w:val="22"/>
        </w:rPr>
        <w:t>stan dokręcenia wszystkich śrub (</w:t>
      </w:r>
      <w:r w:rsidR="007E4D77" w:rsidRPr="007E4D77">
        <w:rPr>
          <w:rFonts w:ascii="Segoe UI Light" w:hAnsi="Segoe UI Light" w:cs="Segoe UI Light"/>
          <w:sz w:val="22"/>
        </w:rPr>
        <w:t>T</w:t>
      </w:r>
      <w:r w:rsidR="008A2240" w:rsidRPr="007E4D77">
        <w:rPr>
          <w:rFonts w:ascii="Segoe UI Light" w:hAnsi="Segoe UI Light" w:cs="Segoe UI Light"/>
          <w:sz w:val="22"/>
        </w:rPr>
        <w:t>abela</w:t>
      </w:r>
      <w:r w:rsidR="007E4D77" w:rsidRPr="007E4D77">
        <w:rPr>
          <w:rFonts w:ascii="Segoe UI Light" w:hAnsi="Segoe UI Light" w:cs="Segoe UI Light"/>
          <w:sz w:val="22"/>
        </w:rPr>
        <w:t xml:space="preserve"> 8</w:t>
      </w:r>
      <w:r w:rsidR="008A2240" w:rsidRPr="007E4D77">
        <w:rPr>
          <w:rFonts w:ascii="Segoe UI Light" w:hAnsi="Segoe UI Light" w:cs="Segoe UI Light"/>
          <w:sz w:val="22"/>
        </w:rPr>
        <w:t>), czy na konstrukcji nie ma pęknięć lub widocznych uszkodzeń)</w:t>
      </w:r>
      <w:r w:rsidRPr="007E4D77">
        <w:rPr>
          <w:rFonts w:ascii="Segoe UI Light" w:hAnsi="Segoe UI Light" w:cs="Segoe UI Light"/>
          <w:sz w:val="22"/>
        </w:rPr>
        <w:t>.</w:t>
      </w:r>
    </w:p>
    <w:p w14:paraId="3A791D9F"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Wejście na przyczepę jest możliwe tylko p</w:t>
      </w:r>
      <w:r w:rsidR="002200F5" w:rsidRPr="007E4D77">
        <w:rPr>
          <w:rFonts w:ascii="Segoe UI Light" w:hAnsi="Segoe UI Light" w:cs="Segoe UI Light"/>
          <w:sz w:val="22"/>
        </w:rPr>
        <w:t>rzy absolutnym bezruchu maszyny,</w:t>
      </w:r>
      <w:r w:rsidRPr="007E4D77">
        <w:rPr>
          <w:rFonts w:ascii="Segoe UI Light" w:hAnsi="Segoe UI Light" w:cs="Segoe UI Light"/>
          <w:sz w:val="22"/>
        </w:rPr>
        <w:t xml:space="preserve"> wyłączonym silniku ciągnika</w:t>
      </w:r>
      <w:r w:rsidR="002200F5" w:rsidRPr="007E4D77">
        <w:rPr>
          <w:rFonts w:ascii="Segoe UI Light" w:hAnsi="Segoe UI Light" w:cs="Segoe UI Light"/>
          <w:sz w:val="22"/>
        </w:rPr>
        <w:t xml:space="preserve"> i kluczykami wyjętymi ze stacyjki</w:t>
      </w:r>
      <w:r w:rsidRPr="007E4D77">
        <w:rPr>
          <w:rFonts w:ascii="Segoe UI Light" w:hAnsi="Segoe UI Light" w:cs="Segoe UI Light"/>
          <w:sz w:val="22"/>
        </w:rPr>
        <w:t>.</w:t>
      </w:r>
    </w:p>
    <w:p w14:paraId="53723B52"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 xml:space="preserve">Przyczepę należy łączyć z ciągnikami zalecanymi przez </w:t>
      </w:r>
      <w:r w:rsidR="002200F5" w:rsidRPr="007E4D77">
        <w:rPr>
          <w:rFonts w:ascii="Segoe UI Light" w:hAnsi="Segoe UI Light" w:cs="Segoe UI Light"/>
          <w:sz w:val="22"/>
        </w:rPr>
        <w:t>P</w:t>
      </w:r>
      <w:r w:rsidRPr="007E4D77">
        <w:rPr>
          <w:rFonts w:ascii="Segoe UI Light" w:hAnsi="Segoe UI Light" w:cs="Segoe UI Light"/>
          <w:sz w:val="22"/>
        </w:rPr>
        <w:t>roducenta</w:t>
      </w:r>
      <w:r w:rsidR="002200F5" w:rsidRPr="007E4D77">
        <w:rPr>
          <w:rFonts w:ascii="Segoe UI Light" w:hAnsi="Segoe UI Light" w:cs="Segoe UI Light"/>
          <w:sz w:val="22"/>
        </w:rPr>
        <w:t xml:space="preserve"> (Tabela 2)</w:t>
      </w:r>
      <w:r w:rsidRPr="007E4D77">
        <w:rPr>
          <w:rFonts w:ascii="Segoe UI Light" w:hAnsi="Segoe UI Light" w:cs="Segoe UI Light"/>
          <w:sz w:val="22"/>
        </w:rPr>
        <w:t>.</w:t>
      </w:r>
    </w:p>
    <w:p w14:paraId="605A9B78"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Uważać na ostrzeżenia przed miejscami zgniatania i ścinania przy uruchamianiu maszyny.</w:t>
      </w:r>
    </w:p>
    <w:p w14:paraId="0F0B2CE7" w14:textId="77777777" w:rsidR="00751D04" w:rsidRPr="007E4D77" w:rsidRDefault="00751D04" w:rsidP="0074001D">
      <w:pPr>
        <w:pStyle w:val="Akapitzlist"/>
        <w:widowControl/>
        <w:numPr>
          <w:ilvl w:val="0"/>
          <w:numId w:val="4"/>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przejazdów transportowych kontrolować stan nagrzania ogumienia, bębnów hamulcowych i łożysk kół jezdnych. W przypadku wykrycia elementu nadmiernie nagrzewającego się wyłączyć maszynę z eksploatacji do czasu ustalenia przyczyny i usunięcia usterki.</w:t>
      </w:r>
    </w:p>
    <w:p w14:paraId="3AC65962" w14:textId="77777777" w:rsidR="002200F5" w:rsidRPr="007E4D77" w:rsidRDefault="002200F5" w:rsidP="002200F5">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Prędkość jazdy zawsze musi być dostosowana do warunków otoczenia. Należy zachować szczególną ostrożność przy pokonywaniu nierówności oraz unikać nagłych skrętów.</w:t>
      </w:r>
    </w:p>
    <w:tbl>
      <w:tblPr>
        <w:tblStyle w:val="Tabela-Siatka"/>
        <w:tblW w:w="0" w:type="auto"/>
        <w:tblLook w:val="04A0" w:firstRow="1" w:lastRow="0" w:firstColumn="1" w:lastColumn="0" w:noHBand="0" w:noVBand="1"/>
      </w:tblPr>
      <w:tblGrid>
        <w:gridCol w:w="1337"/>
        <w:gridCol w:w="4975"/>
      </w:tblGrid>
      <w:tr w:rsidR="00751D04" w:rsidRPr="007E4D77" w14:paraId="6757989D" w14:textId="77777777" w:rsidTr="0074001D">
        <w:tc>
          <w:tcPr>
            <w:tcW w:w="1337" w:type="dxa"/>
            <w:vAlign w:val="center"/>
          </w:tcPr>
          <w:p w14:paraId="665FD8AB" w14:textId="77777777" w:rsidR="00751D04" w:rsidRPr="007E4D77" w:rsidRDefault="00751D04" w:rsidP="009508E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13C0C2F0" wp14:editId="6503258F">
                  <wp:extent cx="666034" cy="586110"/>
                  <wp:effectExtent l="0" t="0" r="1270" b="444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060810AF" w14:textId="77777777" w:rsidR="00CF404A" w:rsidRPr="007E4D77" w:rsidRDefault="00CF404A" w:rsidP="009508E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7E74C703" w14:textId="77777777" w:rsidR="00751D04" w:rsidRPr="007E4D77" w:rsidRDefault="00751D04" w:rsidP="009508E6">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6103BC31" w14:textId="77777777" w:rsidR="00751D04" w:rsidRPr="007E4D77" w:rsidRDefault="00751D04" w:rsidP="003E097A">
            <w:pPr>
              <w:pStyle w:val="Teksttreci30"/>
              <w:shd w:val="clear" w:color="auto" w:fill="auto"/>
              <w:tabs>
                <w:tab w:val="left" w:pos="1197"/>
              </w:tabs>
              <w:spacing w:line="276" w:lineRule="auto"/>
              <w:ind w:left="81"/>
              <w:jc w:val="both"/>
              <w:rPr>
                <w:rFonts w:ascii="Segoe UI Light" w:hAnsi="Segoe UI Light" w:cs="Segoe UI Light"/>
                <w:sz w:val="22"/>
                <w:szCs w:val="22"/>
              </w:rPr>
            </w:pPr>
            <w:r w:rsidRPr="007E4D77">
              <w:rPr>
                <w:rFonts w:ascii="Segoe UI Light" w:hAnsi="Segoe UI Light" w:cs="Segoe UI Light"/>
                <w:sz w:val="22"/>
                <w:szCs w:val="22"/>
              </w:rPr>
              <w:t xml:space="preserve">Przed wjazdem z przyczepą w </w:t>
            </w:r>
            <w:r w:rsidR="003E097A" w:rsidRPr="007E4D77">
              <w:rPr>
                <w:rFonts w:ascii="Segoe UI Light" w:hAnsi="Segoe UI Light" w:cs="Segoe UI Light"/>
                <w:sz w:val="22"/>
                <w:szCs w:val="22"/>
              </w:rPr>
              <w:t>miejsce w którym znajdują się materiały łatwopalne bezwzględnie sprawdzić stan nagrzania elementów przyczepy</w:t>
            </w:r>
            <w:r w:rsidR="0074001D" w:rsidRPr="007E4D77">
              <w:rPr>
                <w:rFonts w:ascii="Segoe UI Light" w:hAnsi="Segoe UI Light" w:cs="Segoe UI Light"/>
                <w:sz w:val="22"/>
                <w:szCs w:val="22"/>
              </w:rPr>
              <w:t>, zwłaszcza bębnów hamulcowych i łożysk kół jezdnych, ze względu na ryzyko wystąpienia pożaru.</w:t>
            </w:r>
          </w:p>
        </w:tc>
      </w:tr>
    </w:tbl>
    <w:p w14:paraId="26869FB2" w14:textId="77777777" w:rsidR="0074001D" w:rsidRPr="007E4D77" w:rsidRDefault="0074001D" w:rsidP="002200F5">
      <w:pPr>
        <w:pStyle w:val="Teksttreci30"/>
        <w:numPr>
          <w:ilvl w:val="0"/>
          <w:numId w:val="4"/>
        </w:numPr>
        <w:shd w:val="clear" w:color="auto" w:fill="auto"/>
        <w:tabs>
          <w:tab w:val="left" w:pos="970"/>
        </w:tabs>
        <w:spacing w:before="240" w:line="276" w:lineRule="auto"/>
        <w:ind w:hanging="284"/>
        <w:jc w:val="both"/>
        <w:rPr>
          <w:rFonts w:ascii="Segoe UI Light" w:hAnsi="Segoe UI Light" w:cs="Segoe UI Light"/>
          <w:sz w:val="22"/>
        </w:rPr>
      </w:pPr>
      <w:r w:rsidRPr="007E4D77">
        <w:rPr>
          <w:rFonts w:ascii="Segoe UI Light" w:hAnsi="Segoe UI Light" w:cs="Segoe UI Light"/>
          <w:sz w:val="22"/>
        </w:rPr>
        <w:t>Przy załączaniu i odłączaniu maszyny do i od ciągnika należy zachować szczególną ostrożność.</w:t>
      </w:r>
    </w:p>
    <w:p w14:paraId="15A92F48" w14:textId="77777777" w:rsidR="0074001D" w:rsidRPr="007E4D77" w:rsidRDefault="0074001D" w:rsidP="0074001D">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Przekraczanie dopuszczalnej ładowności grozi wypadkiem na drodze i uszkodzeniem maszyny.</w:t>
      </w:r>
    </w:p>
    <w:p w14:paraId="168798CD"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Przy jeździe na zakrętach należy uwzględnić bezwładność maszyny.</w:t>
      </w:r>
    </w:p>
    <w:p w14:paraId="6AFDBA6D"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Przed rozpoczęciem pracy skontrolować czy przyczepa nie ma luźnych części.</w:t>
      </w:r>
    </w:p>
    <w:p w14:paraId="22E5CC27"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W obrębie elementów uruchamianych dodatkową siłą (np. ręcznie) znajdują się miejsca zgniatania i ścinania.</w:t>
      </w:r>
    </w:p>
    <w:p w14:paraId="64D5C504"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Zakłócenia pracy przyczepy usuwać tylko przy wyłączonym silniku ciągnika i wyciągniętym kluczyku zapłonowym.</w:t>
      </w:r>
    </w:p>
    <w:p w14:paraId="77F403EA"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Między ciągnikiem a przyczepą nie może przebywać nikt zanim pojazd nie zostanie zabezpieczony przed samoczynnym zjechaniem za pomocą hamulca postojowego (ręcznego) i klinów pod koła.</w:t>
      </w:r>
    </w:p>
    <w:p w14:paraId="67472390"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Dopu</w:t>
      </w:r>
      <w:r w:rsidR="00B50DF7">
        <w:rPr>
          <w:rFonts w:ascii="Segoe UI Light" w:hAnsi="Segoe UI Light" w:cs="Segoe UI Light"/>
          <w:sz w:val="22"/>
        </w:rPr>
        <w:t>szczalna prędkość transportowa 4</w:t>
      </w:r>
      <w:r w:rsidRPr="007E4D77">
        <w:rPr>
          <w:rFonts w:ascii="Segoe UI Light" w:hAnsi="Segoe UI Light" w:cs="Segoe UI Light"/>
          <w:sz w:val="22"/>
        </w:rPr>
        <w:t>0 km/h nie może zostać przekroczona.</w:t>
      </w:r>
    </w:p>
    <w:p w14:paraId="2F2C3962"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Zabrania się przewożenia ludzi i zwierząt na przyczepie.</w:t>
      </w:r>
    </w:p>
    <w:p w14:paraId="4EA237EC"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Zabrania się wchodzenia pod skrzynię ładunkową przy niezabezpieczonej przyczepie.</w:t>
      </w:r>
    </w:p>
    <w:p w14:paraId="404831F9" w14:textId="77777777" w:rsidR="00C80E18"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Maszyna jest przystosowana do pracy na pochyleniach do 8°.</w:t>
      </w:r>
    </w:p>
    <w:p w14:paraId="2CB2041C" w14:textId="77777777" w:rsidR="00C92D03" w:rsidRPr="007E4D77" w:rsidRDefault="00986F2A" w:rsidP="00C92D03">
      <w:pPr>
        <w:pStyle w:val="Teksttreci30"/>
        <w:widowControl/>
        <w:numPr>
          <w:ilvl w:val="0"/>
          <w:numId w:val="4"/>
        </w:numPr>
        <w:shd w:val="clear" w:color="auto" w:fill="auto"/>
        <w:tabs>
          <w:tab w:val="left" w:pos="970"/>
        </w:tabs>
        <w:autoSpaceDE w:val="0"/>
        <w:autoSpaceDN w:val="0"/>
        <w:adjustRightInd w:val="0"/>
        <w:spacing w:line="276" w:lineRule="auto"/>
        <w:ind w:hanging="284"/>
        <w:jc w:val="both"/>
        <w:rPr>
          <w:rFonts w:ascii="Segoe UI Light" w:eastAsiaTheme="minorHAnsi" w:hAnsi="Segoe UI Light" w:cs="Segoe UI Light"/>
        </w:rPr>
      </w:pPr>
      <w:r w:rsidRPr="007E4D77">
        <w:rPr>
          <w:rFonts w:ascii="Segoe UI Light" w:hAnsi="Segoe UI Light" w:cs="Segoe UI Light"/>
          <w:sz w:val="22"/>
        </w:rPr>
        <w:lastRenderedPageBreak/>
        <w:t xml:space="preserve">Wywroty skrzyni ładunkowej wykonywać </w:t>
      </w:r>
      <w:r w:rsidR="00C80E18" w:rsidRPr="007E4D77">
        <w:rPr>
          <w:rFonts w:ascii="Segoe UI Light" w:hAnsi="Segoe UI Light" w:cs="Segoe UI Light"/>
          <w:sz w:val="22"/>
        </w:rPr>
        <w:t xml:space="preserve">jedynie </w:t>
      </w:r>
      <w:r w:rsidRPr="007E4D77">
        <w:rPr>
          <w:rFonts w:ascii="Segoe UI Light" w:hAnsi="Segoe UI Light" w:cs="Segoe UI Light"/>
          <w:sz w:val="22"/>
        </w:rPr>
        <w:t xml:space="preserve">na poziomym </w:t>
      </w:r>
      <w:r w:rsidR="002200F5" w:rsidRPr="007E4D77">
        <w:rPr>
          <w:rFonts w:ascii="Segoe UI Light" w:hAnsi="Segoe UI Light" w:cs="Segoe UI Light"/>
          <w:sz w:val="22"/>
        </w:rPr>
        <w:t xml:space="preserve">i stabilnym </w:t>
      </w:r>
      <w:r w:rsidRPr="007E4D77">
        <w:rPr>
          <w:rFonts w:ascii="Segoe UI Light" w:hAnsi="Segoe UI Light" w:cs="Segoe UI Light"/>
          <w:sz w:val="22"/>
        </w:rPr>
        <w:t>podłożu.</w:t>
      </w:r>
    </w:p>
    <w:p w14:paraId="44547A2B" w14:textId="77777777" w:rsidR="00C92D03" w:rsidRPr="007E4D77" w:rsidRDefault="00C92D03" w:rsidP="00C92D03">
      <w:pPr>
        <w:pStyle w:val="Teksttreci30"/>
        <w:widowControl/>
        <w:numPr>
          <w:ilvl w:val="0"/>
          <w:numId w:val="4"/>
        </w:numPr>
        <w:shd w:val="clear" w:color="auto" w:fill="auto"/>
        <w:tabs>
          <w:tab w:val="left" w:pos="970"/>
        </w:tabs>
        <w:autoSpaceDE w:val="0"/>
        <w:autoSpaceDN w:val="0"/>
        <w:adjustRightInd w:val="0"/>
        <w:spacing w:line="276" w:lineRule="auto"/>
        <w:ind w:hanging="284"/>
        <w:jc w:val="both"/>
        <w:rPr>
          <w:rFonts w:ascii="Segoe UI Light" w:hAnsi="Segoe UI Light" w:cs="Segoe UI Light"/>
          <w:sz w:val="22"/>
          <w:szCs w:val="22"/>
        </w:rPr>
      </w:pPr>
      <w:r w:rsidRPr="007E4D77">
        <w:rPr>
          <w:rFonts w:ascii="Segoe UI Light" w:eastAsiaTheme="minorHAnsi" w:hAnsi="Segoe UI Light" w:cs="Segoe UI Light"/>
          <w:sz w:val="22"/>
          <w:szCs w:val="22"/>
        </w:rPr>
        <w:t>W czasie podnoszenia skrzyni zachować bezpieczną odległość od napowietrznych linii energetycznych.</w:t>
      </w:r>
    </w:p>
    <w:p w14:paraId="77DF8ED9" w14:textId="77777777" w:rsidR="00986F2A" w:rsidRPr="007E4D77" w:rsidRDefault="00986F2A" w:rsidP="00751D04">
      <w:pPr>
        <w:pStyle w:val="Teksttreci30"/>
        <w:numPr>
          <w:ilvl w:val="0"/>
          <w:numId w:val="4"/>
        </w:numPr>
        <w:shd w:val="clear" w:color="auto" w:fill="auto"/>
        <w:spacing w:line="276" w:lineRule="auto"/>
        <w:ind w:hanging="284"/>
        <w:jc w:val="both"/>
        <w:rPr>
          <w:rFonts w:ascii="Segoe UI Light" w:hAnsi="Segoe UI Light" w:cs="Segoe UI Light"/>
          <w:sz w:val="22"/>
        </w:rPr>
      </w:pPr>
      <w:r w:rsidRPr="007E4D77">
        <w:rPr>
          <w:rFonts w:ascii="Segoe UI Light" w:hAnsi="Segoe UI Light" w:cs="Segoe UI Light"/>
          <w:sz w:val="22"/>
        </w:rPr>
        <w:t>Odłączenie przyczepy od ciągnika jest zabronione przy skrzyni ładunkowej podniesionej siłownikiem teleskopowym.</w:t>
      </w:r>
    </w:p>
    <w:p w14:paraId="567802C2"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Przeróbki lub modyfikacje mogą być wykonywane tylko za zezwoleniem producenta. Podstawowym warunkiem bezpieczeństwa są oryginalne części zamienne i podzespoły. Stosowanie innych części może być przyczyną wykluczenia odpowiedzialności producenta za wynikające z tego skutki.</w:t>
      </w:r>
    </w:p>
    <w:p w14:paraId="550EA3EB" w14:textId="77777777" w:rsidR="00986F2A" w:rsidRPr="007E4D77" w:rsidRDefault="00986F2A" w:rsidP="00751D04">
      <w:pPr>
        <w:pStyle w:val="Teksttreci30"/>
        <w:numPr>
          <w:ilvl w:val="0"/>
          <w:numId w:val="4"/>
        </w:numPr>
        <w:shd w:val="clear" w:color="auto" w:fill="auto"/>
        <w:spacing w:line="276" w:lineRule="auto"/>
        <w:ind w:hanging="284"/>
        <w:jc w:val="both"/>
        <w:rPr>
          <w:rFonts w:ascii="Segoe UI Light" w:hAnsi="Segoe UI Light" w:cs="Segoe UI Light"/>
          <w:sz w:val="22"/>
        </w:rPr>
      </w:pPr>
      <w:r w:rsidRPr="007E4D77">
        <w:rPr>
          <w:rFonts w:ascii="Segoe UI Light" w:hAnsi="Segoe UI Light" w:cs="Segoe UI Light"/>
          <w:sz w:val="22"/>
        </w:rPr>
        <w:t>Nieostrożna eksploatacja i obsługa przyczepy może wyrządzić krzywdę obsługującemu lub osobom postronnym i spowodować uszkodzenie zestawu ciągnik-przyczepa.</w:t>
      </w:r>
    </w:p>
    <w:p w14:paraId="2DB3473D" w14:textId="77777777" w:rsidR="00986F2A" w:rsidRPr="007E4D77" w:rsidRDefault="00986F2A" w:rsidP="00751D04">
      <w:pPr>
        <w:pStyle w:val="Teksttreci30"/>
        <w:numPr>
          <w:ilvl w:val="0"/>
          <w:numId w:val="4"/>
        </w:numPr>
        <w:shd w:val="clear" w:color="auto" w:fill="auto"/>
        <w:tabs>
          <w:tab w:val="left" w:pos="970"/>
        </w:tabs>
        <w:spacing w:line="276" w:lineRule="auto"/>
        <w:ind w:hanging="284"/>
        <w:jc w:val="both"/>
        <w:rPr>
          <w:rFonts w:ascii="Segoe UI Light" w:hAnsi="Segoe UI Light" w:cs="Segoe UI Light"/>
          <w:sz w:val="22"/>
        </w:rPr>
      </w:pPr>
      <w:r w:rsidRPr="007E4D77">
        <w:rPr>
          <w:rFonts w:ascii="Segoe UI Light" w:hAnsi="Segoe UI Light" w:cs="Segoe UI Light"/>
          <w:sz w:val="22"/>
        </w:rPr>
        <w:t>Zabrania się użytkowania maszyny przez osoby nieuprawnione do kierowania ciągnikami rolniczymi, w tym także przez dzieci i osoby nietrzeźwe.</w:t>
      </w:r>
    </w:p>
    <w:p w14:paraId="51C0B2F8" w14:textId="77777777" w:rsidR="00986F2A" w:rsidRPr="007E4D77" w:rsidRDefault="00986F2A" w:rsidP="007E3B45">
      <w:pPr>
        <w:pStyle w:val="Teksttreci30"/>
        <w:numPr>
          <w:ilvl w:val="0"/>
          <w:numId w:val="4"/>
        </w:numPr>
        <w:shd w:val="clear" w:color="auto" w:fill="auto"/>
        <w:spacing w:line="276" w:lineRule="auto"/>
        <w:ind w:hanging="284"/>
        <w:jc w:val="both"/>
        <w:rPr>
          <w:rFonts w:ascii="Segoe UI Light" w:hAnsi="Segoe UI Light" w:cs="Segoe UI Light"/>
          <w:sz w:val="22"/>
        </w:rPr>
      </w:pPr>
      <w:r w:rsidRPr="007E4D77">
        <w:rPr>
          <w:rStyle w:val="Teksttreci3Odstpy0pt"/>
          <w:rFonts w:ascii="Segoe UI Light" w:hAnsi="Segoe UI Light" w:cs="Segoe UI Light"/>
          <w:sz w:val="22"/>
        </w:rPr>
        <w:t xml:space="preserve">Zabrania się użytkowania przyczepy niezgodnie z jej przeznaczeniem. Pracownicy obsługujący maszynę powinni </w:t>
      </w:r>
      <w:r w:rsidR="002200F5" w:rsidRPr="007E4D77">
        <w:rPr>
          <w:rStyle w:val="Teksttreci3Odstpy0pt"/>
          <w:rFonts w:ascii="Segoe UI Light" w:hAnsi="Segoe UI Light" w:cs="Segoe UI Light"/>
          <w:sz w:val="22"/>
        </w:rPr>
        <w:t>przestrzegać podstawowych zasad</w:t>
      </w:r>
      <w:r w:rsidRPr="007E4D77">
        <w:rPr>
          <w:rStyle w:val="Teksttreci3Odstpy0pt"/>
          <w:rFonts w:ascii="Segoe UI Light" w:hAnsi="Segoe UI Light" w:cs="Segoe UI Light"/>
          <w:sz w:val="22"/>
        </w:rPr>
        <w:t xml:space="preserve"> BHP.</w:t>
      </w:r>
    </w:p>
    <w:p w14:paraId="689EBCB1" w14:textId="77777777" w:rsidR="00986F2A" w:rsidRPr="007E4D77" w:rsidRDefault="00986F2A" w:rsidP="007E3B45">
      <w:pPr>
        <w:pStyle w:val="Teksttreci30"/>
        <w:numPr>
          <w:ilvl w:val="0"/>
          <w:numId w:val="4"/>
        </w:numPr>
        <w:shd w:val="clear" w:color="auto" w:fill="auto"/>
        <w:spacing w:line="276" w:lineRule="auto"/>
        <w:ind w:hanging="284"/>
        <w:jc w:val="both"/>
        <w:rPr>
          <w:rFonts w:ascii="Segoe UI Light" w:hAnsi="Segoe UI Light" w:cs="Segoe UI Light"/>
          <w:sz w:val="22"/>
        </w:rPr>
      </w:pPr>
      <w:r w:rsidRPr="007E4D77">
        <w:rPr>
          <w:rStyle w:val="Teksttreci3Odstpy0pt"/>
          <w:rFonts w:ascii="Segoe UI Light" w:hAnsi="Segoe UI Light" w:cs="Segoe UI Light"/>
          <w:sz w:val="22"/>
        </w:rPr>
        <w:t>Przed każdym użyciem przyczepy należy sprawdzić jej stan techniczny, a szczególnie stan układu zaczepowego, układu jezdnego, instalacji hamulcowej i sygnalizacji świetlnej.</w:t>
      </w:r>
    </w:p>
    <w:p w14:paraId="2CB9C205" w14:textId="77777777" w:rsidR="00986F2A" w:rsidRPr="007E4D77" w:rsidRDefault="00986F2A" w:rsidP="007E3B45">
      <w:pPr>
        <w:pStyle w:val="Teksttreci30"/>
        <w:keepLines/>
        <w:numPr>
          <w:ilvl w:val="0"/>
          <w:numId w:val="4"/>
        </w:numPr>
        <w:shd w:val="clear" w:color="auto" w:fill="auto"/>
        <w:spacing w:line="276" w:lineRule="auto"/>
        <w:ind w:hanging="284"/>
        <w:jc w:val="both"/>
        <w:rPr>
          <w:rFonts w:ascii="Segoe UI Light" w:hAnsi="Segoe UI Light" w:cs="Segoe UI Light"/>
          <w:sz w:val="22"/>
        </w:rPr>
      </w:pPr>
      <w:r w:rsidRPr="007E4D77">
        <w:rPr>
          <w:rStyle w:val="Teksttreci3Odstpy0pt"/>
          <w:rFonts w:ascii="Segoe UI Light" w:hAnsi="Segoe UI Light" w:cs="Segoe UI Light"/>
          <w:sz w:val="22"/>
        </w:rPr>
        <w:t xml:space="preserve">Maszyna jest oznakowana napisami informacyjno-ostrzegawczymi w formie nalepek zgodnie z </w:t>
      </w:r>
      <w:r w:rsidR="003476C5" w:rsidRPr="007E4D77">
        <w:rPr>
          <w:rStyle w:val="Teksttreci3Odstpy0pt"/>
          <w:rFonts w:ascii="Segoe UI Light" w:hAnsi="Segoe UI Light" w:cs="Segoe UI Light"/>
          <w:sz w:val="22"/>
        </w:rPr>
        <w:t>T</w:t>
      </w:r>
      <w:r w:rsidRPr="007E4D77">
        <w:rPr>
          <w:rStyle w:val="Teksttreci3Odstpy0pt"/>
          <w:rFonts w:ascii="Segoe UI Light" w:hAnsi="Segoe UI Light" w:cs="Segoe UI Light"/>
          <w:sz w:val="22"/>
        </w:rPr>
        <w:t>abelą 1. Użytkownik obowiązany jest ciągle dbać o czytelność napisów i symboli ostrzegawczych umieszczonych na maszynie. W przypadku ich uszkodzenia lub zniszczenia należy wymienić je na nowe.</w:t>
      </w:r>
    </w:p>
    <w:p w14:paraId="6D550CFC" w14:textId="77777777" w:rsidR="00986F2A" w:rsidRPr="007E4D77" w:rsidRDefault="00986F2A" w:rsidP="007E3B45">
      <w:pPr>
        <w:pStyle w:val="Teksttreci30"/>
        <w:keepLines/>
        <w:numPr>
          <w:ilvl w:val="0"/>
          <w:numId w:val="4"/>
        </w:numPr>
        <w:shd w:val="clear" w:color="auto" w:fill="auto"/>
        <w:spacing w:line="276" w:lineRule="auto"/>
        <w:ind w:hanging="284"/>
        <w:jc w:val="both"/>
        <w:rPr>
          <w:rStyle w:val="Teksttreci3Odstpy0pt"/>
          <w:rFonts w:ascii="Segoe UI Light" w:hAnsi="Segoe UI Light" w:cs="Segoe UI Light"/>
          <w:color w:val="auto"/>
          <w:spacing w:val="0"/>
          <w:sz w:val="22"/>
          <w:shd w:val="clear" w:color="auto" w:fill="auto"/>
          <w:lang w:eastAsia="en-US" w:bidi="ar-SA"/>
        </w:rPr>
      </w:pPr>
      <w:r w:rsidRPr="007E4D77">
        <w:rPr>
          <w:rStyle w:val="Teksttreci3Odstpy0pt"/>
          <w:rFonts w:ascii="Segoe UI Light" w:hAnsi="Segoe UI Light" w:cs="Segoe UI Light"/>
          <w:sz w:val="22"/>
        </w:rPr>
        <w:t>Nalepki z napisami i symbolami są do nabycia u producenta maszyny.</w:t>
      </w:r>
    </w:p>
    <w:p w14:paraId="72E01136" w14:textId="77777777" w:rsidR="003476C5" w:rsidRPr="007E4D77" w:rsidRDefault="003476C5" w:rsidP="007E3B45">
      <w:pPr>
        <w:pStyle w:val="Nagwek2"/>
        <w:numPr>
          <w:ilvl w:val="1"/>
          <w:numId w:val="1"/>
        </w:numPr>
        <w:ind w:left="284" w:firstLine="0"/>
        <w:jc w:val="both"/>
        <w:rPr>
          <w:rFonts w:ascii="Segoe UI Light" w:hAnsi="Segoe UI Light" w:cs="Segoe UI Light"/>
          <w:color w:val="auto"/>
          <w:sz w:val="28"/>
        </w:rPr>
      </w:pPr>
      <w:bookmarkStart w:id="11" w:name="_Toc463853963"/>
      <w:bookmarkStart w:id="12" w:name="_Toc72920892"/>
      <w:r w:rsidRPr="007E4D77">
        <w:rPr>
          <w:rFonts w:ascii="Segoe UI Light" w:hAnsi="Segoe UI Light" w:cs="Segoe UI Light"/>
          <w:color w:val="auto"/>
          <w:sz w:val="28"/>
        </w:rPr>
        <w:lastRenderedPageBreak/>
        <w:t xml:space="preserve">Przyczepianie </w:t>
      </w:r>
      <w:r w:rsidR="00172165" w:rsidRPr="007E4D77">
        <w:rPr>
          <w:rFonts w:ascii="Segoe UI Light" w:hAnsi="Segoe UI Light" w:cs="Segoe UI Light"/>
          <w:color w:val="auto"/>
          <w:sz w:val="28"/>
        </w:rPr>
        <w:t xml:space="preserve">i odczepianie </w:t>
      </w:r>
      <w:r w:rsidRPr="007E4D77">
        <w:rPr>
          <w:rFonts w:ascii="Segoe UI Light" w:hAnsi="Segoe UI Light" w:cs="Segoe UI Light"/>
          <w:color w:val="auto"/>
          <w:sz w:val="28"/>
        </w:rPr>
        <w:t>maszyny</w:t>
      </w:r>
      <w:r w:rsidR="00172165" w:rsidRPr="007E4D77">
        <w:rPr>
          <w:rFonts w:ascii="Segoe UI Light" w:hAnsi="Segoe UI Light" w:cs="Segoe UI Light"/>
          <w:color w:val="auto"/>
          <w:sz w:val="28"/>
        </w:rPr>
        <w:t xml:space="preserve"> do ciągnika</w:t>
      </w:r>
      <w:bookmarkEnd w:id="11"/>
      <w:bookmarkEnd w:id="12"/>
    </w:p>
    <w:p w14:paraId="19013397" w14:textId="77777777" w:rsidR="00172165" w:rsidRPr="007E4D77" w:rsidRDefault="00172165" w:rsidP="007E3B45">
      <w:pPr>
        <w:pStyle w:val="Akapitzlist"/>
        <w:widowControl/>
        <w:numPr>
          <w:ilvl w:val="0"/>
          <w:numId w:val="4"/>
        </w:numPr>
        <w:autoSpaceDE w:val="0"/>
        <w:autoSpaceDN w:val="0"/>
        <w:adjustRightInd w:val="0"/>
        <w:spacing w:before="240"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Przed podłączeniem przyczepy należy upewnić się czy ciągnik i przyczepa są sprawne technicznie.</w:t>
      </w:r>
    </w:p>
    <w:p w14:paraId="5E24DBC7" w14:textId="77777777" w:rsidR="00172165" w:rsidRPr="007E4D77" w:rsidRDefault="00172165" w:rsidP="007E3B45">
      <w:pPr>
        <w:pStyle w:val="Akapitzlist"/>
        <w:widowControl/>
        <w:numPr>
          <w:ilvl w:val="0"/>
          <w:numId w:val="4"/>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łączenia przyczepy należy korzystać wyłącznie z górnego zaczepu transportowego ciągnika. Po zakończeniu sprzęgania maszyn sprawdzić zabezpieczenie zaczepu. Zapoznać się z treścią instrukcji obsługi ciągnika. Jeżeli ciągnik wyposażony jest w zaczep automatyczny, należy upewnić się czy operacja sprzęgania została zakończona</w:t>
      </w:r>
      <w:r w:rsidR="008321A7" w:rsidRPr="007E4D77">
        <w:rPr>
          <w:rFonts w:ascii="Segoe UI Light" w:eastAsiaTheme="minorHAnsi" w:hAnsi="Segoe UI Light" w:cs="Segoe UI Light"/>
          <w:color w:val="auto"/>
          <w:sz w:val="22"/>
          <w:szCs w:val="22"/>
          <w:lang w:eastAsia="en-US" w:bidi="ar-SA"/>
        </w:rPr>
        <w:t xml:space="preserve"> prawidłowo</w:t>
      </w:r>
      <w:r w:rsidRPr="007E4D77">
        <w:rPr>
          <w:rFonts w:ascii="Segoe UI Light" w:eastAsiaTheme="minorHAnsi" w:hAnsi="Segoe UI Light" w:cs="Segoe UI Light"/>
          <w:color w:val="auto"/>
          <w:sz w:val="22"/>
          <w:szCs w:val="22"/>
          <w:lang w:eastAsia="en-US" w:bidi="ar-SA"/>
        </w:rPr>
        <w:t>.</w:t>
      </w:r>
    </w:p>
    <w:p w14:paraId="47105CC6" w14:textId="77777777" w:rsidR="00172165" w:rsidRPr="007E4D77" w:rsidRDefault="00172165" w:rsidP="007E3B45">
      <w:pPr>
        <w:pStyle w:val="Akapitzlist"/>
        <w:widowControl/>
        <w:numPr>
          <w:ilvl w:val="0"/>
          <w:numId w:val="4"/>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Podczas łączenia maszyny zachować szczególna ostrożność.</w:t>
      </w:r>
    </w:p>
    <w:p w14:paraId="59C3FEF4" w14:textId="77777777" w:rsidR="00172165" w:rsidRPr="007E4D77" w:rsidRDefault="00172165" w:rsidP="007E3B45">
      <w:pPr>
        <w:pStyle w:val="Akapitzlist"/>
        <w:widowControl/>
        <w:numPr>
          <w:ilvl w:val="0"/>
          <w:numId w:val="4"/>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łączenia nikt nie może przebywać pomiędzy przyczepą a ciągnikiem.</w:t>
      </w:r>
    </w:p>
    <w:p w14:paraId="4F18CD7A" w14:textId="77777777" w:rsidR="00172165" w:rsidRPr="007E4D77" w:rsidRDefault="00172165" w:rsidP="007E3B45">
      <w:pPr>
        <w:pStyle w:val="Akapitzlist"/>
        <w:widowControl/>
        <w:numPr>
          <w:ilvl w:val="0"/>
          <w:numId w:val="4"/>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Odłączanie przyczepy od ciągnika jest zabronione jeżeli skrzynia ładunkowa jest podniesiona.</w:t>
      </w:r>
    </w:p>
    <w:p w14:paraId="058F9E4F" w14:textId="77777777" w:rsidR="00172165" w:rsidRPr="007E4D77" w:rsidRDefault="00172165" w:rsidP="007E3B45">
      <w:pPr>
        <w:pStyle w:val="Akapitzlist"/>
        <w:widowControl/>
        <w:numPr>
          <w:ilvl w:val="0"/>
          <w:numId w:val="4"/>
        </w:numPr>
        <w:autoSpaceDE w:val="0"/>
        <w:autoSpaceDN w:val="0"/>
        <w:adjustRightInd w:val="0"/>
        <w:spacing w:after="240"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Sprzęganie i rozprzęganie przyczepy może odbywać się tylko wtedy, kiedy maszyna unieruchomiona jest przy pomocy hamulca postojowego.</w:t>
      </w:r>
    </w:p>
    <w:p w14:paraId="71B90022" w14:textId="77777777" w:rsidR="002200F5" w:rsidRPr="007E4D77" w:rsidRDefault="002200F5" w:rsidP="007E3B45">
      <w:pPr>
        <w:pStyle w:val="Akapitzlist"/>
        <w:widowControl/>
        <w:numPr>
          <w:ilvl w:val="0"/>
          <w:numId w:val="4"/>
        </w:numPr>
        <w:autoSpaceDE w:val="0"/>
        <w:autoSpaceDN w:val="0"/>
        <w:adjustRightInd w:val="0"/>
        <w:spacing w:after="240"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 xml:space="preserve">W trakcie </w:t>
      </w:r>
      <w:r w:rsidR="00CE3668" w:rsidRPr="007E4D77">
        <w:rPr>
          <w:rFonts w:ascii="Segoe UI Light" w:eastAsiaTheme="minorHAnsi" w:hAnsi="Segoe UI Light" w:cs="Segoe UI Light"/>
          <w:color w:val="auto"/>
          <w:sz w:val="22"/>
          <w:szCs w:val="22"/>
          <w:lang w:eastAsia="en-US" w:bidi="ar-SA"/>
        </w:rPr>
        <w:t xml:space="preserve">sprzęgania </w:t>
      </w:r>
      <w:r w:rsidRPr="007E4D77">
        <w:rPr>
          <w:rFonts w:ascii="Segoe UI Light" w:eastAsiaTheme="minorHAnsi" w:hAnsi="Segoe UI Light" w:cs="Segoe UI Light"/>
          <w:color w:val="auto"/>
          <w:sz w:val="22"/>
          <w:szCs w:val="22"/>
          <w:lang w:eastAsia="en-US" w:bidi="ar-SA"/>
        </w:rPr>
        <w:t>nikt nie może przebywać pomiędzy przyczepą a ciągnikiem,</w:t>
      </w:r>
      <w:r w:rsidR="00CE3668" w:rsidRPr="007E4D77">
        <w:rPr>
          <w:rFonts w:ascii="Segoe UI Light" w:eastAsiaTheme="minorHAnsi" w:hAnsi="Segoe UI Light" w:cs="Segoe UI Light"/>
          <w:color w:val="auto"/>
          <w:sz w:val="22"/>
          <w:szCs w:val="22"/>
          <w:lang w:eastAsia="en-US" w:bidi="ar-SA"/>
        </w:rPr>
        <w:t xml:space="preserve"> dyszel należy ustawić na wysokości zaczepu ciągnika za pomocą sprężyny dyszla</w:t>
      </w:r>
      <w:r w:rsidRPr="007E4D77">
        <w:rPr>
          <w:rFonts w:ascii="Segoe UI Light" w:eastAsiaTheme="minorHAnsi" w:hAnsi="Segoe UI Light" w:cs="Segoe UI Light"/>
          <w:color w:val="auto"/>
          <w:sz w:val="22"/>
          <w:szCs w:val="22"/>
          <w:lang w:eastAsia="en-US" w:bidi="ar-SA"/>
        </w:rPr>
        <w:t>.</w:t>
      </w:r>
    </w:p>
    <w:p w14:paraId="61470479" w14:textId="77777777" w:rsidR="00795D3E" w:rsidRPr="007E4D77" w:rsidRDefault="00795D3E" w:rsidP="007E3B45">
      <w:pPr>
        <w:pStyle w:val="Nagwek2"/>
        <w:numPr>
          <w:ilvl w:val="1"/>
          <w:numId w:val="1"/>
        </w:numPr>
        <w:ind w:left="284" w:firstLine="6"/>
        <w:jc w:val="both"/>
        <w:rPr>
          <w:rFonts w:ascii="Segoe UI Light" w:hAnsi="Segoe UI Light" w:cs="Segoe UI Light"/>
          <w:color w:val="auto"/>
          <w:sz w:val="28"/>
        </w:rPr>
      </w:pPr>
      <w:bookmarkStart w:id="13" w:name="_Toc463853964"/>
      <w:bookmarkStart w:id="14" w:name="_Toc72920893"/>
      <w:r w:rsidRPr="007E4D77">
        <w:rPr>
          <w:rFonts w:ascii="Segoe UI Light" w:hAnsi="Segoe UI Light" w:cs="Segoe UI Light"/>
          <w:color w:val="auto"/>
          <w:sz w:val="28"/>
        </w:rPr>
        <w:t>Przyczepianie i odczepianie drugiej przyczepy</w:t>
      </w:r>
      <w:bookmarkEnd w:id="13"/>
      <w:bookmarkEnd w:id="14"/>
    </w:p>
    <w:p w14:paraId="7C8373FD" w14:textId="77777777" w:rsidR="00795D3E" w:rsidRPr="007E4D77" w:rsidRDefault="00795D3E" w:rsidP="007E3B45">
      <w:pPr>
        <w:pStyle w:val="Akapitzlist"/>
        <w:widowControl/>
        <w:numPr>
          <w:ilvl w:val="0"/>
          <w:numId w:val="5"/>
        </w:numPr>
        <w:autoSpaceDE w:val="0"/>
        <w:autoSpaceDN w:val="0"/>
        <w:adjustRightInd w:val="0"/>
        <w:spacing w:before="240"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Przed podłączeniem maszyny należy upewnić się czy olej w obydwu przyczepach może być mieszany.</w:t>
      </w:r>
    </w:p>
    <w:p w14:paraId="5A05AF8A" w14:textId="77777777" w:rsidR="00795D3E" w:rsidRPr="007E4D77" w:rsidRDefault="00795D3E" w:rsidP="007E3B45">
      <w:pPr>
        <w:pStyle w:val="Akapitzlist"/>
        <w:widowControl/>
        <w:numPr>
          <w:ilvl w:val="0"/>
          <w:numId w:val="5"/>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Do przyczepy można podłączać wyłącznie przyczepy dwuosiowe.</w:t>
      </w:r>
    </w:p>
    <w:p w14:paraId="272C1A13" w14:textId="77777777" w:rsidR="00795D3E" w:rsidRPr="007E4D77" w:rsidRDefault="00795D3E" w:rsidP="007E3B45">
      <w:pPr>
        <w:pStyle w:val="Akapitzlist"/>
        <w:widowControl/>
        <w:numPr>
          <w:ilvl w:val="0"/>
          <w:numId w:val="5"/>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Przed podłączeniem przyczepy należy upewnić się czy obydwie maszyny są sprawne technicznie.</w:t>
      </w:r>
    </w:p>
    <w:p w14:paraId="61F115AE" w14:textId="77777777" w:rsidR="00795D3E" w:rsidRPr="007E4D77" w:rsidRDefault="00795D3E" w:rsidP="007E3B45">
      <w:pPr>
        <w:pStyle w:val="Akapitzlist"/>
        <w:widowControl/>
        <w:numPr>
          <w:ilvl w:val="0"/>
          <w:numId w:val="5"/>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Podczas łączenia maszyny zachować szczególna ostrożność.</w:t>
      </w:r>
    </w:p>
    <w:p w14:paraId="78D998B0" w14:textId="77777777" w:rsidR="00795D3E" w:rsidRPr="007E4D77" w:rsidRDefault="00795D3E" w:rsidP="007E3B45">
      <w:pPr>
        <w:pStyle w:val="Akapitzlist"/>
        <w:widowControl/>
        <w:numPr>
          <w:ilvl w:val="0"/>
          <w:numId w:val="5"/>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lastRenderedPageBreak/>
        <w:t>W trakcie łączenia nikt nie może przebywać pomiędzy przyczepami. Osoba która pomaga agregować maszyny powinna stanąć w takim miejscu (poza strefą niebezpieczną), aby była widoczna cały czas przez operatora ciągnika.</w:t>
      </w:r>
    </w:p>
    <w:p w14:paraId="4EC38808" w14:textId="77777777" w:rsidR="00795D3E" w:rsidRPr="007E4D77" w:rsidRDefault="00795D3E" w:rsidP="007E3B45">
      <w:pPr>
        <w:pStyle w:val="Akapitzlist"/>
        <w:widowControl/>
        <w:numPr>
          <w:ilvl w:val="0"/>
          <w:numId w:val="5"/>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Po zakończeniu sprzęgania przyczep sprawdzić zabezpieczenie zaczepu.</w:t>
      </w:r>
    </w:p>
    <w:p w14:paraId="3E466A8E" w14:textId="77777777" w:rsidR="00795D3E" w:rsidRPr="007E4D77" w:rsidRDefault="00795D3E" w:rsidP="007E3B45">
      <w:pPr>
        <w:pStyle w:val="Akapitzlist"/>
        <w:widowControl/>
        <w:numPr>
          <w:ilvl w:val="0"/>
          <w:numId w:val="5"/>
        </w:numPr>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Odłączanie drugiej przyczepy jest zabronione jeżeli jej skrzynia ładunkowa jest podniesiona.</w:t>
      </w:r>
    </w:p>
    <w:p w14:paraId="2E72A6A6" w14:textId="77777777" w:rsidR="00795D3E" w:rsidRPr="007E4D77" w:rsidRDefault="00CE3668" w:rsidP="007E3B45">
      <w:pPr>
        <w:pStyle w:val="Nagwek2"/>
        <w:numPr>
          <w:ilvl w:val="1"/>
          <w:numId w:val="1"/>
        </w:numPr>
        <w:spacing w:after="240"/>
        <w:ind w:left="284" w:firstLine="6"/>
        <w:jc w:val="both"/>
        <w:rPr>
          <w:rFonts w:ascii="Segoe UI Light" w:hAnsi="Segoe UI Light" w:cs="Segoe UI Light"/>
          <w:color w:val="auto"/>
          <w:sz w:val="28"/>
        </w:rPr>
      </w:pPr>
      <w:bookmarkStart w:id="15" w:name="_Toc72920894"/>
      <w:r w:rsidRPr="007E4D77">
        <w:rPr>
          <w:rFonts w:ascii="Segoe UI Light" w:hAnsi="Segoe UI Light" w:cs="Segoe UI Light"/>
          <w:color w:val="auto"/>
          <w:sz w:val="28"/>
        </w:rPr>
        <w:t>Koła jezdne</w:t>
      </w:r>
      <w:bookmarkEnd w:id="15"/>
    </w:p>
    <w:p w14:paraId="7F6FF8B4" w14:textId="77777777" w:rsidR="00132F7A" w:rsidRPr="007E4D77" w:rsidRDefault="00795D3E" w:rsidP="007E3B45">
      <w:pPr>
        <w:pStyle w:val="Akapitzlist"/>
        <w:numPr>
          <w:ilvl w:val="1"/>
          <w:numId w:val="7"/>
        </w:numPr>
        <w:tabs>
          <w:tab w:val="left" w:pos="6096"/>
        </w:tabs>
        <w:spacing w:line="276" w:lineRule="auto"/>
        <w:ind w:left="0" w:hanging="284"/>
        <w:jc w:val="both"/>
        <w:rPr>
          <w:rStyle w:val="Teksttreci3Odstpy0pt"/>
          <w:rFonts w:ascii="Segoe UI Light" w:eastAsia="Arial Unicode MS" w:hAnsi="Segoe UI Light" w:cs="Segoe UI Light"/>
          <w:spacing w:val="0"/>
          <w:sz w:val="22"/>
          <w:szCs w:val="22"/>
          <w:shd w:val="clear" w:color="auto" w:fill="auto"/>
        </w:rPr>
      </w:pPr>
      <w:r w:rsidRPr="007E4D77">
        <w:rPr>
          <w:rStyle w:val="Teksttreci3Odstpy0pt"/>
          <w:rFonts w:ascii="Segoe UI Light" w:hAnsi="Segoe UI Light" w:cs="Segoe UI Light"/>
          <w:sz w:val="22"/>
          <w:szCs w:val="22"/>
        </w:rPr>
        <w:t xml:space="preserve">Przy pracach z </w:t>
      </w:r>
      <w:r w:rsidR="00CE3668" w:rsidRPr="007E4D77">
        <w:rPr>
          <w:rStyle w:val="Teksttreci3Odstpy0pt"/>
          <w:rFonts w:ascii="Segoe UI Light" w:hAnsi="Segoe UI Light" w:cs="Segoe UI Light"/>
          <w:sz w:val="22"/>
          <w:szCs w:val="22"/>
        </w:rPr>
        <w:t>kołami jezdnymi</w:t>
      </w:r>
      <w:r w:rsidRPr="007E4D77">
        <w:rPr>
          <w:rStyle w:val="Teksttreci3Odstpy0pt"/>
          <w:rFonts w:ascii="Segoe UI Light" w:hAnsi="Segoe UI Light" w:cs="Segoe UI Light"/>
          <w:sz w:val="22"/>
          <w:szCs w:val="22"/>
        </w:rPr>
        <w:t xml:space="preserve"> przyczepę zabezpieczyć</w:t>
      </w:r>
      <w:r w:rsidR="00132F7A" w:rsidRPr="007E4D77">
        <w:rPr>
          <w:rStyle w:val="Teksttreci3Odstpy0pt"/>
          <w:rFonts w:ascii="Segoe UI Light" w:hAnsi="Segoe UI Light" w:cs="Segoe UI Light"/>
          <w:sz w:val="22"/>
          <w:szCs w:val="22"/>
        </w:rPr>
        <w:t>,</w:t>
      </w:r>
      <w:r w:rsidRPr="007E4D77">
        <w:rPr>
          <w:rStyle w:val="Teksttreci3Odstpy0pt"/>
          <w:rFonts w:ascii="Segoe UI Light" w:hAnsi="Segoe UI Light" w:cs="Segoe UI Light"/>
          <w:sz w:val="22"/>
          <w:szCs w:val="22"/>
        </w:rPr>
        <w:t xml:space="preserve"> na wypadek samoczynnego wprawienia się w ruch</w:t>
      </w:r>
      <w:r w:rsidR="00132F7A" w:rsidRPr="007E4D77">
        <w:rPr>
          <w:rStyle w:val="Teksttreci3Odstpy0pt"/>
          <w:rFonts w:ascii="Segoe UI Light" w:hAnsi="Segoe UI Light" w:cs="Segoe UI Light"/>
          <w:sz w:val="22"/>
          <w:szCs w:val="22"/>
        </w:rPr>
        <w:t>,</w:t>
      </w:r>
      <w:r w:rsidRPr="007E4D77">
        <w:rPr>
          <w:rStyle w:val="Teksttreci3Odstpy0pt"/>
          <w:rFonts w:ascii="Segoe UI Light" w:hAnsi="Segoe UI Light" w:cs="Segoe UI Light"/>
          <w:sz w:val="22"/>
          <w:szCs w:val="22"/>
        </w:rPr>
        <w:t xml:space="preserve"> </w:t>
      </w:r>
      <w:r w:rsidR="00132F7A" w:rsidRPr="007E4D77">
        <w:rPr>
          <w:rStyle w:val="Teksttreci3Odstpy0pt"/>
          <w:rFonts w:ascii="Segoe UI Light" w:hAnsi="Segoe UI Light" w:cs="Segoe UI Light"/>
          <w:sz w:val="22"/>
          <w:szCs w:val="22"/>
        </w:rPr>
        <w:t>za pomocą hamulca postojowego i podkładając kliny pod koła</w:t>
      </w:r>
      <w:r w:rsidRPr="007E4D77">
        <w:rPr>
          <w:rStyle w:val="Teksttreci3Odstpy0pt"/>
          <w:rFonts w:ascii="Segoe UI Light" w:hAnsi="Segoe UI Light" w:cs="Segoe UI Light"/>
          <w:sz w:val="22"/>
          <w:szCs w:val="22"/>
        </w:rPr>
        <w:t>.</w:t>
      </w:r>
    </w:p>
    <w:p w14:paraId="05A51FC2" w14:textId="77777777" w:rsidR="00795D3E" w:rsidRPr="007E4D77" w:rsidRDefault="00795D3E" w:rsidP="007E3B45">
      <w:pPr>
        <w:pStyle w:val="Akapitzlist"/>
        <w:numPr>
          <w:ilvl w:val="1"/>
          <w:numId w:val="7"/>
        </w:numPr>
        <w:tabs>
          <w:tab w:val="left" w:pos="6096"/>
        </w:tabs>
        <w:spacing w:line="276" w:lineRule="auto"/>
        <w:ind w:left="0" w:hanging="284"/>
        <w:jc w:val="both"/>
        <w:rPr>
          <w:rFonts w:ascii="Segoe UI Light" w:hAnsi="Segoe UI Light" w:cs="Segoe UI Light"/>
          <w:sz w:val="22"/>
          <w:szCs w:val="22"/>
        </w:rPr>
      </w:pPr>
      <w:r w:rsidRPr="007E4D77">
        <w:rPr>
          <w:rStyle w:val="Teksttreci3Odstpy0pt"/>
          <w:rFonts w:ascii="Segoe UI Light" w:hAnsi="Segoe UI Light" w:cs="Segoe UI Light"/>
          <w:sz w:val="22"/>
          <w:szCs w:val="22"/>
        </w:rPr>
        <w:t>Prace naprawcze przy oponach i kołach powinny być przeprowadzone przy użyciu odpowiednich narzędzi.</w:t>
      </w:r>
    </w:p>
    <w:p w14:paraId="2AC00D73" w14:textId="77777777" w:rsidR="00795D3E" w:rsidRPr="007E4D77" w:rsidRDefault="00795D3E" w:rsidP="007E3B45">
      <w:pPr>
        <w:pStyle w:val="Akapitzlist"/>
        <w:numPr>
          <w:ilvl w:val="1"/>
          <w:numId w:val="7"/>
        </w:numPr>
        <w:tabs>
          <w:tab w:val="left" w:pos="6096"/>
        </w:tabs>
        <w:spacing w:line="276" w:lineRule="auto"/>
        <w:ind w:left="0" w:hanging="284"/>
        <w:jc w:val="both"/>
        <w:rPr>
          <w:rFonts w:ascii="Segoe UI Light" w:hAnsi="Segoe UI Light" w:cs="Segoe UI Light"/>
          <w:sz w:val="22"/>
          <w:szCs w:val="22"/>
        </w:rPr>
      </w:pPr>
      <w:r w:rsidRPr="007E4D77">
        <w:rPr>
          <w:rStyle w:val="Teksttreci3Odstpy0pt"/>
          <w:rFonts w:ascii="Segoe UI Light" w:hAnsi="Segoe UI Light" w:cs="Segoe UI Light"/>
          <w:sz w:val="22"/>
          <w:szCs w:val="22"/>
        </w:rPr>
        <w:t>Po każdym zamontowaniu koła dokręcić nakrętki po pierwszych 10 roboczogodzinach, a potem co 50 roboczogodzin sprawdzić ich przykręcenie</w:t>
      </w:r>
      <w:r w:rsidR="00CE3668" w:rsidRPr="007E4D77">
        <w:rPr>
          <w:rStyle w:val="Teksttreci3Odstpy0pt"/>
          <w:rFonts w:ascii="Segoe UI Light" w:hAnsi="Segoe UI Light" w:cs="Segoe UI Light"/>
          <w:sz w:val="22"/>
          <w:szCs w:val="22"/>
        </w:rPr>
        <w:t xml:space="preserve"> (zgodnie z Tabelą </w:t>
      </w:r>
      <w:r w:rsidR="006C425D">
        <w:rPr>
          <w:rStyle w:val="Teksttreci3Odstpy0pt"/>
          <w:rFonts w:ascii="Segoe UI Light" w:hAnsi="Segoe UI Light" w:cs="Segoe UI Light"/>
          <w:sz w:val="22"/>
          <w:szCs w:val="22"/>
        </w:rPr>
        <w:t>8</w:t>
      </w:r>
      <w:r w:rsidR="00CE3668" w:rsidRPr="007E4D77">
        <w:rPr>
          <w:rStyle w:val="Teksttreci3Odstpy0pt"/>
          <w:rFonts w:ascii="Segoe UI Light" w:hAnsi="Segoe UI Light" w:cs="Segoe UI Light"/>
          <w:sz w:val="22"/>
          <w:szCs w:val="22"/>
        </w:rPr>
        <w:t>)</w:t>
      </w:r>
      <w:r w:rsidRPr="007E4D77">
        <w:rPr>
          <w:rStyle w:val="Teksttreci3Odstpy0pt"/>
          <w:rFonts w:ascii="Segoe UI Light" w:hAnsi="Segoe UI Light" w:cs="Segoe UI Light"/>
          <w:sz w:val="22"/>
          <w:szCs w:val="22"/>
        </w:rPr>
        <w:t>.</w:t>
      </w:r>
    </w:p>
    <w:p w14:paraId="24D0C28E" w14:textId="77777777" w:rsidR="00795D3E" w:rsidRPr="007E4D77" w:rsidRDefault="00795D3E" w:rsidP="007E3B45">
      <w:pPr>
        <w:pStyle w:val="Akapitzlist"/>
        <w:numPr>
          <w:ilvl w:val="1"/>
          <w:numId w:val="7"/>
        </w:numPr>
        <w:tabs>
          <w:tab w:val="left" w:pos="6096"/>
        </w:tabs>
        <w:spacing w:after="137" w:line="276" w:lineRule="auto"/>
        <w:ind w:left="0" w:hanging="284"/>
        <w:jc w:val="both"/>
        <w:rPr>
          <w:rStyle w:val="Teksttreci3Odstpy0pt"/>
          <w:rFonts w:ascii="Segoe UI Light" w:eastAsia="Arial Unicode MS" w:hAnsi="Segoe UI Light" w:cs="Segoe UI Light"/>
          <w:spacing w:val="0"/>
          <w:sz w:val="22"/>
          <w:szCs w:val="22"/>
          <w:shd w:val="clear" w:color="auto" w:fill="auto"/>
        </w:rPr>
      </w:pPr>
      <w:r w:rsidRPr="007E4D77">
        <w:rPr>
          <w:rStyle w:val="Teksttreci3Odstpy0pt"/>
          <w:rFonts w:ascii="Segoe UI Light" w:hAnsi="Segoe UI Light" w:cs="Segoe UI Light"/>
          <w:sz w:val="22"/>
          <w:szCs w:val="22"/>
        </w:rPr>
        <w:t>Ciśnienie powietrza kontrolować regularnie. Przestrzegać zalecane ciśnienie powietrza.</w:t>
      </w:r>
    </w:p>
    <w:p w14:paraId="77C489E3" w14:textId="77777777" w:rsidR="00795D3E" w:rsidRPr="007E4D77" w:rsidRDefault="00795D3E" w:rsidP="007E3B45">
      <w:pPr>
        <w:pStyle w:val="Akapitzlist"/>
        <w:widowControl/>
        <w:numPr>
          <w:ilvl w:val="0"/>
          <w:numId w:val="6"/>
        </w:numPr>
        <w:tabs>
          <w:tab w:val="left" w:pos="6096"/>
        </w:tabs>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Demonta</w:t>
      </w:r>
      <w:r w:rsidR="00132F7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 xml:space="preserve"> koła mo</w:t>
      </w:r>
      <w:r w:rsidR="00132F7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na przeprowadzić tylko w przypadku, kiedy</w:t>
      </w:r>
      <w:r w:rsidR="00132F7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przyczepa nie jest załadowana.</w:t>
      </w:r>
    </w:p>
    <w:p w14:paraId="49EAD488" w14:textId="77777777" w:rsidR="00795D3E" w:rsidRPr="007E4D77" w:rsidRDefault="00132F7A" w:rsidP="007E3B45">
      <w:pPr>
        <w:pStyle w:val="Akapitzlist"/>
        <w:widowControl/>
        <w:numPr>
          <w:ilvl w:val="0"/>
          <w:numId w:val="6"/>
        </w:numPr>
        <w:tabs>
          <w:tab w:val="left" w:pos="6096"/>
        </w:tabs>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Należy</w:t>
      </w:r>
      <w:r w:rsidR="00795D3E" w:rsidRPr="007E4D77">
        <w:rPr>
          <w:rFonts w:ascii="Segoe UI Light" w:eastAsiaTheme="minorHAnsi" w:hAnsi="Segoe UI Light" w:cs="Segoe UI Light"/>
          <w:color w:val="auto"/>
          <w:sz w:val="22"/>
          <w:szCs w:val="22"/>
          <w:lang w:eastAsia="en-US" w:bidi="ar-SA"/>
        </w:rPr>
        <w:t xml:space="preserve"> unikać uszkodzonej nawierzchni drogi, nagłych i zmiennych manewrów</w:t>
      </w:r>
      <w:r w:rsidRPr="007E4D77">
        <w:rPr>
          <w:rFonts w:ascii="Segoe UI Light" w:eastAsiaTheme="minorHAnsi" w:hAnsi="Segoe UI Light" w:cs="Segoe UI Light"/>
          <w:color w:val="auto"/>
          <w:sz w:val="22"/>
          <w:szCs w:val="22"/>
          <w:lang w:eastAsia="en-US" w:bidi="ar-SA"/>
        </w:rPr>
        <w:t xml:space="preserve"> </w:t>
      </w:r>
      <w:r w:rsidR="00795D3E" w:rsidRPr="007E4D77">
        <w:rPr>
          <w:rFonts w:ascii="Segoe UI Light" w:eastAsiaTheme="minorHAnsi" w:hAnsi="Segoe UI Light" w:cs="Segoe UI Light"/>
          <w:color w:val="auto"/>
          <w:sz w:val="22"/>
          <w:szCs w:val="22"/>
          <w:lang w:eastAsia="en-US" w:bidi="ar-SA"/>
        </w:rPr>
        <w:t>oraz wysokiej prędkości podczas skręcania.</w:t>
      </w:r>
    </w:p>
    <w:p w14:paraId="50E8440A" w14:textId="77777777" w:rsidR="002B5AD6" w:rsidRDefault="00795D3E" w:rsidP="007E3B45">
      <w:pPr>
        <w:pStyle w:val="Akapitzlist"/>
        <w:widowControl/>
        <w:numPr>
          <w:ilvl w:val="1"/>
          <w:numId w:val="6"/>
        </w:numPr>
        <w:tabs>
          <w:tab w:val="left" w:pos="6096"/>
        </w:tabs>
        <w:autoSpaceDE w:val="0"/>
        <w:autoSpaceDN w:val="0"/>
        <w:adjustRightInd w:val="0"/>
        <w:spacing w:after="137"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Zawory ogumienia zabezpieczyć przy pomocy kapturków, aby uniknąć</w:t>
      </w:r>
      <w:r w:rsidR="00132F7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przenikania zanieczyszczeń.</w:t>
      </w:r>
    </w:p>
    <w:p w14:paraId="79871D47" w14:textId="77777777" w:rsidR="002B5AD6" w:rsidRDefault="002B5AD6">
      <w:pPr>
        <w:widowControl/>
        <w:spacing w:after="200" w:line="276" w:lineRule="auto"/>
        <w:rPr>
          <w:rFonts w:ascii="Segoe UI Light" w:eastAsiaTheme="minorHAnsi" w:hAnsi="Segoe UI Light" w:cs="Segoe UI Light"/>
          <w:color w:val="auto"/>
          <w:sz w:val="22"/>
          <w:szCs w:val="22"/>
          <w:lang w:eastAsia="en-US" w:bidi="ar-SA"/>
        </w:rPr>
      </w:pPr>
      <w:r>
        <w:rPr>
          <w:rFonts w:ascii="Segoe UI Light" w:eastAsiaTheme="minorHAnsi" w:hAnsi="Segoe UI Light" w:cs="Segoe UI Light"/>
          <w:color w:val="auto"/>
          <w:sz w:val="22"/>
          <w:szCs w:val="22"/>
          <w:lang w:eastAsia="en-US" w:bidi="ar-SA"/>
        </w:rPr>
        <w:br w:type="page"/>
      </w:r>
    </w:p>
    <w:p w14:paraId="4F7B3157" w14:textId="77777777" w:rsidR="00132F7A" w:rsidRPr="007E4D77" w:rsidRDefault="0041672F" w:rsidP="007E3B45">
      <w:pPr>
        <w:pStyle w:val="Nagwek2"/>
        <w:numPr>
          <w:ilvl w:val="1"/>
          <w:numId w:val="1"/>
        </w:numPr>
        <w:spacing w:after="240"/>
        <w:ind w:left="284" w:firstLine="6"/>
        <w:jc w:val="both"/>
        <w:rPr>
          <w:rFonts w:ascii="Segoe UI Light" w:hAnsi="Segoe UI Light" w:cs="Segoe UI Light"/>
          <w:color w:val="auto"/>
          <w:sz w:val="28"/>
        </w:rPr>
      </w:pPr>
      <w:bookmarkStart w:id="16" w:name="_Toc463853966"/>
      <w:bookmarkStart w:id="17" w:name="_Toc72920895"/>
      <w:r w:rsidRPr="007E4D77">
        <w:rPr>
          <w:rFonts w:ascii="Segoe UI Light" w:hAnsi="Segoe UI Light" w:cs="Segoe UI Light"/>
          <w:color w:val="auto"/>
          <w:sz w:val="28"/>
        </w:rPr>
        <w:lastRenderedPageBreak/>
        <w:t>System pneumatyczny i hydrauliczny</w:t>
      </w:r>
      <w:bookmarkEnd w:id="16"/>
      <w:bookmarkEnd w:id="17"/>
    </w:p>
    <w:p w14:paraId="4420BCE2"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Instalacja hydrauliczna oraz pneumatyczna w trakcie pracy znajdują się pod wysokim ciśnieniem.</w:t>
      </w:r>
    </w:p>
    <w:p w14:paraId="36FB019E"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Regularnie kontrolować stan techniczny połączeń oraz przewodów hydraulicznych i pneumatycznych. Przecieki oleju oraz wypływ powietrza są niedopuszczalne.</w:t>
      </w:r>
    </w:p>
    <w:p w14:paraId="5679EA3B"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Zawór odcinający w instalacji hydraulicznej wywrotu ogranicza kąt wychylenia skrzyni ładunkowej przy przechylaniu jej na boki i do tyłu. Długość linki sterującej tym zaworem jest ustawiona przez Producenta i zabrania się jej regulacji w trakcie użytkowania przyczepy.</w:t>
      </w:r>
    </w:p>
    <w:p w14:paraId="1E1BBF7D"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EastAsia" w:hAnsi="Segoe UI Light" w:cs="Segoe UI Light"/>
          <w:sz w:val="22"/>
          <w:szCs w:val="22"/>
        </w:rPr>
      </w:pPr>
      <w:r w:rsidRPr="007E4D77">
        <w:rPr>
          <w:rFonts w:ascii="Segoe UI Light" w:eastAsiaTheme="minorHAnsi" w:hAnsi="Segoe UI Light" w:cs="Segoe UI Light"/>
          <w:color w:val="auto"/>
          <w:sz w:val="22"/>
          <w:szCs w:val="22"/>
          <w:lang w:eastAsia="en-US" w:bidi="ar-SA"/>
        </w:rPr>
        <w:t>W przypadku awarii instalacji hydraulicznej lub pneumatycznej, przyczepę należy wyłączyć z eksploatacji do czasu usunięcia awarii.</w:t>
      </w:r>
    </w:p>
    <w:p w14:paraId="298DE106"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podłączania przewodów hydraulicznych do ciągnika, należy zwrócić uwagę, aby instalacja hydrauliczna ciągnika oraz przyczepy nie była pod ciśnieniem. W razie konieczności zredukować ciśnienie resztkowe instalacji.</w:t>
      </w:r>
    </w:p>
    <w:p w14:paraId="42FE6903"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przypadku zranienia silnym strumieniem oleju hydraulicznego należy niezwłocznie zwrócić się do lekarza. Olej hydrauliczny może wniknąć pod skórę i być przyczyną infekcji. Jeżeli olej dostanie się do oczu, należy przemyć je dużą ilością wody i skontaktować się z lekarzem.</w:t>
      </w:r>
    </w:p>
    <w:p w14:paraId="350F7D05"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przypadku kontaktu oleju ze skórą, należy miejsce zabrudzenia przemyć wodą z mydłem. Nie stosować rozpuszczalników organicznych (benzyna, nafta).</w:t>
      </w:r>
    </w:p>
    <w:p w14:paraId="2E3BF5FE" w14:textId="77777777" w:rsidR="0041672F" w:rsidRPr="007E4D77" w:rsidRDefault="0041672F" w:rsidP="007E3B45">
      <w:pPr>
        <w:pStyle w:val="Akapitzlist"/>
        <w:widowControl/>
        <w:numPr>
          <w:ilvl w:val="1"/>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Stosować olej hydrauliczny zalecany przez Producenta.</w:t>
      </w:r>
    </w:p>
    <w:p w14:paraId="4D58EE8F"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Po wymianie oleju hydraulicznego zużyty olej należy utylizować. Olej zużyty lub taki, który utracił swoje właściwości należy przechowywać w oryginalnych pojemnikach lub w opakowaniach </w:t>
      </w:r>
      <w:r w:rsidRPr="007E4D77">
        <w:rPr>
          <w:rFonts w:ascii="Segoe UI Light" w:eastAsiaTheme="minorHAnsi" w:hAnsi="Segoe UI Light" w:cs="Segoe UI Light"/>
          <w:color w:val="auto"/>
          <w:sz w:val="22"/>
          <w:szCs w:val="22"/>
          <w:lang w:eastAsia="en-US" w:bidi="ar-SA"/>
        </w:rPr>
        <w:lastRenderedPageBreak/>
        <w:t>zastępczych odpornych na działanie węglowodorów. Pojemniki zastępcze muszą być dokładnie opisane i odpowiednio przechowywane.</w:t>
      </w:r>
    </w:p>
    <w:p w14:paraId="67C4C342" w14:textId="77777777" w:rsidR="0041672F"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Zabrania się przechowywania oleju hydraulicznego w opakowaniach przeznaczonych do magazynowania żywności.</w:t>
      </w:r>
    </w:p>
    <w:p w14:paraId="0283969E" w14:textId="77777777" w:rsidR="007E371C" w:rsidRPr="007E4D77" w:rsidRDefault="0041672F" w:rsidP="007E3B45">
      <w:pPr>
        <w:pStyle w:val="Akapitzlist"/>
        <w:widowControl/>
        <w:numPr>
          <w:ilvl w:val="0"/>
          <w:numId w:val="8"/>
        </w:numPr>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Przewody hydrauliczne gumowe należy koniecznie wymieniać co 4 lata bez względu na ich stan techniczny.</w:t>
      </w:r>
      <w:r w:rsidRPr="007E4D77">
        <w:rPr>
          <w:rFonts w:ascii="Segoe UI Light" w:hAnsi="Segoe UI Light" w:cs="Segoe UI Light"/>
          <w:sz w:val="22"/>
          <w:szCs w:val="22"/>
        </w:rPr>
        <w:t xml:space="preserve"> Wymiana przewodów musi odpowiadać technicznym wymaganiom producenta.</w:t>
      </w:r>
    </w:p>
    <w:p w14:paraId="0D35E47F" w14:textId="77777777" w:rsidR="007E371C" w:rsidRPr="007E4D77" w:rsidRDefault="007E371C">
      <w:pPr>
        <w:widowControl/>
        <w:spacing w:after="200" w:line="276" w:lineRule="auto"/>
        <w:rPr>
          <w:rFonts w:ascii="Segoe UI Light" w:hAnsi="Segoe UI Light" w:cs="Segoe UI Light"/>
          <w:sz w:val="22"/>
          <w:szCs w:val="22"/>
        </w:rPr>
      </w:pPr>
    </w:p>
    <w:p w14:paraId="678B9F59" w14:textId="77777777" w:rsidR="007E371C" w:rsidRPr="007E4D77" w:rsidRDefault="007E371C" w:rsidP="007E3B45">
      <w:pPr>
        <w:pStyle w:val="Nagwek2"/>
        <w:numPr>
          <w:ilvl w:val="1"/>
          <w:numId w:val="1"/>
        </w:numPr>
        <w:spacing w:after="240"/>
        <w:ind w:left="284" w:firstLine="6"/>
        <w:jc w:val="both"/>
        <w:rPr>
          <w:rFonts w:ascii="Segoe UI Light" w:hAnsi="Segoe UI Light" w:cs="Segoe UI Light"/>
          <w:color w:val="auto"/>
          <w:sz w:val="28"/>
        </w:rPr>
      </w:pPr>
      <w:bookmarkStart w:id="18" w:name="_Toc463853967"/>
      <w:bookmarkStart w:id="19" w:name="_Toc72920896"/>
      <w:r w:rsidRPr="007E4D77">
        <w:rPr>
          <w:rFonts w:ascii="Segoe UI Light" w:hAnsi="Segoe UI Light" w:cs="Segoe UI Light"/>
          <w:color w:val="auto"/>
          <w:sz w:val="28"/>
        </w:rPr>
        <w:t>Konserwacja.</w:t>
      </w:r>
      <w:bookmarkEnd w:id="18"/>
      <w:bookmarkEnd w:id="19"/>
    </w:p>
    <w:p w14:paraId="726D078A" w14:textId="77777777" w:rsidR="007E371C" w:rsidRPr="007E4D77" w:rsidRDefault="007E371C" w:rsidP="007E3B45">
      <w:pPr>
        <w:pStyle w:val="Akapitzlist"/>
        <w:numPr>
          <w:ilvl w:val="0"/>
          <w:numId w:val="9"/>
        </w:numPr>
        <w:spacing w:line="276" w:lineRule="auto"/>
        <w:ind w:left="0" w:hanging="284"/>
        <w:jc w:val="both"/>
        <w:rPr>
          <w:rFonts w:ascii="Segoe UI Light" w:hAnsi="Segoe UI Light" w:cs="Segoe UI Light"/>
          <w:sz w:val="22"/>
          <w:szCs w:val="22"/>
        </w:rPr>
      </w:pPr>
      <w:r w:rsidRPr="007E4D77">
        <w:rPr>
          <w:rStyle w:val="Teksttreci3Odstpy0pt"/>
          <w:rFonts w:ascii="Segoe UI Light" w:hAnsi="Segoe UI Light" w:cs="Segoe UI Light"/>
          <w:sz w:val="22"/>
          <w:szCs w:val="22"/>
        </w:rPr>
        <w:t>Prace naprawcze, konserwacyjne i czyszczące oraz usuwające usterki funkcyjne przeprowadzać przy zatrzymanym silniku ciągnika oraz wyciągniętych kluczykach zapłonowych.</w:t>
      </w:r>
    </w:p>
    <w:p w14:paraId="5BC73177" w14:textId="77777777" w:rsidR="007E371C" w:rsidRPr="007E4D77" w:rsidRDefault="007E371C" w:rsidP="007E3B45">
      <w:pPr>
        <w:pStyle w:val="Akapitzlist"/>
        <w:numPr>
          <w:ilvl w:val="0"/>
          <w:numId w:val="9"/>
        </w:numPr>
        <w:spacing w:line="276" w:lineRule="auto"/>
        <w:ind w:left="0" w:hanging="284"/>
        <w:jc w:val="both"/>
        <w:rPr>
          <w:rFonts w:ascii="Segoe UI Light" w:hAnsi="Segoe UI Light" w:cs="Segoe UI Light"/>
          <w:sz w:val="22"/>
          <w:szCs w:val="22"/>
        </w:rPr>
      </w:pPr>
      <w:r w:rsidRPr="007E4D77">
        <w:rPr>
          <w:rStyle w:val="Teksttreci3Odstpy0pt"/>
          <w:rFonts w:ascii="Segoe UI Light" w:hAnsi="Segoe UI Light" w:cs="Segoe UI Light"/>
          <w:sz w:val="22"/>
          <w:szCs w:val="22"/>
        </w:rPr>
        <w:t>Przy pracach konserwacyjnych z podniesioną skrzynią ładunkowa, zabezpieczyć ja. przed opadnięciem za pomocą podpory serwisowej.</w:t>
      </w:r>
    </w:p>
    <w:p w14:paraId="03C197A6" w14:textId="77777777" w:rsidR="007E371C" w:rsidRPr="007E4D77" w:rsidRDefault="007E371C" w:rsidP="007E3B45">
      <w:pPr>
        <w:pStyle w:val="Akapitzlist"/>
        <w:numPr>
          <w:ilvl w:val="0"/>
          <w:numId w:val="9"/>
        </w:numPr>
        <w:spacing w:line="276" w:lineRule="auto"/>
        <w:ind w:left="0" w:hanging="284"/>
        <w:jc w:val="both"/>
        <w:rPr>
          <w:rFonts w:ascii="Segoe UI Light" w:hAnsi="Segoe UI Light" w:cs="Segoe UI Light"/>
          <w:sz w:val="22"/>
          <w:szCs w:val="22"/>
        </w:rPr>
      </w:pPr>
      <w:r w:rsidRPr="007E4D77">
        <w:rPr>
          <w:rStyle w:val="Teksttreci3Odstpy0pt"/>
          <w:rFonts w:ascii="Segoe UI Light" w:hAnsi="Segoe UI Light" w:cs="Segoe UI Light"/>
          <w:sz w:val="22"/>
          <w:szCs w:val="22"/>
        </w:rPr>
        <w:t>Przy pracach konserwacyjnych i naprawczych używać odpowiednich narzędzi i</w:t>
      </w:r>
      <w:r w:rsidR="00522CF0" w:rsidRPr="007E4D77">
        <w:rPr>
          <w:rStyle w:val="Teksttreci3Odstpy0pt"/>
          <w:rFonts w:ascii="Segoe UI Light" w:hAnsi="Segoe UI Light" w:cs="Segoe UI Light"/>
          <w:sz w:val="22"/>
          <w:szCs w:val="22"/>
        </w:rPr>
        <w:t xml:space="preserve"> odzieży ochronnej</w:t>
      </w:r>
      <w:r w:rsidRPr="007E4D77">
        <w:rPr>
          <w:rStyle w:val="Teksttreci3Odstpy0pt"/>
          <w:rFonts w:ascii="Segoe UI Light" w:hAnsi="Segoe UI Light" w:cs="Segoe UI Light"/>
          <w:sz w:val="22"/>
          <w:szCs w:val="22"/>
        </w:rPr>
        <w:t>.</w:t>
      </w:r>
    </w:p>
    <w:p w14:paraId="34E3609F" w14:textId="77777777" w:rsidR="007E371C" w:rsidRPr="007E4D77" w:rsidRDefault="007E371C" w:rsidP="007E3B45">
      <w:pPr>
        <w:pStyle w:val="Akapitzlist"/>
        <w:numPr>
          <w:ilvl w:val="0"/>
          <w:numId w:val="9"/>
        </w:numPr>
        <w:spacing w:line="276" w:lineRule="auto"/>
        <w:ind w:left="0" w:hanging="284"/>
        <w:jc w:val="both"/>
        <w:rPr>
          <w:rStyle w:val="Teksttreci3Odstpy0pt"/>
          <w:rFonts w:ascii="Segoe UI Light" w:eastAsia="Arial Unicode MS" w:hAnsi="Segoe UI Light" w:cs="Segoe UI Light"/>
          <w:spacing w:val="0"/>
          <w:sz w:val="22"/>
          <w:szCs w:val="22"/>
          <w:shd w:val="clear" w:color="auto" w:fill="auto"/>
        </w:rPr>
      </w:pPr>
      <w:r w:rsidRPr="007E4D77">
        <w:rPr>
          <w:rStyle w:val="Teksttreci3Odstpy0pt"/>
          <w:rFonts w:ascii="Segoe UI Light" w:hAnsi="Segoe UI Light" w:cs="Segoe UI Light"/>
          <w:sz w:val="22"/>
          <w:szCs w:val="22"/>
        </w:rPr>
        <w:t>Oleje i smary starannie usunąć.</w:t>
      </w:r>
      <w:r w:rsidR="00522CF0" w:rsidRPr="007E4D77">
        <w:rPr>
          <w:rStyle w:val="Teksttreci3Odstpy0pt"/>
          <w:rFonts w:ascii="Segoe UI Light" w:hAnsi="Segoe UI Light" w:cs="Segoe UI Light"/>
          <w:sz w:val="22"/>
          <w:szCs w:val="22"/>
        </w:rPr>
        <w:t xml:space="preserve"> Z</w:t>
      </w:r>
      <w:r w:rsidR="00522CF0" w:rsidRPr="007E4D77">
        <w:rPr>
          <w:rFonts w:ascii="Segoe UI Light" w:eastAsiaTheme="minorHAnsi" w:hAnsi="Segoe UI Light" w:cs="Segoe UI Light"/>
          <w:color w:val="auto"/>
          <w:sz w:val="22"/>
          <w:szCs w:val="22"/>
          <w:lang w:eastAsia="en-US" w:bidi="ar-SA"/>
        </w:rPr>
        <w:t xml:space="preserve">użyty olej i smary należy </w:t>
      </w:r>
      <w:r w:rsidR="00582BB9" w:rsidRPr="007E4D77">
        <w:rPr>
          <w:rFonts w:ascii="Segoe UI Light" w:eastAsiaTheme="minorHAnsi" w:hAnsi="Segoe UI Light" w:cs="Segoe UI Light"/>
          <w:color w:val="auto"/>
          <w:sz w:val="22"/>
          <w:szCs w:val="22"/>
          <w:lang w:eastAsia="en-US" w:bidi="ar-SA"/>
        </w:rPr>
        <w:t>z</w:t>
      </w:r>
      <w:r w:rsidR="00522CF0" w:rsidRPr="007E4D77">
        <w:rPr>
          <w:rFonts w:ascii="Segoe UI Light" w:eastAsiaTheme="minorHAnsi" w:hAnsi="Segoe UI Light" w:cs="Segoe UI Light"/>
          <w:color w:val="auto"/>
          <w:sz w:val="22"/>
          <w:szCs w:val="22"/>
          <w:lang w:eastAsia="en-US" w:bidi="ar-SA"/>
        </w:rPr>
        <w:t>utylizować</w:t>
      </w:r>
      <w:r w:rsidR="00582BB9" w:rsidRPr="007E4D77">
        <w:rPr>
          <w:rFonts w:ascii="Segoe UI Light" w:eastAsiaTheme="minorHAnsi" w:hAnsi="Segoe UI Light" w:cs="Segoe UI Light"/>
          <w:color w:val="auto"/>
          <w:sz w:val="22"/>
          <w:szCs w:val="22"/>
          <w:lang w:eastAsia="en-US" w:bidi="ar-SA"/>
        </w:rPr>
        <w:t>.</w:t>
      </w:r>
    </w:p>
    <w:p w14:paraId="11FE78C6" w14:textId="77777777" w:rsidR="007E371C" w:rsidRPr="007E4D77" w:rsidRDefault="007E371C" w:rsidP="007E3B45">
      <w:pPr>
        <w:pStyle w:val="Akapitzlist"/>
        <w:numPr>
          <w:ilvl w:val="0"/>
          <w:numId w:val="9"/>
        </w:numPr>
        <w:tabs>
          <w:tab w:val="left" w:pos="654"/>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Przed pracami elektrycznymi, spawalniczymi i pracami przy systemie elektrycznym oddzielić ciągły dopływ prądu do instalacji elektrycznej ciągnika.</w:t>
      </w:r>
    </w:p>
    <w:p w14:paraId="6A6C0291" w14:textId="77777777" w:rsidR="007E371C" w:rsidRPr="007E4D77" w:rsidRDefault="007E371C" w:rsidP="007E3B45">
      <w:pPr>
        <w:pStyle w:val="Akapitzlist"/>
        <w:numPr>
          <w:ilvl w:val="0"/>
          <w:numId w:val="9"/>
        </w:numPr>
        <w:tabs>
          <w:tab w:val="left" w:pos="654"/>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Części zamienne stosować zawsze zgodnie z katalogiem części zamiennych.</w:t>
      </w:r>
    </w:p>
    <w:p w14:paraId="4CAB6F2F" w14:textId="77777777" w:rsidR="007E371C" w:rsidRPr="007E4D77" w:rsidRDefault="007E371C" w:rsidP="007E3B45">
      <w:pPr>
        <w:pStyle w:val="Akapitzlist"/>
        <w:numPr>
          <w:ilvl w:val="0"/>
          <w:numId w:val="9"/>
        </w:numPr>
        <w:tabs>
          <w:tab w:val="left" w:pos="654"/>
        </w:tabs>
        <w:spacing w:after="193"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Przeróbki lub modyfikacje mogą być wykonywane tylko za zezwoleniem producenta. Podstawowym warunkiem bezpieczeństwa są oryginalne części zamienne i podzespoły. Stosowanie innych części może być przyczyną wykluczenia odpowiedzialności producenta za wynikające z tego skutki.</w:t>
      </w:r>
    </w:p>
    <w:p w14:paraId="67D5373D" w14:textId="77777777" w:rsidR="00CE3668" w:rsidRPr="007E4D77" w:rsidRDefault="00CE3668" w:rsidP="007E3B45">
      <w:pPr>
        <w:pStyle w:val="Akapitzlist"/>
        <w:numPr>
          <w:ilvl w:val="0"/>
          <w:numId w:val="9"/>
        </w:numPr>
        <w:tabs>
          <w:tab w:val="left" w:pos="654"/>
        </w:tabs>
        <w:spacing w:after="193"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Zabrania się spawania elementów ocynkowanych ze względu na ryzyko powstania szkodliwych oparów.</w:t>
      </w:r>
    </w:p>
    <w:p w14:paraId="79B4FED7" w14:textId="77777777" w:rsidR="00582BB9" w:rsidRPr="007E4D77" w:rsidRDefault="00582BB9" w:rsidP="007E3B45">
      <w:pPr>
        <w:pStyle w:val="Nagwek2"/>
        <w:numPr>
          <w:ilvl w:val="1"/>
          <w:numId w:val="1"/>
        </w:numPr>
        <w:spacing w:after="240"/>
        <w:ind w:left="284" w:firstLine="6"/>
        <w:jc w:val="both"/>
        <w:rPr>
          <w:rFonts w:ascii="Segoe UI Light" w:hAnsi="Segoe UI Light" w:cs="Segoe UI Light"/>
          <w:color w:val="auto"/>
          <w:sz w:val="28"/>
        </w:rPr>
      </w:pPr>
      <w:bookmarkStart w:id="20" w:name="_Toc463853968"/>
      <w:bookmarkStart w:id="21" w:name="_Toc72920897"/>
      <w:r w:rsidRPr="007E4D77">
        <w:rPr>
          <w:rFonts w:ascii="Segoe UI Light" w:hAnsi="Segoe UI Light" w:cs="Segoe UI Light"/>
          <w:color w:val="auto"/>
          <w:sz w:val="28"/>
        </w:rPr>
        <w:lastRenderedPageBreak/>
        <w:t>Zasady poruszania się po drogach publicznych.</w:t>
      </w:r>
      <w:bookmarkEnd w:id="20"/>
      <w:bookmarkEnd w:id="21"/>
    </w:p>
    <w:p w14:paraId="2FA17C96" w14:textId="77777777" w:rsidR="00582BB9" w:rsidRPr="007E4D77" w:rsidRDefault="00582BB9" w:rsidP="007E3B45">
      <w:pPr>
        <w:pStyle w:val="Akapitzlist"/>
        <w:widowControl/>
        <w:numPr>
          <w:ilvl w:val="0"/>
          <w:numId w:val="11"/>
        </w:numPr>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Podczas jazdy po drogach publicznych należy dostosować się do przepisów o ruchu drogowym</w:t>
      </w:r>
      <w:r w:rsidR="00AD4D6E" w:rsidRPr="007E4D77">
        <w:rPr>
          <w:rFonts w:ascii="Segoe UI Light" w:hAnsi="Segoe UI Light" w:cs="Segoe UI Light"/>
          <w:sz w:val="22"/>
          <w:szCs w:val="22"/>
        </w:rPr>
        <w:t xml:space="preserve"> </w:t>
      </w:r>
      <w:r w:rsidR="00AD4D6E" w:rsidRPr="007E4D77">
        <w:rPr>
          <w:rFonts w:ascii="Segoe UI Light" w:eastAsiaTheme="minorHAnsi" w:hAnsi="Segoe UI Light" w:cs="Segoe UI Light"/>
          <w:color w:val="auto"/>
          <w:sz w:val="22"/>
          <w:szCs w:val="22"/>
          <w:lang w:eastAsia="en-US" w:bidi="ar-SA"/>
        </w:rPr>
        <w:t>oraz przepisów transportowych obowiązujących w kraju w którym przyczepa jest eksploatowana</w:t>
      </w:r>
      <w:r w:rsidRPr="007E4D77">
        <w:rPr>
          <w:rFonts w:ascii="Segoe UI Light" w:hAnsi="Segoe UI Light" w:cs="Segoe UI Light"/>
          <w:sz w:val="22"/>
          <w:szCs w:val="22"/>
        </w:rPr>
        <w:t>.</w:t>
      </w:r>
    </w:p>
    <w:p w14:paraId="61355158" w14:textId="77777777" w:rsidR="00AD4D6E" w:rsidRPr="007E4D77" w:rsidRDefault="00582BB9" w:rsidP="007E3B45">
      <w:pPr>
        <w:pStyle w:val="Akapitzlist"/>
        <w:widowControl/>
        <w:numPr>
          <w:ilvl w:val="0"/>
          <w:numId w:val="10"/>
        </w:numPr>
        <w:tabs>
          <w:tab w:val="left" w:pos="0"/>
        </w:tabs>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Nie należy przekraczać prędkości dopuszczalnej.</w:t>
      </w:r>
    </w:p>
    <w:p w14:paraId="557E886A" w14:textId="77777777" w:rsidR="00AD4D6E" w:rsidRPr="007E4D77" w:rsidRDefault="00AD4D6E" w:rsidP="007E3B45">
      <w:pPr>
        <w:pStyle w:val="Akapitzlist"/>
        <w:widowControl/>
        <w:numPr>
          <w:ilvl w:val="0"/>
          <w:numId w:val="10"/>
        </w:numPr>
        <w:tabs>
          <w:tab w:val="left" w:pos="0"/>
        </w:tabs>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Dostosować prędkość do panujących warunków drogowych i stopnia załadowania przyczepy.</w:t>
      </w:r>
    </w:p>
    <w:p w14:paraId="7244367A" w14:textId="77777777" w:rsidR="008355F7" w:rsidRPr="007E4D77" w:rsidRDefault="00582BB9" w:rsidP="007E3B45">
      <w:pPr>
        <w:pStyle w:val="Akapitzlist"/>
        <w:numPr>
          <w:ilvl w:val="0"/>
          <w:numId w:val="10"/>
        </w:numPr>
        <w:tabs>
          <w:tab w:val="left" w:pos="0"/>
        </w:tabs>
        <w:spacing w:after="193"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Na czas jazdy po drogach publicznych przyczepa powinna być wyposażona w atestowany lub homologowany trójkąt ostrzegawczy. Na ścianie tylnej należy umieścić trójkątną tablicę wyróżniającą pojazdy wolno poruszające się</w:t>
      </w:r>
      <w:r w:rsidR="008355F7" w:rsidRPr="007E4D77">
        <w:rPr>
          <w:rFonts w:ascii="Segoe UI Light" w:hAnsi="Segoe UI Light" w:cs="Segoe UI Light"/>
          <w:sz w:val="22"/>
          <w:szCs w:val="22"/>
        </w:rPr>
        <w:t xml:space="preserve"> (1)</w:t>
      </w:r>
      <w:r w:rsidRPr="007E4D77">
        <w:rPr>
          <w:rFonts w:ascii="Segoe UI Light" w:hAnsi="Segoe UI Light" w:cs="Segoe UI Light"/>
          <w:sz w:val="22"/>
          <w:szCs w:val="22"/>
        </w:rPr>
        <w:t xml:space="preserve"> jak na rysunku poniżej</w:t>
      </w:r>
      <w:r w:rsidR="008355F7" w:rsidRPr="007E4D77">
        <w:rPr>
          <w:rFonts w:ascii="Segoe UI Light" w:hAnsi="Segoe UI Light" w:cs="Segoe UI Light"/>
          <w:sz w:val="22"/>
          <w:szCs w:val="22"/>
        </w:rPr>
        <w:t xml:space="preserve"> (Rys.2)</w:t>
      </w:r>
      <w:r w:rsidRPr="007E4D77">
        <w:rPr>
          <w:rFonts w:ascii="Segoe UI Light" w:hAnsi="Segoe UI Light" w:cs="Segoe UI Light"/>
          <w:sz w:val="22"/>
          <w:szCs w:val="22"/>
        </w:rPr>
        <w:t>.</w:t>
      </w:r>
    </w:p>
    <w:p w14:paraId="3DEADCB5" w14:textId="77777777" w:rsidR="00582BB9" w:rsidRPr="007E4D77" w:rsidRDefault="00A249B5" w:rsidP="00AD4D6E">
      <w:pPr>
        <w:pStyle w:val="Akapitzlist"/>
        <w:tabs>
          <w:tab w:val="left" w:pos="0"/>
        </w:tabs>
        <w:spacing w:line="276" w:lineRule="auto"/>
        <w:ind w:left="0" w:hanging="284"/>
        <w:jc w:val="center"/>
        <w:rPr>
          <w:rFonts w:ascii="Segoe UI Light" w:hAnsi="Segoe UI Light" w:cs="Segoe UI Light"/>
          <w:sz w:val="22"/>
          <w:szCs w:val="22"/>
        </w:rPr>
      </w:pPr>
      <w:r>
        <w:rPr>
          <w:rFonts w:ascii="Segoe UI Light" w:hAnsi="Segoe UI Light" w:cs="Segoe UI Light"/>
          <w:noProof/>
          <w:sz w:val="22"/>
          <w:szCs w:val="22"/>
          <w:lang w:bidi="ar-SA"/>
        </w:rPr>
        <mc:AlternateContent>
          <mc:Choice Requires="wps">
            <w:drawing>
              <wp:anchor distT="0" distB="0" distL="114300" distR="114300" simplePos="0" relativeHeight="251717632" behindDoc="0" locked="0" layoutInCell="1" allowOverlap="1" wp14:anchorId="44C4DDE1" wp14:editId="4F80CF0A">
                <wp:simplePos x="0" y="0"/>
                <wp:positionH relativeFrom="column">
                  <wp:posOffset>960755</wp:posOffset>
                </wp:positionH>
                <wp:positionV relativeFrom="paragraph">
                  <wp:posOffset>1198880</wp:posOffset>
                </wp:positionV>
                <wp:extent cx="271145" cy="334645"/>
                <wp:effectExtent l="0" t="0" r="14605" b="27305"/>
                <wp:wrapNone/>
                <wp:docPr id="481" name="Pole tekstow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877C45" w14:textId="77777777" w:rsidR="00C164DF" w:rsidRPr="00CC74CC" w:rsidRDefault="00C164DF" w:rsidP="00AD4D6E">
                            <w:pPr>
                              <w:jc w:val="center"/>
                              <w:rPr>
                                <w:rFonts w:asciiTheme="minorHAnsi" w:hAnsiTheme="minorHAnsi"/>
                                <w:b/>
                                <w:sz w:val="28"/>
                              </w:rPr>
                            </w:pPr>
                            <w:r w:rsidRPr="00CC74CC">
                              <w:rPr>
                                <w:rFonts w:asciiTheme="minorHAnsi" w:hAnsiTheme="minorHAnsi"/>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5" o:spid="_x0000_s1028" type="#_x0000_t202" style="position:absolute;left:0;text-align:left;margin-left:75.65pt;margin-top:94.4pt;width:21.35pt;height:26.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" fillcolor="white [3201]" strokeweight=".5pt">
                <v:path arrowok="t"/>
                <v:textbox>
                  <w:txbxContent>
                    <w:p w14:paraId="31877C45" w14:textId="77777777" w:rsidR="00C164DF" w:rsidRPr="00CC74CC" w:rsidRDefault="00C164DF" w:rsidP="00AD4D6E">
                      <w:pPr>
                        <w:jc w:val="center"/>
                        <w:rPr>
                          <w:rFonts w:asciiTheme="minorHAnsi" w:hAnsiTheme="minorHAnsi"/>
                          <w:b/>
                          <w:sz w:val="28"/>
                        </w:rPr>
                      </w:pPr>
                      <w:r w:rsidRPr="00CC74CC">
                        <w:rPr>
                          <w:rFonts w:asciiTheme="minorHAnsi" w:hAnsiTheme="minorHAnsi"/>
                          <w:b/>
                          <w:sz w:val="28"/>
                        </w:rPr>
                        <w:t>1</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15584" behindDoc="0" locked="0" layoutInCell="1" allowOverlap="1" wp14:anchorId="1B93855B" wp14:editId="056FBBEB">
                <wp:simplePos x="0" y="0"/>
                <wp:positionH relativeFrom="column">
                  <wp:posOffset>1168400</wp:posOffset>
                </wp:positionH>
                <wp:positionV relativeFrom="paragraph">
                  <wp:posOffset>1374775</wp:posOffset>
                </wp:positionV>
                <wp:extent cx="492760" cy="102235"/>
                <wp:effectExtent l="15875" t="12700" r="34290" b="66040"/>
                <wp:wrapNone/>
                <wp:docPr id="480"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2760" cy="1022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7F62EB" id="AutoShape 339" o:spid="_x0000_s1026" type="#_x0000_t32" style="position:absolute;margin-left:92pt;margin-top:108.25pt;width:38.8pt;height:8.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" strokecolor="red" strokeweight="1.5pt">
                <v:stroke endarrow="block"/>
              </v:shape>
            </w:pict>
          </mc:Fallback>
        </mc:AlternateContent>
      </w:r>
      <w:r w:rsidR="00684102">
        <w:rPr>
          <w:rFonts w:ascii="Segoe UI Light" w:hAnsi="Segoe UI Light" w:cs="Segoe UI Light"/>
          <w:noProof/>
          <w:sz w:val="22"/>
          <w:szCs w:val="22"/>
          <w:lang w:bidi="ar-SA"/>
        </w:rPr>
        <w:drawing>
          <wp:inline distT="0" distB="0" distL="0" distR="0" wp14:anchorId="2A88E144" wp14:editId="6036BEB3">
            <wp:extent cx="3174516" cy="3028207"/>
            <wp:effectExtent l="19050" t="0" r="6834" b="0"/>
            <wp:docPr id="25" name="Obraz 6" descr="D:\proj\Cynkomet\dokumentacja\Solid - dokumentacje\7169\instr T-169\pliki\tablic wy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Cynkomet\dokumentacja\Solid - dokumentacje\7169\instr T-169\pliki\tablic wyr.-1.jpg"/>
                    <pic:cNvPicPr>
                      <a:picLocks noChangeAspect="1" noChangeArrowheads="1"/>
                    </pic:cNvPicPr>
                  </pic:nvPicPr>
                  <pic:blipFill>
                    <a:blip r:embed="rId15"/>
                    <a:srcRect/>
                    <a:stretch>
                      <a:fillRect/>
                    </a:stretch>
                  </pic:blipFill>
                  <pic:spPr bwMode="auto">
                    <a:xfrm>
                      <a:off x="0" y="0"/>
                      <a:ext cx="3181991" cy="3035338"/>
                    </a:xfrm>
                    <a:prstGeom prst="rect">
                      <a:avLst/>
                    </a:prstGeom>
                    <a:noFill/>
                    <a:ln w="9525">
                      <a:noFill/>
                      <a:miter lim="800000"/>
                      <a:headEnd/>
                      <a:tailEnd/>
                    </a:ln>
                  </pic:spPr>
                </pic:pic>
              </a:graphicData>
            </a:graphic>
          </wp:inline>
        </w:drawing>
      </w:r>
    </w:p>
    <w:p w14:paraId="7621E54A" w14:textId="77777777" w:rsidR="008355F7" w:rsidRPr="007E4D77" w:rsidRDefault="008355F7" w:rsidP="00AD4D6E">
      <w:pPr>
        <w:widowControl/>
        <w:autoSpaceDE w:val="0"/>
        <w:autoSpaceDN w:val="0"/>
        <w:adjustRightInd w:val="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Rysunek 2. Miejsce umieszczenia tablicy wyróżniającej pojazdy wolno poruszające się.</w:t>
      </w:r>
    </w:p>
    <w:p w14:paraId="0D664A69" w14:textId="77777777" w:rsidR="008355F7" w:rsidRPr="007E4D77" w:rsidRDefault="008355F7" w:rsidP="00AD4D6E">
      <w:pPr>
        <w:pStyle w:val="Akapitzlist"/>
        <w:tabs>
          <w:tab w:val="left" w:pos="0"/>
        </w:tabs>
        <w:spacing w:after="193" w:line="276" w:lineRule="auto"/>
        <w:ind w:left="0" w:hanging="284"/>
        <w:jc w:val="both"/>
        <w:rPr>
          <w:rFonts w:ascii="Segoe UI Light" w:hAnsi="Segoe UI Light" w:cs="Segoe UI Light"/>
          <w:sz w:val="22"/>
          <w:szCs w:val="22"/>
        </w:rPr>
      </w:pPr>
    </w:p>
    <w:p w14:paraId="284161CE" w14:textId="77777777" w:rsidR="00AD4D6E" w:rsidRPr="007E4D77" w:rsidRDefault="00582BB9" w:rsidP="007E3B45">
      <w:pPr>
        <w:pStyle w:val="Akapitzlist"/>
        <w:widowControl/>
        <w:numPr>
          <w:ilvl w:val="0"/>
          <w:numId w:val="10"/>
        </w:numPr>
        <w:tabs>
          <w:tab w:val="left" w:pos="632"/>
        </w:tabs>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lastRenderedPageBreak/>
        <w:t>Przebywanie oraz przewożenie osób w skrzyni ładunkowej przyczepy jest zabronione.</w:t>
      </w:r>
    </w:p>
    <w:p w14:paraId="6F51F67F" w14:textId="77777777" w:rsidR="00A47621" w:rsidRPr="007E4D77" w:rsidRDefault="00AD4D6E" w:rsidP="007E3B45">
      <w:pPr>
        <w:pStyle w:val="Akapitzlist"/>
        <w:widowControl/>
        <w:numPr>
          <w:ilvl w:val="0"/>
          <w:numId w:val="10"/>
        </w:numPr>
        <w:tabs>
          <w:tab w:val="left" w:pos="632"/>
        </w:tabs>
        <w:autoSpaceDE w:val="0"/>
        <w:autoSpaceDN w:val="0"/>
        <w:adjustRightInd w:val="0"/>
        <w:spacing w:after="240" w:line="276" w:lineRule="auto"/>
        <w:ind w:left="0" w:hanging="284"/>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szCs w:val="22"/>
          <w:lang w:eastAsia="en-US" w:bidi="ar-SA"/>
        </w:rPr>
        <w:t>Przed rozpoczęciem jazdy upewnić się że przyczepa jest prawidłowo podłączona do ciągnika (w szczególności sprawdzić zabezpieczenie sworznia zaczepu).</w:t>
      </w:r>
    </w:p>
    <w:p w14:paraId="366A5E19" w14:textId="77777777" w:rsidR="00C80E18" w:rsidRPr="007E4D77" w:rsidRDefault="00582BB9" w:rsidP="007E3B45">
      <w:pPr>
        <w:pStyle w:val="Akapitzlist"/>
        <w:widowControl/>
        <w:numPr>
          <w:ilvl w:val="0"/>
          <w:numId w:val="10"/>
        </w:numPr>
        <w:tabs>
          <w:tab w:val="left" w:pos="632"/>
        </w:tabs>
        <w:autoSpaceDE w:val="0"/>
        <w:autoSpaceDN w:val="0"/>
        <w:adjustRightInd w:val="0"/>
        <w:spacing w:line="276" w:lineRule="auto"/>
        <w:ind w:left="0" w:hanging="284"/>
        <w:jc w:val="both"/>
        <w:rPr>
          <w:rFonts w:ascii="Segoe UI Light" w:eastAsiaTheme="minorHAnsi" w:hAnsi="Segoe UI Light" w:cs="Segoe UI Light"/>
          <w:color w:val="auto"/>
          <w:sz w:val="22"/>
          <w:lang w:eastAsia="en-US" w:bidi="ar-SA"/>
        </w:rPr>
      </w:pPr>
      <w:r w:rsidRPr="007E4D77">
        <w:rPr>
          <w:rFonts w:ascii="Segoe UI Light" w:hAnsi="Segoe UI Light" w:cs="Segoe UI Light"/>
          <w:sz w:val="22"/>
          <w:szCs w:val="22"/>
        </w:rPr>
        <w:t>Zabrania się parkowania na pochyleniach załadowanej i niezabezpieczonej maszyny. Zabezpieczenie polega na zahamowaniu hamulcem zasadniczym, zaciągnięciu hamulca postojowego oraz podłożeniu klinów pod koła jezdne.</w:t>
      </w:r>
      <w:r w:rsidR="00C80E18" w:rsidRPr="007E4D77">
        <w:rPr>
          <w:rFonts w:ascii="Segoe UI Light" w:hAnsi="Segoe UI Light" w:cs="Segoe UI Light"/>
          <w:sz w:val="22"/>
          <w:szCs w:val="22"/>
        </w:rPr>
        <w:t xml:space="preserve"> </w:t>
      </w:r>
      <w:r w:rsidR="00C80E18" w:rsidRPr="007E4D77">
        <w:rPr>
          <w:rFonts w:ascii="Segoe UI Light" w:eastAsiaTheme="minorHAnsi" w:hAnsi="Segoe UI Light" w:cs="Segoe UI Light"/>
          <w:color w:val="auto"/>
          <w:sz w:val="22"/>
          <w:lang w:eastAsia="en-US" w:bidi="ar-SA"/>
        </w:rPr>
        <w:t>Kliny (1) należy podkładać tylko pod jedno koło</w:t>
      </w:r>
      <w:r w:rsidR="00A47621" w:rsidRPr="007E4D77">
        <w:rPr>
          <w:rFonts w:ascii="Segoe UI Light" w:eastAsiaTheme="minorHAnsi" w:hAnsi="Segoe UI Light" w:cs="Segoe UI Light"/>
          <w:color w:val="auto"/>
          <w:sz w:val="22"/>
          <w:lang w:eastAsia="en-US" w:bidi="ar-SA"/>
        </w:rPr>
        <w:t xml:space="preserve"> (2)</w:t>
      </w:r>
      <w:r w:rsidR="00C80E18" w:rsidRPr="007E4D77">
        <w:rPr>
          <w:rFonts w:ascii="Segoe UI Light" w:eastAsiaTheme="minorHAnsi" w:hAnsi="Segoe UI Light" w:cs="Segoe UI Light"/>
          <w:color w:val="auto"/>
          <w:sz w:val="22"/>
          <w:lang w:eastAsia="en-US" w:bidi="ar-SA"/>
        </w:rPr>
        <w:t xml:space="preserve"> (jeden z przodu koła, drugi z tyłu – rys.3). Klinów nie należy umieszczać pod koła przedniej osi.</w:t>
      </w:r>
    </w:p>
    <w:p w14:paraId="29A8B794" w14:textId="77777777" w:rsidR="00A47621" w:rsidRPr="007E4D77" w:rsidRDefault="00A47621" w:rsidP="00A47621">
      <w:pPr>
        <w:pStyle w:val="Akapitzlist"/>
        <w:widowControl/>
        <w:tabs>
          <w:tab w:val="left" w:pos="632"/>
        </w:tabs>
        <w:autoSpaceDE w:val="0"/>
        <w:autoSpaceDN w:val="0"/>
        <w:adjustRightInd w:val="0"/>
        <w:spacing w:line="276" w:lineRule="auto"/>
        <w:ind w:left="0"/>
        <w:jc w:val="both"/>
        <w:rPr>
          <w:rFonts w:ascii="Segoe UI Light" w:eastAsiaTheme="minorHAnsi" w:hAnsi="Segoe UI Light" w:cs="Segoe UI Light"/>
          <w:color w:val="auto"/>
          <w:sz w:val="16"/>
          <w:lang w:eastAsia="en-US" w:bidi="ar-SA"/>
        </w:rPr>
      </w:pPr>
    </w:p>
    <w:p w14:paraId="48978214" w14:textId="77777777" w:rsidR="00582BB9" w:rsidRPr="007E4D77" w:rsidRDefault="00A249B5" w:rsidP="00A47621">
      <w:pPr>
        <w:pStyle w:val="Akapitzlist"/>
        <w:tabs>
          <w:tab w:val="left" w:pos="632"/>
        </w:tabs>
        <w:spacing w:after="197" w:line="276" w:lineRule="auto"/>
        <w:ind w:left="0"/>
        <w:jc w:val="center"/>
        <w:rPr>
          <w:rFonts w:ascii="Segoe UI Light" w:hAnsi="Segoe UI Light" w:cs="Segoe UI Light"/>
          <w:sz w:val="22"/>
          <w:szCs w:val="22"/>
        </w:rPr>
      </w:pPr>
      <w:r>
        <w:rPr>
          <w:rFonts w:ascii="Segoe UI Light" w:hAnsi="Segoe UI Light" w:cs="Segoe UI Light"/>
          <w:noProof/>
          <w:sz w:val="22"/>
          <w:szCs w:val="22"/>
          <w:lang w:bidi="ar-SA"/>
        </w:rPr>
        <mc:AlternateContent>
          <mc:Choice Requires="wps">
            <w:drawing>
              <wp:anchor distT="0" distB="0" distL="114300" distR="114300" simplePos="0" relativeHeight="251723776" behindDoc="0" locked="0" layoutInCell="1" allowOverlap="1" wp14:anchorId="2F3EC06E" wp14:editId="156908EA">
                <wp:simplePos x="0" y="0"/>
                <wp:positionH relativeFrom="column">
                  <wp:posOffset>1482725</wp:posOffset>
                </wp:positionH>
                <wp:positionV relativeFrom="paragraph">
                  <wp:posOffset>2762250</wp:posOffset>
                </wp:positionV>
                <wp:extent cx="455930" cy="0"/>
                <wp:effectExtent l="15875" t="57150" r="23495" b="57150"/>
                <wp:wrapNone/>
                <wp:docPr id="479" name="AutoShap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93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309F9E" id="AutoShape 342" o:spid="_x0000_s1026" type="#_x0000_t32" style="position:absolute;margin-left:116.75pt;margin-top:217.5pt;width:35.9pt;height: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" strokecolor="red" strokeweight="1.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25824" behindDoc="0" locked="0" layoutInCell="1" allowOverlap="1" wp14:anchorId="7987C163" wp14:editId="6812DEA2">
                <wp:simplePos x="0" y="0"/>
                <wp:positionH relativeFrom="column">
                  <wp:posOffset>1248410</wp:posOffset>
                </wp:positionH>
                <wp:positionV relativeFrom="paragraph">
                  <wp:posOffset>2615565</wp:posOffset>
                </wp:positionV>
                <wp:extent cx="271145" cy="334645"/>
                <wp:effectExtent l="0" t="0" r="14605" b="27305"/>
                <wp:wrapNone/>
                <wp:docPr id="478" name="Pole tekstow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050BDB" w14:textId="77777777" w:rsidR="00C164DF" w:rsidRPr="00CC74CC" w:rsidRDefault="00C164DF" w:rsidP="00A47621">
                            <w:pPr>
                              <w:jc w:val="center"/>
                              <w:rPr>
                                <w:rFonts w:asciiTheme="minorHAnsi" w:hAnsiTheme="minorHAnsi"/>
                                <w:b/>
                                <w:sz w:val="28"/>
                              </w:rPr>
                            </w:pPr>
                            <w:r w:rsidRPr="00CC74CC">
                              <w:rPr>
                                <w:rFonts w:asciiTheme="minorHAnsi" w:hAnsiTheme="minorHAnsi"/>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9" o:spid="_x0000_s1029" type="#_x0000_t202" style="position:absolute;left:0;text-align:left;margin-left:98.3pt;margin-top:205.95pt;width:21.35pt;height:26.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" fillcolor="white [3201]" strokeweight=".5pt">
                <v:path arrowok="t"/>
                <v:textbox>
                  <w:txbxContent>
                    <w:p w14:paraId="4E050BDB" w14:textId="77777777" w:rsidR="00C164DF" w:rsidRPr="00CC74CC" w:rsidRDefault="00C164DF" w:rsidP="00A47621">
                      <w:pPr>
                        <w:jc w:val="center"/>
                        <w:rPr>
                          <w:rFonts w:asciiTheme="minorHAnsi" w:hAnsiTheme="minorHAnsi"/>
                          <w:b/>
                          <w:sz w:val="28"/>
                        </w:rPr>
                      </w:pPr>
                      <w:r w:rsidRPr="00CC74CC">
                        <w:rPr>
                          <w:rFonts w:asciiTheme="minorHAnsi" w:hAnsiTheme="minorHAnsi"/>
                          <w:b/>
                          <w:sz w:val="28"/>
                        </w:rPr>
                        <w:t>1</w:t>
                      </w:r>
                    </w:p>
                  </w:txbxContent>
                </v:textbox>
              </v:shape>
            </w:pict>
          </mc:Fallback>
        </mc:AlternateContent>
      </w:r>
      <w:r>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721728" behindDoc="0" locked="0" layoutInCell="1" allowOverlap="1" wp14:anchorId="36F3EDCE" wp14:editId="46F6C277">
                <wp:simplePos x="0" y="0"/>
                <wp:positionH relativeFrom="column">
                  <wp:posOffset>2912110</wp:posOffset>
                </wp:positionH>
                <wp:positionV relativeFrom="paragraph">
                  <wp:posOffset>2545080</wp:posOffset>
                </wp:positionV>
                <wp:extent cx="334010" cy="70485"/>
                <wp:effectExtent l="35560" t="11430" r="11430" b="60960"/>
                <wp:wrapNone/>
                <wp:docPr id="477"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4010" cy="7048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1D7B2D" id="AutoShape 341" o:spid="_x0000_s1026" type="#_x0000_t32" style="position:absolute;margin-left:229.3pt;margin-top:200.4pt;width:26.3pt;height:5.55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" strokecolor="red" strokeweight="1.5pt">
                <v:stroke endarrow="block"/>
              </v:shape>
            </w:pict>
          </mc:Fallback>
        </mc:AlternateContent>
      </w:r>
      <w:r>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719680" behindDoc="0" locked="0" layoutInCell="1" allowOverlap="1" wp14:anchorId="038F25C7" wp14:editId="25A8EEE7">
                <wp:simplePos x="0" y="0"/>
                <wp:positionH relativeFrom="column">
                  <wp:posOffset>2912110</wp:posOffset>
                </wp:positionH>
                <wp:positionV relativeFrom="paragraph">
                  <wp:posOffset>1838960</wp:posOffset>
                </wp:positionV>
                <wp:extent cx="334010" cy="258445"/>
                <wp:effectExtent l="54610" t="10160" r="11430" b="55245"/>
                <wp:wrapNone/>
                <wp:docPr id="476" name="Auto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4010" cy="25844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C58DDD" id="AutoShape 340" o:spid="_x0000_s1026" type="#_x0000_t32" style="position:absolute;margin-left:229.3pt;margin-top:144.8pt;width:26.3pt;height:20.35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" strokecolor="red" strokeweight="1.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29920" behindDoc="0" locked="0" layoutInCell="1" allowOverlap="1" wp14:anchorId="5CE1E2D1" wp14:editId="60C75007">
                <wp:simplePos x="0" y="0"/>
                <wp:positionH relativeFrom="column">
                  <wp:posOffset>3203575</wp:posOffset>
                </wp:positionH>
                <wp:positionV relativeFrom="paragraph">
                  <wp:posOffset>1660525</wp:posOffset>
                </wp:positionV>
                <wp:extent cx="271145" cy="334645"/>
                <wp:effectExtent l="0" t="0" r="14605" b="27305"/>
                <wp:wrapNone/>
                <wp:docPr id="475" name="Pole tekstowe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F92A6F" w14:textId="77777777" w:rsidR="00C164DF" w:rsidRPr="00CC74CC" w:rsidRDefault="00C164DF" w:rsidP="00A47621">
                            <w:pPr>
                              <w:jc w:val="center"/>
                              <w:rPr>
                                <w:rFonts w:asciiTheme="minorHAnsi" w:hAnsiTheme="minorHAnsi"/>
                                <w:b/>
                                <w:sz w:val="28"/>
                              </w:rPr>
                            </w:pPr>
                            <w:r>
                              <w:rPr>
                                <w:rFonts w:asciiTheme="minorHAnsi" w:hAnsiTheme="minorHAnsi"/>
                                <w:b/>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89" o:spid="_x0000_s1030" type="#_x0000_t202" style="position:absolute;left:0;text-align:left;margin-left:252.25pt;margin-top:130.75pt;width:21.35pt;height:26.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" fillcolor="white [3201]" strokeweight=".5pt">
                <v:path arrowok="t"/>
                <v:textbox>
                  <w:txbxContent>
                    <w:p w14:paraId="70F92A6F" w14:textId="77777777" w:rsidR="00C164DF" w:rsidRPr="00CC74CC" w:rsidRDefault="00C164DF" w:rsidP="00A47621">
                      <w:pPr>
                        <w:jc w:val="center"/>
                        <w:rPr>
                          <w:rFonts w:asciiTheme="minorHAnsi" w:hAnsiTheme="minorHAnsi"/>
                          <w:b/>
                          <w:sz w:val="28"/>
                        </w:rPr>
                      </w:pPr>
                      <w:r>
                        <w:rPr>
                          <w:rFonts w:asciiTheme="minorHAnsi" w:hAnsiTheme="minorHAnsi"/>
                          <w:b/>
                          <w:sz w:val="28"/>
                        </w:rPr>
                        <w:t>2</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27872" behindDoc="0" locked="0" layoutInCell="1" allowOverlap="1" wp14:anchorId="59561028" wp14:editId="55B6B2C9">
                <wp:simplePos x="0" y="0"/>
                <wp:positionH relativeFrom="column">
                  <wp:posOffset>3204210</wp:posOffset>
                </wp:positionH>
                <wp:positionV relativeFrom="paragraph">
                  <wp:posOffset>2357120</wp:posOffset>
                </wp:positionV>
                <wp:extent cx="271145" cy="334645"/>
                <wp:effectExtent l="0" t="0" r="14605" b="27305"/>
                <wp:wrapNone/>
                <wp:docPr id="474" name="Pole tekstow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FD0A2C" w14:textId="77777777" w:rsidR="00C164DF" w:rsidRPr="00CC74CC" w:rsidRDefault="00C164DF" w:rsidP="00A47621">
                            <w:pPr>
                              <w:jc w:val="center"/>
                              <w:rPr>
                                <w:rFonts w:asciiTheme="minorHAnsi" w:hAnsiTheme="minorHAnsi"/>
                                <w:b/>
                                <w:sz w:val="28"/>
                              </w:rPr>
                            </w:pPr>
                            <w:r w:rsidRPr="00CC74CC">
                              <w:rPr>
                                <w:rFonts w:asciiTheme="minorHAnsi" w:hAnsiTheme="minorHAnsi"/>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31" o:spid="_x0000_s1031" type="#_x0000_t202" style="position:absolute;left:0;text-align:left;margin-left:252.3pt;margin-top:185.6pt;width:21.35pt;height:26.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" fillcolor="white [3201]" strokeweight=".5pt">
                <v:path arrowok="t"/>
                <v:textbox>
                  <w:txbxContent>
                    <w:p w14:paraId="54FD0A2C" w14:textId="77777777" w:rsidR="00C164DF" w:rsidRPr="00CC74CC" w:rsidRDefault="00C164DF" w:rsidP="00A47621">
                      <w:pPr>
                        <w:jc w:val="center"/>
                        <w:rPr>
                          <w:rFonts w:asciiTheme="minorHAnsi" w:hAnsiTheme="minorHAnsi"/>
                          <w:b/>
                          <w:sz w:val="28"/>
                        </w:rPr>
                      </w:pPr>
                      <w:r w:rsidRPr="00CC74CC">
                        <w:rPr>
                          <w:rFonts w:asciiTheme="minorHAnsi" w:hAnsiTheme="minorHAnsi"/>
                          <w:b/>
                          <w:sz w:val="28"/>
                        </w:rPr>
                        <w:t>1</w:t>
                      </w:r>
                    </w:p>
                  </w:txbxContent>
                </v:textbox>
              </v:shape>
            </w:pict>
          </mc:Fallback>
        </mc:AlternateContent>
      </w:r>
      <w:r w:rsidR="00F20C04">
        <w:rPr>
          <w:rFonts w:ascii="Segoe UI Light" w:hAnsi="Segoe UI Light" w:cs="Segoe UI Light"/>
          <w:noProof/>
          <w:sz w:val="22"/>
          <w:szCs w:val="22"/>
          <w:lang w:bidi="ar-SA"/>
        </w:rPr>
        <w:drawing>
          <wp:inline distT="0" distB="0" distL="0" distR="0" wp14:anchorId="5CF5A435" wp14:editId="56A96144">
            <wp:extent cx="3765316" cy="3069771"/>
            <wp:effectExtent l="19050" t="0" r="6584" b="0"/>
            <wp:docPr id="27" name="Obraz 8" descr="D:\proj\Cynkomet\dokumentacja\Solid - dokumentacje\7169\instr T-169\pliki\klin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j\Cynkomet\dokumentacja\Solid - dokumentacje\7169\instr T-169\pliki\kliny-11.jpg"/>
                    <pic:cNvPicPr>
                      <a:picLocks noChangeAspect="1" noChangeArrowheads="1"/>
                    </pic:cNvPicPr>
                  </pic:nvPicPr>
                  <pic:blipFill>
                    <a:blip r:embed="rId16"/>
                    <a:srcRect/>
                    <a:stretch>
                      <a:fillRect/>
                    </a:stretch>
                  </pic:blipFill>
                  <pic:spPr bwMode="auto">
                    <a:xfrm>
                      <a:off x="0" y="0"/>
                      <a:ext cx="3770317" cy="3073848"/>
                    </a:xfrm>
                    <a:prstGeom prst="rect">
                      <a:avLst/>
                    </a:prstGeom>
                    <a:noFill/>
                    <a:ln w="9525">
                      <a:noFill/>
                      <a:miter lim="800000"/>
                      <a:headEnd/>
                      <a:tailEnd/>
                    </a:ln>
                  </pic:spPr>
                </pic:pic>
              </a:graphicData>
            </a:graphic>
          </wp:inline>
        </w:drawing>
      </w:r>
    </w:p>
    <w:p w14:paraId="776626E2" w14:textId="77777777" w:rsidR="00A47621" w:rsidRPr="007E4D77" w:rsidRDefault="00A47621" w:rsidP="00A47621">
      <w:pPr>
        <w:widowControl/>
        <w:autoSpaceDE w:val="0"/>
        <w:autoSpaceDN w:val="0"/>
        <w:adjustRightInd w:val="0"/>
        <w:spacing w:after="24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Rysunek 3. Sposób ustawiania klinów.</w:t>
      </w:r>
    </w:p>
    <w:p w14:paraId="24EEA257"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Przed rozpoczęciem jazdy nale</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y sprawdzić czy sworznie łączące skrzynię</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ładunkową z ramą dolną oraz sworznie ścian są </w:t>
      </w:r>
      <w:r w:rsidRPr="007E4D77">
        <w:rPr>
          <w:rFonts w:ascii="Segoe UI Light" w:eastAsiaTheme="minorHAnsi" w:hAnsi="Segoe UI Light" w:cs="Segoe UI Light"/>
          <w:color w:val="auto"/>
          <w:sz w:val="22"/>
          <w:szCs w:val="22"/>
          <w:lang w:eastAsia="en-US" w:bidi="ar-SA"/>
        </w:rPr>
        <w:lastRenderedPageBreak/>
        <w:t>zabezpieczone przed</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samoczynnym wypadaniem. Sprawdzić zabezpieczenie zasuwy ściany tylnej.</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Upewnić się czy wszystkie ściany oraz nadstawy są prawidłowo zamknięte.</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Sprawdzić poprawność zamocowania linek spinających</w:t>
      </w:r>
      <w:r w:rsidR="003F10DA" w:rsidRPr="007E4D77">
        <w:rPr>
          <w:rFonts w:ascii="Segoe UI Light" w:eastAsiaTheme="minorHAnsi" w:hAnsi="Segoe UI Light" w:cs="Segoe UI Light"/>
          <w:color w:val="auto"/>
          <w:sz w:val="22"/>
          <w:szCs w:val="22"/>
          <w:lang w:eastAsia="en-US" w:bidi="ar-SA"/>
        </w:rPr>
        <w:t>.</w:t>
      </w:r>
    </w:p>
    <w:p w14:paraId="71D6AF5B"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Przed ka</w:t>
      </w:r>
      <w:r w:rsidR="003F10DA" w:rsidRPr="007E4D77">
        <w:rPr>
          <w:rFonts w:ascii="Segoe UI Light" w:eastAsiaTheme="minorHAnsi" w:hAnsi="Segoe UI Light" w:cs="Segoe UI Light"/>
          <w:color w:val="auto"/>
          <w:sz w:val="22"/>
          <w:szCs w:val="22"/>
          <w:lang w:eastAsia="en-US" w:bidi="ar-SA"/>
        </w:rPr>
        <w:t>żdym uż</w:t>
      </w:r>
      <w:r w:rsidRPr="007E4D77">
        <w:rPr>
          <w:rFonts w:ascii="Segoe UI Light" w:eastAsiaTheme="minorHAnsi" w:hAnsi="Segoe UI Light" w:cs="Segoe UI Light"/>
          <w:color w:val="auto"/>
          <w:sz w:val="22"/>
          <w:szCs w:val="22"/>
          <w:lang w:eastAsia="en-US" w:bidi="ar-SA"/>
        </w:rPr>
        <w:t>yciem przyczepy nale</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y sprawdzić jej stan techniczny,</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zwłaszcza pod względem bezpieczeństwa. W szczególności sprawdzić stan</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techniczny układu zaczepowego, układu jezdnego, instalacji hamulcowej</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i sygnalizacji świetlnej oraz elementy przyłączeniowe instalacji hydraulicznej,</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pneumatycznej i elektrycznej.</w:t>
      </w:r>
    </w:p>
    <w:p w14:paraId="54122866"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Przed rozpoczęciem jazdy sprawdzić, czy zwolniony jest hamulec postojowy,</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a regulator siły hamowania ustawiony we właściwej pozycji (dotyczy instalacji</w:t>
      </w:r>
      <w:r w:rsidR="00A47621"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pneumatycznych z regulatorem ręcznym, trójpozycyjnym).</w:t>
      </w:r>
    </w:p>
    <w:p w14:paraId="57A4B216"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Przyczepa jest dostosowana do jazdy na pochyleniach maksymalnie do</w:t>
      </w:r>
      <w:r w:rsidR="00B900D4" w:rsidRPr="007E4D77">
        <w:rPr>
          <w:rFonts w:ascii="Segoe UI Light" w:eastAsiaTheme="minorHAnsi" w:hAnsi="Segoe UI Light" w:cs="Segoe UI Light"/>
          <w:color w:val="auto"/>
          <w:sz w:val="22"/>
          <w:szCs w:val="22"/>
          <w:lang w:eastAsia="en-US" w:bidi="ar-SA"/>
        </w:rPr>
        <w:t xml:space="preserve"> </w:t>
      </w:r>
      <w:r w:rsidR="00B900D4" w:rsidRPr="007E4D77">
        <w:rPr>
          <w:rFonts w:ascii="Segoe UI Light" w:hAnsi="Segoe UI Light" w:cs="Segoe UI Light"/>
          <w:sz w:val="22"/>
        </w:rPr>
        <w:t>8°</w:t>
      </w:r>
      <w:r w:rsidRPr="007E4D77">
        <w:rPr>
          <w:rFonts w:ascii="Segoe UI Light" w:eastAsiaTheme="minorHAnsi" w:hAnsi="Segoe UI Light" w:cs="Segoe UI Light"/>
          <w:color w:val="auto"/>
          <w:sz w:val="22"/>
          <w:szCs w:val="22"/>
          <w:lang w:eastAsia="en-US" w:bidi="ar-SA"/>
        </w:rPr>
        <w:t>.Poruszanie się przyczepy po terenie o większym nachyleniu mo</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e spowodować</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wywrócenie się przyczep</w:t>
      </w:r>
      <w:r w:rsidR="003F10DA" w:rsidRPr="007E4D77">
        <w:rPr>
          <w:rFonts w:ascii="Segoe UI Light" w:eastAsiaTheme="minorHAnsi" w:hAnsi="Segoe UI Light" w:cs="Segoe UI Light"/>
          <w:color w:val="auto"/>
          <w:sz w:val="22"/>
          <w:szCs w:val="22"/>
          <w:lang w:eastAsia="en-US" w:bidi="ar-SA"/>
        </w:rPr>
        <w:t>y w wyniku utraty stateczności.</w:t>
      </w:r>
    </w:p>
    <w:p w14:paraId="6450D872" w14:textId="77777777" w:rsidR="008355F7" w:rsidRPr="007E4D77" w:rsidRDefault="00CE3668"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Każdorazowo po zakończeniu pracy</w:t>
      </w:r>
      <w:r w:rsidR="008355F7" w:rsidRPr="007E4D77">
        <w:rPr>
          <w:rFonts w:ascii="Segoe UI Light" w:eastAsiaTheme="minorHAnsi" w:hAnsi="Segoe UI Light" w:cs="Segoe UI Light"/>
          <w:color w:val="auto"/>
          <w:sz w:val="22"/>
          <w:szCs w:val="22"/>
          <w:lang w:eastAsia="en-US" w:bidi="ar-SA"/>
        </w:rPr>
        <w:t xml:space="preserve"> odwadniać zbiornik powietrza w instalacji pneumatycznej. W czasie</w:t>
      </w:r>
      <w:r w:rsidR="003F10DA" w:rsidRPr="007E4D77">
        <w:rPr>
          <w:rFonts w:ascii="Segoe UI Light" w:eastAsiaTheme="minorHAnsi" w:hAnsi="Segoe UI Light" w:cs="Segoe UI Light"/>
          <w:color w:val="auto"/>
          <w:sz w:val="22"/>
          <w:szCs w:val="22"/>
          <w:lang w:eastAsia="en-US" w:bidi="ar-SA"/>
        </w:rPr>
        <w:t xml:space="preserve"> </w:t>
      </w:r>
      <w:r w:rsidR="008355F7" w:rsidRPr="007E4D77">
        <w:rPr>
          <w:rFonts w:ascii="Segoe UI Light" w:eastAsiaTheme="minorHAnsi" w:hAnsi="Segoe UI Light" w:cs="Segoe UI Light"/>
          <w:color w:val="auto"/>
          <w:sz w:val="22"/>
          <w:szCs w:val="22"/>
          <w:lang w:eastAsia="en-US" w:bidi="ar-SA"/>
        </w:rPr>
        <w:t>przymrozków zamarzająca woda mo</w:t>
      </w:r>
      <w:r w:rsidR="003F10DA" w:rsidRPr="007E4D77">
        <w:rPr>
          <w:rFonts w:ascii="Segoe UI Light" w:eastAsiaTheme="minorHAnsi" w:hAnsi="Segoe UI Light" w:cs="Segoe UI Light"/>
          <w:color w:val="auto"/>
          <w:sz w:val="22"/>
          <w:szCs w:val="22"/>
          <w:lang w:eastAsia="en-US" w:bidi="ar-SA"/>
        </w:rPr>
        <w:t>ż</w:t>
      </w:r>
      <w:r w:rsidR="008355F7" w:rsidRPr="007E4D77">
        <w:rPr>
          <w:rFonts w:ascii="Segoe UI Light" w:eastAsiaTheme="minorHAnsi" w:hAnsi="Segoe UI Light" w:cs="Segoe UI Light"/>
          <w:color w:val="auto"/>
          <w:sz w:val="22"/>
          <w:szCs w:val="22"/>
          <w:lang w:eastAsia="en-US" w:bidi="ar-SA"/>
        </w:rPr>
        <w:t>e być przyczyną uszkodzenia elementów</w:t>
      </w:r>
      <w:r w:rsidR="003F10DA" w:rsidRPr="007E4D77">
        <w:rPr>
          <w:rFonts w:ascii="Segoe UI Light" w:eastAsiaTheme="minorHAnsi" w:hAnsi="Segoe UI Light" w:cs="Segoe UI Light"/>
          <w:color w:val="auto"/>
          <w:sz w:val="22"/>
          <w:szCs w:val="22"/>
          <w:lang w:eastAsia="en-US" w:bidi="ar-SA"/>
        </w:rPr>
        <w:t xml:space="preserve"> </w:t>
      </w:r>
      <w:r w:rsidR="008355F7" w:rsidRPr="007E4D77">
        <w:rPr>
          <w:rFonts w:ascii="Segoe UI Light" w:eastAsiaTheme="minorHAnsi" w:hAnsi="Segoe UI Light" w:cs="Segoe UI Light"/>
          <w:color w:val="auto"/>
          <w:sz w:val="22"/>
          <w:szCs w:val="22"/>
          <w:lang w:eastAsia="en-US" w:bidi="ar-SA"/>
        </w:rPr>
        <w:t>instalacji pneumatycznej.</w:t>
      </w:r>
    </w:p>
    <w:p w14:paraId="0C8C812F"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Ładunek wystający poza obrys przyczepy nale</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y oznaczyć zgodnie z przepisami</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ruchu drogowego. </w:t>
      </w:r>
    </w:p>
    <w:p w14:paraId="05448D8B"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Zabrania się przekraczania dopuszczalnej ładowności przyczepy. Przekroczenie</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ładowności mo</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e doprowadzić do uszkodzenia maszyny, utraty stateczności</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podczas jazdy, rozsypywania się ładunku i spowodować zagro</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 xml:space="preserve">enie </w:t>
      </w:r>
      <w:r w:rsidR="00CE3668" w:rsidRPr="007E4D77">
        <w:rPr>
          <w:rFonts w:ascii="Segoe UI Light" w:eastAsiaTheme="minorHAnsi" w:hAnsi="Segoe UI Light" w:cs="Segoe UI Light"/>
          <w:color w:val="auto"/>
          <w:sz w:val="22"/>
          <w:szCs w:val="22"/>
          <w:lang w:eastAsia="en-US" w:bidi="ar-SA"/>
        </w:rPr>
        <w:t>dla osób trzecich</w:t>
      </w:r>
      <w:r w:rsidRPr="007E4D77">
        <w:rPr>
          <w:rFonts w:ascii="Segoe UI Light" w:eastAsiaTheme="minorHAnsi" w:hAnsi="Segoe UI Light" w:cs="Segoe UI Light"/>
          <w:color w:val="auto"/>
          <w:sz w:val="22"/>
          <w:szCs w:val="22"/>
          <w:lang w:eastAsia="en-US" w:bidi="ar-SA"/>
        </w:rPr>
        <w:t>. Układ hamulcowy maszyny został dostosowany do masy całkowitej</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przyczepy, której przekroczenie spowoduje drastyczne </w:t>
      </w:r>
      <w:r w:rsidR="003F10DA" w:rsidRPr="007E4D77">
        <w:rPr>
          <w:rFonts w:ascii="Segoe UI Light" w:eastAsiaTheme="minorHAnsi" w:hAnsi="Segoe UI Light" w:cs="Segoe UI Light"/>
          <w:color w:val="auto"/>
          <w:sz w:val="22"/>
          <w:szCs w:val="22"/>
          <w:lang w:eastAsia="en-US" w:bidi="ar-SA"/>
        </w:rPr>
        <w:t>zmniejszenie skuteczności</w:t>
      </w:r>
      <w:r w:rsidRPr="007E4D77">
        <w:rPr>
          <w:rFonts w:ascii="Segoe UI Light" w:eastAsiaTheme="minorHAnsi" w:hAnsi="Segoe UI Light" w:cs="Segoe UI Light"/>
          <w:color w:val="auto"/>
          <w:sz w:val="22"/>
          <w:szCs w:val="22"/>
          <w:lang w:eastAsia="en-US" w:bidi="ar-SA"/>
        </w:rPr>
        <w:t xml:space="preserve"> działani</w:t>
      </w:r>
      <w:r w:rsidR="003F10DA" w:rsidRPr="007E4D77">
        <w:rPr>
          <w:rFonts w:ascii="Segoe UI Light" w:eastAsiaTheme="minorHAnsi" w:hAnsi="Segoe UI Light" w:cs="Segoe UI Light"/>
          <w:color w:val="auto"/>
          <w:sz w:val="22"/>
          <w:szCs w:val="22"/>
          <w:lang w:eastAsia="en-US" w:bidi="ar-SA"/>
        </w:rPr>
        <w:t xml:space="preserve">a </w:t>
      </w:r>
      <w:r w:rsidRPr="007E4D77">
        <w:rPr>
          <w:rFonts w:ascii="Segoe UI Light" w:eastAsiaTheme="minorHAnsi" w:hAnsi="Segoe UI Light" w:cs="Segoe UI Light"/>
          <w:color w:val="auto"/>
          <w:sz w:val="22"/>
          <w:szCs w:val="22"/>
          <w:lang w:eastAsia="en-US" w:bidi="ar-SA"/>
        </w:rPr>
        <w:t>hamulca zasadniczego.</w:t>
      </w:r>
    </w:p>
    <w:p w14:paraId="31F6BA14"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lastRenderedPageBreak/>
        <w:t>Ładunek na przyczepie musi być rozło</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ony równomiernie oraz nie mo</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e</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utrudniać prowadzenia zestawu. Ładunek musi być tak zabezpieczony aby nie</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miał mo</w:t>
      </w:r>
      <w:r w:rsidR="003F10DA"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liwości przesuwania się lub przewrócenia.</w:t>
      </w:r>
    </w:p>
    <w:p w14:paraId="614D6E06" w14:textId="77777777" w:rsidR="008355F7" w:rsidRPr="007E4D77" w:rsidRDefault="008355F7" w:rsidP="007E3B45">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cofania zaleca się korzystać z pomocy drugiej osoby. W trakcie</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wykonywania manewrów osoba pomagająca musi zachować bezpieczną</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odległość od stref niebezpiecznych i </w:t>
      </w:r>
      <w:r w:rsidR="00BE6581" w:rsidRPr="007E4D77">
        <w:rPr>
          <w:rFonts w:ascii="Segoe UI Light" w:eastAsiaTheme="minorHAnsi" w:hAnsi="Segoe UI Light" w:cs="Segoe UI Light"/>
          <w:color w:val="auto"/>
          <w:sz w:val="22"/>
          <w:szCs w:val="22"/>
          <w:lang w:eastAsia="en-US" w:bidi="ar-SA"/>
        </w:rPr>
        <w:t xml:space="preserve">przez cały czas </w:t>
      </w:r>
      <w:r w:rsidRPr="007E4D77">
        <w:rPr>
          <w:rFonts w:ascii="Segoe UI Light" w:eastAsiaTheme="minorHAnsi" w:hAnsi="Segoe UI Light" w:cs="Segoe UI Light"/>
          <w:color w:val="auto"/>
          <w:sz w:val="22"/>
          <w:szCs w:val="22"/>
          <w:lang w:eastAsia="en-US" w:bidi="ar-SA"/>
        </w:rPr>
        <w:t>być widoczna dla operatora</w:t>
      </w:r>
      <w:r w:rsidR="003F10DA"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ciągnika.</w:t>
      </w:r>
    </w:p>
    <w:p w14:paraId="7282D76F" w14:textId="77777777" w:rsidR="00B900D4" w:rsidRPr="007E4D77" w:rsidRDefault="00BE6581" w:rsidP="00BE6581">
      <w:pPr>
        <w:pStyle w:val="Akapitzlist"/>
        <w:widowControl/>
        <w:numPr>
          <w:ilvl w:val="0"/>
          <w:numId w:val="10"/>
        </w:numPr>
        <w:autoSpaceDE w:val="0"/>
        <w:autoSpaceDN w:val="0"/>
        <w:adjustRightInd w:val="0"/>
        <w:spacing w:after="200"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Jeżeli w trakcie cofania nie korzystamy z pomocy drugiej osoby, przed rozpoczęciem manewru należy upewnić się że nikt nie znajduje się w strefie niebezpiecznej. Przed rozpoczęciem manewru użyć sygnału dźwiękowego.</w:t>
      </w:r>
    </w:p>
    <w:tbl>
      <w:tblPr>
        <w:tblStyle w:val="Tabela-Siatka"/>
        <w:tblW w:w="0" w:type="auto"/>
        <w:tblLook w:val="04A0" w:firstRow="1" w:lastRow="0" w:firstColumn="1" w:lastColumn="0" w:noHBand="0" w:noVBand="1"/>
      </w:tblPr>
      <w:tblGrid>
        <w:gridCol w:w="1334"/>
        <w:gridCol w:w="4978"/>
      </w:tblGrid>
      <w:tr w:rsidR="00F431C7" w:rsidRPr="007E4D77" w14:paraId="7C98B3E7" w14:textId="77777777" w:rsidTr="005A3D85">
        <w:tc>
          <w:tcPr>
            <w:tcW w:w="1334" w:type="dxa"/>
            <w:vAlign w:val="center"/>
          </w:tcPr>
          <w:p w14:paraId="208FB5D0" w14:textId="77777777" w:rsidR="00F431C7" w:rsidRPr="007E4D77" w:rsidRDefault="00F431C7" w:rsidP="005A3D85">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3B0549A4" wp14:editId="54E6ED8C">
                  <wp:extent cx="666034" cy="586110"/>
                  <wp:effectExtent l="0" t="0" r="1270" b="444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443EA309" w14:textId="77777777" w:rsidR="00F431C7" w:rsidRPr="007E4D77" w:rsidRDefault="00F431C7" w:rsidP="005A3D85">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7846" w:type="dxa"/>
          </w:tcPr>
          <w:p w14:paraId="32016C22" w14:textId="77777777" w:rsidR="00F431C7" w:rsidRPr="007E4D77" w:rsidRDefault="00F431C7" w:rsidP="005A3D85">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7B9E2259" w14:textId="77777777" w:rsidR="00F431C7" w:rsidRPr="007E4D77" w:rsidRDefault="00F431C7" w:rsidP="005A3D85">
            <w:pPr>
              <w:spacing w:line="276" w:lineRule="auto"/>
              <w:ind w:left="81" w:right="142"/>
              <w:jc w:val="both"/>
              <w:rPr>
                <w:rFonts w:ascii="Segoe UI Light" w:hAnsi="Segoe UI Light" w:cs="Segoe UI Light"/>
                <w:b/>
              </w:rPr>
            </w:pPr>
            <w:r w:rsidRPr="007E4D77">
              <w:rPr>
                <w:rFonts w:ascii="Segoe UI Light" w:eastAsiaTheme="minorHAnsi" w:hAnsi="Segoe UI Light" w:cs="Segoe UI Light"/>
                <w:b/>
                <w:color w:val="auto"/>
                <w:lang w:eastAsia="en-US" w:bidi="ar-SA"/>
              </w:rPr>
              <w:t>Przed każdym manewrem cofania lub rozpoczęcia rozrzucania materiału załadowanego na skrzynię ładunkową zaleca się użycie 2 krotnie sygnału dźwiękowego w ciągniku celem poinformowania osób postronnych przed zagrożeniem.</w:t>
            </w:r>
          </w:p>
        </w:tc>
      </w:tr>
    </w:tbl>
    <w:p w14:paraId="093AA3A0" w14:textId="77777777" w:rsidR="00B900D4" w:rsidRPr="007E4D77" w:rsidRDefault="00B900D4" w:rsidP="007E3B45">
      <w:pPr>
        <w:pStyle w:val="Nagwek2"/>
        <w:numPr>
          <w:ilvl w:val="1"/>
          <w:numId w:val="1"/>
        </w:numPr>
        <w:spacing w:after="240"/>
        <w:ind w:left="284" w:firstLine="0"/>
        <w:jc w:val="both"/>
        <w:rPr>
          <w:rFonts w:ascii="Segoe UI Light" w:hAnsi="Segoe UI Light" w:cs="Segoe UI Light"/>
          <w:color w:val="auto"/>
          <w:sz w:val="28"/>
        </w:rPr>
      </w:pPr>
      <w:bookmarkStart w:id="22" w:name="_Toc463853969"/>
      <w:bookmarkStart w:id="23" w:name="_Toc72920898"/>
      <w:r w:rsidRPr="007E4D77">
        <w:rPr>
          <w:rFonts w:ascii="Segoe UI Light" w:hAnsi="Segoe UI Light" w:cs="Segoe UI Light"/>
          <w:color w:val="auto"/>
          <w:sz w:val="28"/>
        </w:rPr>
        <w:t>Opis ryzyka szczątkowego.</w:t>
      </w:r>
      <w:bookmarkEnd w:id="22"/>
      <w:bookmarkEnd w:id="23"/>
    </w:p>
    <w:p w14:paraId="29A3EA99" w14:textId="77777777" w:rsidR="00B900D4" w:rsidRPr="007E4D77" w:rsidRDefault="00B900D4" w:rsidP="00B900D4">
      <w:pPr>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Mimo, że firma „CYNKOMET” Czarna Białostocka bierze odpowiedzialność za wzornictwo i konstrukcję w celu eliminacji niebezpieczeństwa, a także dołożyła wszelkich starań, aby wyeliminować ryzyko wystąpienia nieszczęśliwego wypadku, pewne elementy ryzyka podczas pracy przyczepy są nie do uniknięcia. Ryzyko szczątkowe wynika z błędnego zachowania się obsługującego maszynę.</w:t>
      </w:r>
    </w:p>
    <w:p w14:paraId="106BAF46" w14:textId="77777777" w:rsidR="00B900D4" w:rsidRPr="007E4D77" w:rsidRDefault="00B900D4" w:rsidP="00B900D4">
      <w:pPr>
        <w:spacing w:line="276" w:lineRule="auto"/>
        <w:jc w:val="both"/>
        <w:rPr>
          <w:rFonts w:ascii="Segoe UI Light" w:hAnsi="Segoe UI Light" w:cs="Segoe UI Light"/>
          <w:sz w:val="22"/>
          <w:szCs w:val="22"/>
        </w:rPr>
      </w:pPr>
      <w:r w:rsidRPr="007E4D77">
        <w:rPr>
          <w:rFonts w:ascii="Segoe UI Light" w:hAnsi="Segoe UI Light" w:cs="Segoe UI Light"/>
          <w:sz w:val="22"/>
          <w:szCs w:val="22"/>
        </w:rPr>
        <w:t xml:space="preserve">Największe niebezpieczeństwo występuje przy wykonywaniu </w:t>
      </w:r>
      <w:r w:rsidRPr="007E4D77">
        <w:rPr>
          <w:rFonts w:ascii="Segoe UI Light" w:hAnsi="Segoe UI Light" w:cs="Segoe UI Light"/>
          <w:sz w:val="22"/>
          <w:szCs w:val="22"/>
        </w:rPr>
        <w:lastRenderedPageBreak/>
        <w:t>następujących czynności:</w:t>
      </w:r>
    </w:p>
    <w:p w14:paraId="0E2FD30B" w14:textId="77777777" w:rsidR="00B900D4" w:rsidRPr="007E4D77" w:rsidRDefault="00B900D4" w:rsidP="007E3B45">
      <w:pPr>
        <w:pStyle w:val="Akapitzlist"/>
        <w:numPr>
          <w:ilvl w:val="0"/>
          <w:numId w:val="12"/>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używanie przyczepy do innych celów niż opisane w instrukcji obsługi,</w:t>
      </w:r>
    </w:p>
    <w:p w14:paraId="5BC012D4" w14:textId="77777777" w:rsidR="00B900D4" w:rsidRPr="007E4D77" w:rsidRDefault="00B900D4" w:rsidP="007E3B45">
      <w:pPr>
        <w:pStyle w:val="Akapitzlist"/>
        <w:numPr>
          <w:ilvl w:val="0"/>
          <w:numId w:val="12"/>
        </w:numPr>
        <w:tabs>
          <w:tab w:val="left" w:pos="927"/>
        </w:tabs>
        <w:spacing w:after="108"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przebywanie między przyczepą a ciągnikiem podczas pracy silnika,</w:t>
      </w:r>
    </w:p>
    <w:p w14:paraId="729F33F1" w14:textId="77777777" w:rsidR="00B900D4" w:rsidRPr="007E4D77" w:rsidRDefault="00B900D4" w:rsidP="007E3B45">
      <w:pPr>
        <w:pStyle w:val="Akapitzlist"/>
        <w:numPr>
          <w:ilvl w:val="0"/>
          <w:numId w:val="12"/>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 xml:space="preserve">obsługi maszyny przez osoby </w:t>
      </w:r>
      <w:r w:rsidR="00E538F3" w:rsidRPr="007E4D77">
        <w:rPr>
          <w:rFonts w:ascii="Segoe UI Light" w:hAnsi="Segoe UI Light" w:cs="Segoe UI Light"/>
          <w:sz w:val="22"/>
          <w:szCs w:val="22"/>
        </w:rPr>
        <w:t>nieuprawnione</w:t>
      </w:r>
      <w:r w:rsidR="00F431C7" w:rsidRPr="007E4D77">
        <w:rPr>
          <w:rFonts w:ascii="Segoe UI Light" w:hAnsi="Segoe UI Light" w:cs="Segoe UI Light"/>
          <w:sz w:val="22"/>
          <w:szCs w:val="22"/>
        </w:rPr>
        <w:t>, niepełnoletnie</w:t>
      </w:r>
      <w:r w:rsidR="00E538F3" w:rsidRPr="007E4D77">
        <w:rPr>
          <w:rFonts w:ascii="Segoe UI Light" w:hAnsi="Segoe UI Light" w:cs="Segoe UI Light"/>
          <w:sz w:val="22"/>
          <w:szCs w:val="22"/>
        </w:rPr>
        <w:t xml:space="preserve"> lub będące </w:t>
      </w:r>
      <w:r w:rsidRPr="007E4D77">
        <w:rPr>
          <w:rFonts w:ascii="Segoe UI Light" w:hAnsi="Segoe UI Light" w:cs="Segoe UI Light"/>
          <w:sz w:val="22"/>
          <w:szCs w:val="22"/>
        </w:rPr>
        <w:t>pod wpływem alkoholu lub innych środków odurzających,</w:t>
      </w:r>
    </w:p>
    <w:p w14:paraId="60989817" w14:textId="77777777" w:rsidR="00B900D4" w:rsidRPr="007E4D77" w:rsidRDefault="00B900D4" w:rsidP="007E3B45">
      <w:pPr>
        <w:pStyle w:val="Akapitzlist"/>
        <w:numPr>
          <w:ilvl w:val="0"/>
          <w:numId w:val="12"/>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przebywania na maszynie podczas pracy,</w:t>
      </w:r>
    </w:p>
    <w:p w14:paraId="590F87CA" w14:textId="77777777" w:rsidR="00E538F3" w:rsidRPr="007E4D77" w:rsidRDefault="00B900D4" w:rsidP="007E3B45">
      <w:pPr>
        <w:pStyle w:val="Akapitzlist"/>
        <w:widowControl/>
        <w:numPr>
          <w:ilvl w:val="0"/>
          <w:numId w:val="12"/>
        </w:numPr>
        <w:tabs>
          <w:tab w:val="left" w:pos="927"/>
        </w:tabs>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czyszczenia maszyny podczas pracy,</w:t>
      </w:r>
    </w:p>
    <w:p w14:paraId="43D93DA1" w14:textId="77777777" w:rsidR="00E538F3" w:rsidRPr="007E4D77" w:rsidRDefault="00E538F3" w:rsidP="007E3B45">
      <w:pPr>
        <w:pStyle w:val="Akapitzlist"/>
        <w:widowControl/>
        <w:numPr>
          <w:ilvl w:val="0"/>
          <w:numId w:val="12"/>
        </w:numPr>
        <w:tabs>
          <w:tab w:val="left" w:pos="927"/>
        </w:tabs>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 xml:space="preserve">niezachowanie bezpiecznej odległości </w:t>
      </w:r>
      <w:r w:rsidR="00F431C7" w:rsidRPr="007E4D77">
        <w:rPr>
          <w:rFonts w:ascii="Segoe UI Light" w:eastAsiaTheme="minorHAnsi" w:hAnsi="Segoe UI Light" w:cs="Segoe UI Light"/>
          <w:color w:val="auto"/>
          <w:sz w:val="22"/>
          <w:szCs w:val="22"/>
          <w:lang w:eastAsia="en-US" w:bidi="ar-SA"/>
        </w:rPr>
        <w:t xml:space="preserve">podczas eksploatacji maszyny w tym (cofania, jazdy, </w:t>
      </w:r>
      <w:r w:rsidRPr="007E4D77">
        <w:rPr>
          <w:rFonts w:ascii="Segoe UI Light" w:eastAsiaTheme="minorHAnsi" w:hAnsi="Segoe UI Light" w:cs="Segoe UI Light"/>
          <w:color w:val="auto"/>
          <w:sz w:val="22"/>
          <w:szCs w:val="22"/>
          <w:lang w:eastAsia="en-US" w:bidi="ar-SA"/>
        </w:rPr>
        <w:t>załadunku lub wyładunku przyczepy,</w:t>
      </w:r>
    </w:p>
    <w:p w14:paraId="001E1CE3" w14:textId="77777777" w:rsidR="00E538F3" w:rsidRPr="007E4D77" w:rsidRDefault="00E538F3" w:rsidP="007E3B45">
      <w:pPr>
        <w:pStyle w:val="Akapitzlist"/>
        <w:widowControl/>
        <w:numPr>
          <w:ilvl w:val="0"/>
          <w:numId w:val="12"/>
        </w:numPr>
        <w:tabs>
          <w:tab w:val="left" w:pos="927"/>
        </w:tabs>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wprowadzanie zmian konstrukcyjnych bez zgody Producenta,</w:t>
      </w:r>
    </w:p>
    <w:p w14:paraId="1E46EA50" w14:textId="77777777" w:rsidR="00E538F3" w:rsidRPr="007E4D77" w:rsidRDefault="00E538F3" w:rsidP="007E3B45">
      <w:pPr>
        <w:pStyle w:val="Akapitzlist"/>
        <w:widowControl/>
        <w:numPr>
          <w:ilvl w:val="0"/>
          <w:numId w:val="12"/>
        </w:numPr>
        <w:tabs>
          <w:tab w:val="left" w:pos="927"/>
        </w:tabs>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czyszczenie, konserwacja i kontrola techniczna przyczepy,</w:t>
      </w:r>
    </w:p>
    <w:p w14:paraId="2197BB3C" w14:textId="77777777" w:rsidR="00E538F3" w:rsidRPr="007E4D77" w:rsidRDefault="00E538F3" w:rsidP="007E3B45">
      <w:pPr>
        <w:pStyle w:val="Akapitzlist"/>
        <w:widowControl/>
        <w:numPr>
          <w:ilvl w:val="0"/>
          <w:numId w:val="12"/>
        </w:numPr>
        <w:tabs>
          <w:tab w:val="left" w:pos="927"/>
        </w:tabs>
        <w:autoSpaceDE w:val="0"/>
        <w:autoSpaceDN w:val="0"/>
        <w:adjustRightInd w:val="0"/>
        <w:spacing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obecność osób lub zwierząt w strefach niewidocznych z pozycji operatora.</w:t>
      </w:r>
    </w:p>
    <w:p w14:paraId="54F6A930" w14:textId="77777777" w:rsidR="00B900D4" w:rsidRPr="007E4D77" w:rsidRDefault="00F431C7" w:rsidP="00F431C7">
      <w:pPr>
        <w:spacing w:before="240" w:after="88" w:line="276" w:lineRule="auto"/>
        <w:jc w:val="both"/>
        <w:rPr>
          <w:rFonts w:ascii="Segoe UI Light" w:hAnsi="Segoe UI Light" w:cs="Segoe UI Light"/>
          <w:sz w:val="22"/>
          <w:szCs w:val="22"/>
        </w:rPr>
      </w:pPr>
      <w:r w:rsidRPr="007E4D77">
        <w:rPr>
          <w:rFonts w:ascii="Segoe UI Light" w:hAnsi="Segoe UI Light" w:cs="Segoe UI Light"/>
          <w:sz w:val="22"/>
          <w:szCs w:val="22"/>
        </w:rPr>
        <w:tab/>
      </w:r>
      <w:r w:rsidR="00B900D4" w:rsidRPr="007E4D77">
        <w:rPr>
          <w:rFonts w:ascii="Segoe UI Light" w:hAnsi="Segoe UI Light" w:cs="Segoe UI Light"/>
          <w:sz w:val="22"/>
          <w:szCs w:val="22"/>
        </w:rPr>
        <w:t xml:space="preserve">Przy przedstawianiu ryzyka szczątkowego przyczepę traktuje się jako maszynę, którą do momentu uruchomienia produkcji zaprojektowano i wykonano </w:t>
      </w:r>
      <w:r w:rsidRPr="007E4D77">
        <w:rPr>
          <w:rFonts w:ascii="Segoe UI Light" w:hAnsi="Segoe UI Light" w:cs="Segoe UI Light"/>
          <w:sz w:val="22"/>
          <w:szCs w:val="22"/>
        </w:rPr>
        <w:t>zgodnie z obowiązującymi przepisami.</w:t>
      </w:r>
    </w:p>
    <w:p w14:paraId="15C57FB7" w14:textId="77777777" w:rsidR="00E538F3" w:rsidRPr="007E4D77" w:rsidRDefault="00E538F3" w:rsidP="007E3B45">
      <w:pPr>
        <w:pStyle w:val="Nagwek2"/>
        <w:numPr>
          <w:ilvl w:val="1"/>
          <w:numId w:val="1"/>
        </w:numPr>
        <w:spacing w:after="240"/>
        <w:ind w:left="284" w:firstLine="6"/>
        <w:jc w:val="both"/>
        <w:rPr>
          <w:rFonts w:ascii="Segoe UI Light" w:hAnsi="Segoe UI Light" w:cs="Segoe UI Light"/>
          <w:color w:val="auto"/>
          <w:sz w:val="28"/>
        </w:rPr>
      </w:pPr>
      <w:bookmarkStart w:id="24" w:name="_Toc463853970"/>
      <w:bookmarkStart w:id="25" w:name="_Toc72920899"/>
      <w:r w:rsidRPr="007E4D77">
        <w:rPr>
          <w:rFonts w:ascii="Segoe UI Light" w:hAnsi="Segoe UI Light" w:cs="Segoe UI Light"/>
          <w:color w:val="auto"/>
          <w:sz w:val="28"/>
        </w:rPr>
        <w:t>Ocena ryzyka szczątkowego.</w:t>
      </w:r>
      <w:bookmarkEnd w:id="24"/>
      <w:bookmarkEnd w:id="25"/>
    </w:p>
    <w:p w14:paraId="54C14AD3" w14:textId="77777777" w:rsidR="00E538F3" w:rsidRPr="007E4D77" w:rsidRDefault="00E538F3" w:rsidP="00E538F3">
      <w:pPr>
        <w:spacing w:after="8" w:line="276" w:lineRule="auto"/>
        <w:jc w:val="both"/>
        <w:rPr>
          <w:rFonts w:ascii="Segoe UI Light" w:hAnsi="Segoe UI Light" w:cs="Segoe UI Light"/>
          <w:sz w:val="22"/>
          <w:szCs w:val="22"/>
        </w:rPr>
      </w:pPr>
      <w:r w:rsidRPr="007E4D77">
        <w:rPr>
          <w:rFonts w:ascii="Segoe UI Light" w:hAnsi="Segoe UI Light" w:cs="Segoe UI Light"/>
          <w:sz w:val="22"/>
          <w:szCs w:val="22"/>
        </w:rPr>
        <w:t>Przy przestrzeganiu takich zaleceń, jak:</w:t>
      </w:r>
    </w:p>
    <w:p w14:paraId="16605519" w14:textId="77777777" w:rsidR="00E538F3" w:rsidRPr="007E4D77" w:rsidRDefault="00E538F3" w:rsidP="007E3B45">
      <w:pPr>
        <w:pStyle w:val="Akapitzlist"/>
        <w:numPr>
          <w:ilvl w:val="0"/>
          <w:numId w:val="13"/>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uważne czytanie instrukcji obsługi,</w:t>
      </w:r>
    </w:p>
    <w:p w14:paraId="08AD6EC3" w14:textId="77777777" w:rsidR="00E538F3" w:rsidRPr="007E4D77" w:rsidRDefault="00E538F3" w:rsidP="007E3B45">
      <w:pPr>
        <w:pStyle w:val="Akapitzlist"/>
        <w:numPr>
          <w:ilvl w:val="0"/>
          <w:numId w:val="13"/>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zakaz wkładania rąk w miejsca niedostępne i zabronione,</w:t>
      </w:r>
    </w:p>
    <w:p w14:paraId="007ED7AE" w14:textId="77777777" w:rsidR="00E538F3" w:rsidRPr="007E4D77" w:rsidRDefault="00E538F3" w:rsidP="007E3B45">
      <w:pPr>
        <w:pStyle w:val="Akapitzlist"/>
        <w:numPr>
          <w:ilvl w:val="0"/>
          <w:numId w:val="13"/>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zakaz przebywania na maszynie podczas pracy,</w:t>
      </w:r>
    </w:p>
    <w:p w14:paraId="1D24E177" w14:textId="77777777" w:rsidR="00E538F3" w:rsidRPr="007E4D77" w:rsidRDefault="00E538F3" w:rsidP="007E3B45">
      <w:pPr>
        <w:pStyle w:val="Akapitzlist"/>
        <w:numPr>
          <w:ilvl w:val="0"/>
          <w:numId w:val="13"/>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 xml:space="preserve">konserwacji i naprawy maszyny tylko </w:t>
      </w:r>
      <w:r w:rsidR="00F431C7" w:rsidRPr="007E4D77">
        <w:rPr>
          <w:rFonts w:ascii="Segoe UI Light" w:hAnsi="Segoe UI Light" w:cs="Segoe UI Light"/>
          <w:sz w:val="22"/>
          <w:szCs w:val="22"/>
        </w:rPr>
        <w:t>zgodnie z instrukcją obsługi</w:t>
      </w:r>
      <w:r w:rsidRPr="007E4D77">
        <w:rPr>
          <w:rFonts w:ascii="Segoe UI Light" w:hAnsi="Segoe UI Light" w:cs="Segoe UI Light"/>
          <w:sz w:val="22"/>
          <w:szCs w:val="22"/>
        </w:rPr>
        <w:t>,</w:t>
      </w:r>
    </w:p>
    <w:p w14:paraId="2AEA4F00" w14:textId="77777777" w:rsidR="00E538F3" w:rsidRPr="007E4D77" w:rsidRDefault="00E538F3" w:rsidP="007E3B45">
      <w:pPr>
        <w:pStyle w:val="Akapitzlist"/>
        <w:numPr>
          <w:ilvl w:val="0"/>
          <w:numId w:val="13"/>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 xml:space="preserve">do pracy z podzespołami i elementami o ostrych krawędziach należy zakładać </w:t>
      </w:r>
      <w:r w:rsidR="00F431C7" w:rsidRPr="007E4D77">
        <w:rPr>
          <w:rFonts w:ascii="Segoe UI Light" w:hAnsi="Segoe UI Light" w:cs="Segoe UI Light"/>
          <w:sz w:val="22"/>
          <w:szCs w:val="22"/>
        </w:rPr>
        <w:t>środki ochrony osobistej</w:t>
      </w:r>
      <w:r w:rsidRPr="007E4D77">
        <w:rPr>
          <w:rFonts w:ascii="Segoe UI Light" w:hAnsi="Segoe UI Light" w:cs="Segoe UI Light"/>
          <w:sz w:val="22"/>
          <w:szCs w:val="22"/>
        </w:rPr>
        <w:t>,</w:t>
      </w:r>
    </w:p>
    <w:p w14:paraId="79E57DE3" w14:textId="77777777" w:rsidR="00E538F3" w:rsidRPr="007E4D77" w:rsidRDefault="00E538F3" w:rsidP="007E3B45">
      <w:pPr>
        <w:pStyle w:val="Akapitzlist"/>
        <w:numPr>
          <w:ilvl w:val="0"/>
          <w:numId w:val="13"/>
        </w:numPr>
        <w:tabs>
          <w:tab w:val="left" w:pos="927"/>
        </w:tabs>
        <w:spacing w:line="276" w:lineRule="auto"/>
        <w:ind w:left="0" w:hanging="284"/>
        <w:jc w:val="both"/>
        <w:rPr>
          <w:rFonts w:ascii="Segoe UI Light" w:hAnsi="Segoe UI Light" w:cs="Segoe UI Light"/>
          <w:sz w:val="22"/>
          <w:szCs w:val="22"/>
        </w:rPr>
      </w:pPr>
      <w:r w:rsidRPr="007E4D77">
        <w:rPr>
          <w:rFonts w:ascii="Segoe UI Light" w:hAnsi="Segoe UI Light" w:cs="Segoe UI Light"/>
          <w:sz w:val="22"/>
          <w:szCs w:val="22"/>
        </w:rPr>
        <w:t>zabezpieczenia maszyny przed dostępem dzieci,</w:t>
      </w:r>
    </w:p>
    <w:p w14:paraId="741B6F93" w14:textId="77777777" w:rsidR="00E538F3" w:rsidRPr="007E4D77" w:rsidRDefault="00E538F3" w:rsidP="007E3B45">
      <w:pPr>
        <w:pStyle w:val="Akapitzlist"/>
        <w:widowControl/>
        <w:numPr>
          <w:ilvl w:val="1"/>
          <w:numId w:val="15"/>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lastRenderedPageBreak/>
        <w:t>stosowanie uwag i zaleceń zawartych w instrukcjach obsługi,</w:t>
      </w:r>
    </w:p>
    <w:p w14:paraId="5B94579B" w14:textId="77777777" w:rsidR="00E538F3" w:rsidRPr="007E4D77" w:rsidRDefault="00E538F3" w:rsidP="007E3B45">
      <w:pPr>
        <w:pStyle w:val="Akapitzlist"/>
        <w:widowControl/>
        <w:numPr>
          <w:ilvl w:val="1"/>
          <w:numId w:val="15"/>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zachowanie bezpiecznej odległości od miejsc zabronionych lub niebezpiecznych w trakcie rozładunku, załadunku oraz sprzęgania przyczepy,</w:t>
      </w:r>
    </w:p>
    <w:p w14:paraId="64F1C33A" w14:textId="77777777" w:rsidR="00E538F3" w:rsidRPr="007E4D77" w:rsidRDefault="00E538F3" w:rsidP="007E3B45">
      <w:pPr>
        <w:pStyle w:val="Akapitzlist"/>
        <w:widowControl/>
        <w:numPr>
          <w:ilvl w:val="0"/>
          <w:numId w:val="14"/>
        </w:numPr>
        <w:autoSpaceDE w:val="0"/>
        <w:autoSpaceDN w:val="0"/>
        <w:adjustRightInd w:val="0"/>
        <w:spacing w:line="276" w:lineRule="auto"/>
        <w:ind w:left="0" w:hanging="284"/>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wykonywanie prac konserwująco naprawczych zgodnie z zasadami bezpieczeństwa obsługi,</w:t>
      </w:r>
    </w:p>
    <w:p w14:paraId="29DB73D2" w14:textId="77777777" w:rsidR="00E538F3" w:rsidRPr="007E4D77" w:rsidRDefault="00E538F3" w:rsidP="007E3B45">
      <w:pPr>
        <w:pStyle w:val="Akapitzlist"/>
        <w:numPr>
          <w:ilvl w:val="0"/>
          <w:numId w:val="14"/>
        </w:numPr>
        <w:tabs>
          <w:tab w:val="left" w:pos="927"/>
        </w:tabs>
        <w:spacing w:line="276" w:lineRule="auto"/>
        <w:ind w:left="0" w:hanging="284"/>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zakaz przebywania na maszynie w trakcie jazdy, załadunku</w:t>
      </w:r>
      <w:r w:rsidR="0002006F" w:rsidRPr="007E4D77">
        <w:rPr>
          <w:rFonts w:ascii="Segoe UI Light" w:eastAsiaTheme="minorHAnsi" w:hAnsi="Segoe UI Light" w:cs="Segoe UI Light"/>
          <w:color w:val="auto"/>
          <w:sz w:val="22"/>
          <w:szCs w:val="22"/>
          <w:lang w:eastAsia="en-US" w:bidi="ar-SA"/>
        </w:rPr>
        <w:t> </w:t>
      </w:r>
      <w:r w:rsidRPr="007E4D77">
        <w:rPr>
          <w:rFonts w:ascii="Segoe UI Light" w:eastAsiaTheme="minorHAnsi" w:hAnsi="Segoe UI Light" w:cs="Segoe UI Light"/>
          <w:color w:val="auto"/>
          <w:sz w:val="22"/>
          <w:szCs w:val="22"/>
          <w:lang w:eastAsia="en-US" w:bidi="ar-SA"/>
        </w:rPr>
        <w:t>lub</w:t>
      </w:r>
      <w:r w:rsidR="0002006F" w:rsidRPr="007E4D77">
        <w:rPr>
          <w:rFonts w:ascii="Segoe UI Light" w:eastAsiaTheme="minorHAnsi" w:hAnsi="Segoe UI Light" w:cs="Segoe UI Light"/>
          <w:color w:val="auto"/>
          <w:sz w:val="22"/>
          <w:szCs w:val="22"/>
          <w:lang w:eastAsia="en-US" w:bidi="ar-SA"/>
        </w:rPr>
        <w:t> </w:t>
      </w:r>
      <w:r w:rsidRPr="007E4D77">
        <w:rPr>
          <w:rFonts w:ascii="Segoe UI Light" w:eastAsiaTheme="minorHAnsi" w:hAnsi="Segoe UI Light" w:cs="Segoe UI Light"/>
          <w:color w:val="auto"/>
          <w:sz w:val="22"/>
          <w:szCs w:val="22"/>
          <w:lang w:eastAsia="en-US" w:bidi="ar-SA"/>
        </w:rPr>
        <w:t>rozładunku</w:t>
      </w:r>
    </w:p>
    <w:p w14:paraId="62F6FA68" w14:textId="77777777" w:rsidR="00E538F3" w:rsidRPr="007E4D77" w:rsidRDefault="00E538F3" w:rsidP="00E538F3">
      <w:pPr>
        <w:spacing w:after="364" w:line="276" w:lineRule="auto"/>
        <w:jc w:val="both"/>
        <w:rPr>
          <w:rFonts w:ascii="Segoe UI Light" w:hAnsi="Segoe UI Light" w:cs="Segoe UI Light"/>
          <w:sz w:val="22"/>
          <w:szCs w:val="22"/>
        </w:rPr>
      </w:pPr>
      <w:r w:rsidRPr="007E4D77">
        <w:rPr>
          <w:rFonts w:ascii="Segoe UI Light" w:hAnsi="Segoe UI Light" w:cs="Segoe UI Light"/>
          <w:sz w:val="22"/>
          <w:szCs w:val="22"/>
        </w:rPr>
        <w:t>może być wyeliminowane zagrożenie szczątkowe przy użytkowaniu maszyny bez zagrożenia dla ludzi i środowiska.</w:t>
      </w:r>
    </w:p>
    <w:tbl>
      <w:tblPr>
        <w:tblStyle w:val="Tabela-Siatka"/>
        <w:tblW w:w="0" w:type="auto"/>
        <w:tblLook w:val="04A0" w:firstRow="1" w:lastRow="0" w:firstColumn="1" w:lastColumn="0" w:noHBand="0" w:noVBand="1"/>
      </w:tblPr>
      <w:tblGrid>
        <w:gridCol w:w="1334"/>
        <w:gridCol w:w="4978"/>
      </w:tblGrid>
      <w:tr w:rsidR="00E538F3" w:rsidRPr="007E4D77" w14:paraId="74394CE9" w14:textId="77777777" w:rsidTr="00527A7B">
        <w:tc>
          <w:tcPr>
            <w:tcW w:w="1242" w:type="dxa"/>
            <w:vAlign w:val="center"/>
          </w:tcPr>
          <w:p w14:paraId="37F14DAF" w14:textId="77777777" w:rsidR="00E538F3" w:rsidRPr="007E4D77" w:rsidRDefault="00E538F3" w:rsidP="00527A7B">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3A33ECF3" wp14:editId="7515FEFD">
                  <wp:extent cx="666034" cy="586110"/>
                  <wp:effectExtent l="0" t="0" r="1270" b="4445"/>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F3E0D9D" w14:textId="77777777" w:rsidR="00CF404A" w:rsidRPr="007E4D77" w:rsidRDefault="00CF404A" w:rsidP="00527A7B">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94" w:type="dxa"/>
          </w:tcPr>
          <w:p w14:paraId="4A9D0E1C" w14:textId="77777777" w:rsidR="00E538F3" w:rsidRPr="007E4D77" w:rsidRDefault="00E538F3" w:rsidP="00527A7B">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06332C5B" w14:textId="77777777" w:rsidR="00E538F3" w:rsidRPr="007E4D77" w:rsidRDefault="00E538F3" w:rsidP="00E538F3">
            <w:pPr>
              <w:spacing w:line="276" w:lineRule="auto"/>
              <w:ind w:left="81" w:right="142"/>
              <w:jc w:val="both"/>
              <w:rPr>
                <w:rFonts w:ascii="Segoe UI Light" w:hAnsi="Segoe UI Light" w:cs="Segoe UI Light"/>
              </w:rPr>
            </w:pPr>
            <w:r w:rsidRPr="007E4D77">
              <w:rPr>
                <w:rFonts w:ascii="Segoe UI Light" w:hAnsi="Segoe UI Light" w:cs="Segoe UI Light"/>
              </w:rPr>
              <w:t>Istnieje ryzyko szczątkowe w przypadku niedostosowania się do wyszczególnionych zaleceń i wskazówek.</w:t>
            </w:r>
          </w:p>
        </w:tc>
      </w:tr>
    </w:tbl>
    <w:p w14:paraId="55488D24" w14:textId="77777777" w:rsidR="00D507A4" w:rsidRPr="007E4D77" w:rsidRDefault="00D507A4" w:rsidP="007E3B45">
      <w:pPr>
        <w:pStyle w:val="Nagwek2"/>
        <w:numPr>
          <w:ilvl w:val="1"/>
          <w:numId w:val="1"/>
        </w:numPr>
        <w:spacing w:after="240"/>
        <w:ind w:left="284" w:firstLine="6"/>
        <w:jc w:val="both"/>
        <w:rPr>
          <w:rFonts w:ascii="Segoe UI Light" w:hAnsi="Segoe UI Light" w:cs="Segoe UI Light"/>
          <w:color w:val="auto"/>
          <w:sz w:val="28"/>
        </w:rPr>
      </w:pPr>
      <w:bookmarkStart w:id="26" w:name="_Toc463853971"/>
      <w:bookmarkStart w:id="27" w:name="_Toc72920900"/>
      <w:r w:rsidRPr="007E4D77">
        <w:rPr>
          <w:rFonts w:ascii="Segoe UI Light" w:hAnsi="Segoe UI Light" w:cs="Segoe UI Light"/>
          <w:color w:val="auto"/>
          <w:sz w:val="28"/>
        </w:rPr>
        <w:t>Naklejki informacyjne i ostrzegawcze.</w:t>
      </w:r>
      <w:bookmarkEnd w:id="26"/>
      <w:bookmarkEnd w:id="27"/>
    </w:p>
    <w:p w14:paraId="5B5B79B7" w14:textId="77777777" w:rsidR="00D507A4" w:rsidRPr="007E4D77" w:rsidRDefault="00D507A4" w:rsidP="00D507A4">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Przyczepa jest oznakowana nalepkami informacyjnymi i ostrzegawczymi wymienionymi w tabeli </w:t>
      </w:r>
      <w:r w:rsidRPr="007E4D77">
        <w:rPr>
          <w:rFonts w:ascii="Segoe UI Light" w:eastAsiaTheme="minorHAnsi" w:hAnsi="Segoe UI Light" w:cs="Segoe UI Light"/>
          <w:i/>
          <w:iCs/>
          <w:color w:val="auto"/>
          <w:sz w:val="22"/>
          <w:szCs w:val="22"/>
          <w:lang w:eastAsia="en-US" w:bidi="ar-SA"/>
        </w:rPr>
        <w:t>1</w:t>
      </w:r>
      <w:r w:rsidRPr="007E4D77">
        <w:rPr>
          <w:rFonts w:ascii="Segoe UI Light" w:eastAsiaTheme="minorHAnsi" w:hAnsi="Segoe UI Light" w:cs="Segoe UI Light"/>
          <w:color w:val="auto"/>
          <w:sz w:val="22"/>
          <w:szCs w:val="22"/>
          <w:lang w:eastAsia="en-US" w:bidi="ar-SA"/>
        </w:rPr>
        <w:t>. Użytkownik maszyny zobowiązany jest dbać w całym okresie użytkowania o czytelność napisów, symboli ostrzegawczych i informacyjnych umieszczonych na przyczepie. W przypadku ich zniszczenia należy wymienić je na nowe. Nalepki z napisami i symbolami są do nabycia u Producenta lub w miejscu w którym maszyna została zakupiona. Nowe zespoły,</w:t>
      </w:r>
    </w:p>
    <w:p w14:paraId="5F5940F0" w14:textId="77777777" w:rsidR="0002006F" w:rsidRPr="007E4D77" w:rsidRDefault="00D507A4" w:rsidP="00D507A4">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wymienione podczas naprawy muszą zostać ponownie oznaczone odpowiednimi znakami bezpieczeństwa. Podczas czyszczenia przyczepy nie stosować rozpuszczalników które mogą uszkodzić powłokę etykiety oraz nie kierować silnego strumienia wody.</w:t>
      </w:r>
    </w:p>
    <w:p w14:paraId="7E1D20C2" w14:textId="77777777" w:rsidR="00D507A4" w:rsidRPr="007E4D77" w:rsidRDefault="00D507A4" w:rsidP="00D507A4">
      <w:pPr>
        <w:widowControl/>
        <w:autoSpaceDE w:val="0"/>
        <w:autoSpaceDN w:val="0"/>
        <w:adjustRightInd w:val="0"/>
        <w:spacing w:before="24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lastRenderedPageBreak/>
        <w:t>Tabela 1. Naklejki informacyjne i ostrzegawcze.</w:t>
      </w:r>
    </w:p>
    <w:tbl>
      <w:tblPr>
        <w:tblStyle w:val="Tabela-Siatka"/>
        <w:tblW w:w="0" w:type="auto"/>
        <w:tblLayout w:type="fixed"/>
        <w:tblLook w:val="04A0" w:firstRow="1" w:lastRow="0" w:firstColumn="1" w:lastColumn="0" w:noHBand="0" w:noVBand="1"/>
      </w:tblPr>
      <w:tblGrid>
        <w:gridCol w:w="534"/>
        <w:gridCol w:w="2126"/>
        <w:gridCol w:w="1843"/>
        <w:gridCol w:w="1559"/>
      </w:tblGrid>
      <w:tr w:rsidR="004D588E" w:rsidRPr="007E4D77" w14:paraId="346ABED7" w14:textId="77777777" w:rsidTr="00077170">
        <w:tc>
          <w:tcPr>
            <w:tcW w:w="534" w:type="dxa"/>
            <w:vAlign w:val="center"/>
          </w:tcPr>
          <w:p w14:paraId="3E7EB00F" w14:textId="77777777" w:rsidR="00AC0F66" w:rsidRPr="007E4D77" w:rsidRDefault="00AC0F66" w:rsidP="00AC0F66">
            <w:pPr>
              <w:widowControl/>
              <w:autoSpaceDE w:val="0"/>
              <w:autoSpaceDN w:val="0"/>
              <w:adjustRightInd w:val="0"/>
              <w:jc w:val="center"/>
              <w:rPr>
                <w:rStyle w:val="Teksttreci12"/>
                <w:rFonts w:ascii="Segoe UI Light" w:hAnsi="Segoe UI Light" w:cs="Segoe UI Light"/>
                <w:bCs w:val="0"/>
                <w:sz w:val="22"/>
                <w:szCs w:val="22"/>
              </w:rPr>
            </w:pPr>
            <w:r w:rsidRPr="007E4D77">
              <w:rPr>
                <w:rStyle w:val="Teksttreci12"/>
                <w:rFonts w:ascii="Segoe UI Light" w:hAnsi="Segoe UI Light" w:cs="Segoe UI Light"/>
                <w:bCs w:val="0"/>
                <w:sz w:val="20"/>
                <w:szCs w:val="22"/>
              </w:rPr>
              <w:t>Lp.</w:t>
            </w:r>
          </w:p>
        </w:tc>
        <w:tc>
          <w:tcPr>
            <w:tcW w:w="2126" w:type="dxa"/>
            <w:vAlign w:val="center"/>
          </w:tcPr>
          <w:p w14:paraId="1D34F369" w14:textId="77777777" w:rsidR="00AC0F66" w:rsidRPr="007E4D77" w:rsidRDefault="00AC0F66" w:rsidP="00D507A4">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Symbol (znak) bezpieczeństwa lub treść napisu</w:t>
            </w:r>
          </w:p>
        </w:tc>
        <w:tc>
          <w:tcPr>
            <w:tcW w:w="1843" w:type="dxa"/>
            <w:vAlign w:val="center"/>
          </w:tcPr>
          <w:p w14:paraId="136AD352" w14:textId="77777777" w:rsidR="00AC0F66" w:rsidRPr="007E4D77" w:rsidRDefault="00AC0F66" w:rsidP="00D507A4">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Znaczenie symbolu (znaku)</w:t>
            </w:r>
          </w:p>
        </w:tc>
        <w:tc>
          <w:tcPr>
            <w:tcW w:w="1559" w:type="dxa"/>
            <w:vAlign w:val="center"/>
          </w:tcPr>
          <w:p w14:paraId="0439B1E8" w14:textId="77777777" w:rsidR="00AC0F66" w:rsidRPr="007E4D77" w:rsidRDefault="00AC0F66" w:rsidP="00D507A4">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Miejsce umieszczenia na maszynie</w:t>
            </w:r>
          </w:p>
        </w:tc>
      </w:tr>
      <w:tr w:rsidR="004D588E" w:rsidRPr="007E4D77" w14:paraId="66193378" w14:textId="77777777" w:rsidTr="00077170">
        <w:tc>
          <w:tcPr>
            <w:tcW w:w="534" w:type="dxa"/>
            <w:vAlign w:val="center"/>
          </w:tcPr>
          <w:p w14:paraId="7E28025D" w14:textId="77777777" w:rsidR="00AC0F66" w:rsidRPr="007E4D77" w:rsidRDefault="00AC0F66" w:rsidP="00AC0F66">
            <w:pPr>
              <w:widowControl/>
              <w:autoSpaceDE w:val="0"/>
              <w:autoSpaceDN w:val="0"/>
              <w:adjustRightInd w:val="0"/>
              <w:spacing w:line="276" w:lineRule="auto"/>
              <w:jc w:val="center"/>
              <w:rPr>
                <w:rFonts w:ascii="Segoe UI Light" w:eastAsiaTheme="minorHAnsi" w:hAnsi="Segoe UI Light" w:cs="Segoe UI Light"/>
                <w:noProof/>
                <w:color w:val="auto"/>
                <w:sz w:val="20"/>
                <w:szCs w:val="20"/>
                <w:lang w:bidi="ar-SA"/>
              </w:rPr>
            </w:pPr>
            <w:r w:rsidRPr="007E4D77">
              <w:rPr>
                <w:rFonts w:ascii="Segoe UI Light" w:eastAsiaTheme="minorHAnsi" w:hAnsi="Segoe UI Light" w:cs="Segoe UI Light"/>
                <w:noProof/>
                <w:color w:val="auto"/>
                <w:sz w:val="20"/>
                <w:szCs w:val="20"/>
                <w:lang w:bidi="ar-SA"/>
              </w:rPr>
              <w:t>1.</w:t>
            </w:r>
          </w:p>
        </w:tc>
        <w:tc>
          <w:tcPr>
            <w:tcW w:w="2126" w:type="dxa"/>
            <w:vAlign w:val="center"/>
          </w:tcPr>
          <w:p w14:paraId="5FEF95D5" w14:textId="30F3F4D3" w:rsidR="00AC0F66" w:rsidRPr="007E4D77" w:rsidRDefault="00C264C4" w:rsidP="008D2504">
            <w:pPr>
              <w:widowControl/>
              <w:autoSpaceDE w:val="0"/>
              <w:autoSpaceDN w:val="0"/>
              <w:adjustRightInd w:val="0"/>
              <w:spacing w:line="276" w:lineRule="auto"/>
              <w:jc w:val="center"/>
              <w:rPr>
                <w:rFonts w:ascii="Segoe UI Light" w:eastAsiaTheme="minorHAnsi" w:hAnsi="Segoe UI Light" w:cs="Segoe UI Light"/>
                <w:color w:val="auto"/>
                <w:sz w:val="20"/>
                <w:szCs w:val="20"/>
                <w:lang w:eastAsia="en-US" w:bidi="ar-SA"/>
              </w:rPr>
            </w:pPr>
            <w:r>
              <w:rPr>
                <w:rFonts w:ascii="Segoe UI Light" w:eastAsiaTheme="minorHAnsi" w:hAnsi="Segoe UI Light" w:cs="Segoe UI Light"/>
                <w:noProof/>
                <w:color w:val="auto"/>
                <w:sz w:val="22"/>
                <w:szCs w:val="22"/>
                <w:lang w:bidi="ar-SA"/>
              </w:rPr>
              <w:drawing>
                <wp:inline distT="0" distB="0" distL="0" distR="0" wp14:anchorId="1A0404F7" wp14:editId="54B28497">
                  <wp:extent cx="653739" cy="1073426"/>
                  <wp:effectExtent l="0" t="0" r="0" b="0"/>
                  <wp:docPr id="589" name="Obraz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9-00,00,008 i 9.png"/>
                          <pic:cNvPicPr/>
                        </pic:nvPicPr>
                        <pic:blipFill rotWithShape="1">
                          <a:blip r:embed="rId17" cstate="print">
                            <a:extLst>
                              <a:ext uri="{28A0092B-C50C-407E-A947-70E740481C1C}">
                                <a14:useLocalDpi xmlns:a14="http://schemas.microsoft.com/office/drawing/2010/main" val="0"/>
                              </a:ext>
                            </a:extLst>
                          </a:blip>
                          <a:srcRect r="55889" b="8181"/>
                          <a:stretch/>
                        </pic:blipFill>
                        <pic:spPr bwMode="auto">
                          <a:xfrm>
                            <a:off x="0" y="0"/>
                            <a:ext cx="663721" cy="1089816"/>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vAlign w:val="center"/>
          </w:tcPr>
          <w:p w14:paraId="0553E386" w14:textId="77777777" w:rsidR="00AC0F66" w:rsidRPr="007E4D77" w:rsidRDefault="00AC0F66" w:rsidP="00907D56">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Uwaga</w:t>
            </w:r>
          </w:p>
          <w:p w14:paraId="7E4C48AB" w14:textId="77777777" w:rsidR="00AC0F66" w:rsidRPr="007E4D77" w:rsidRDefault="00AC0F66" w:rsidP="00907D56">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Przed rozpoczęciem pracy należy zapoznać się z treścią Instrukcji Obsługi.</w:t>
            </w:r>
          </w:p>
        </w:tc>
        <w:tc>
          <w:tcPr>
            <w:tcW w:w="1559" w:type="dxa"/>
            <w:vAlign w:val="center"/>
          </w:tcPr>
          <w:p w14:paraId="4F8CC2C7" w14:textId="77777777" w:rsidR="00AC0F66" w:rsidRPr="007E4D77" w:rsidRDefault="00AC0F66" w:rsidP="00907D56">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Ściana przednia</w:t>
            </w:r>
          </w:p>
        </w:tc>
      </w:tr>
      <w:tr w:rsidR="004D588E" w:rsidRPr="007E4D77" w14:paraId="12A74D44" w14:textId="77777777" w:rsidTr="00077170">
        <w:tc>
          <w:tcPr>
            <w:tcW w:w="534" w:type="dxa"/>
            <w:vAlign w:val="center"/>
          </w:tcPr>
          <w:p w14:paraId="6FD86100" w14:textId="77777777" w:rsidR="00AC0F66" w:rsidRPr="007E4D77" w:rsidRDefault="00AC0F66" w:rsidP="00AC0F66">
            <w:pPr>
              <w:widowControl/>
              <w:autoSpaceDE w:val="0"/>
              <w:autoSpaceDN w:val="0"/>
              <w:adjustRightInd w:val="0"/>
              <w:spacing w:line="276" w:lineRule="auto"/>
              <w:jc w:val="center"/>
              <w:rPr>
                <w:rFonts w:ascii="Segoe UI Light" w:eastAsiaTheme="minorHAnsi" w:hAnsi="Segoe UI Light" w:cs="Segoe UI Light"/>
                <w:noProof/>
                <w:color w:val="auto"/>
                <w:sz w:val="20"/>
                <w:szCs w:val="20"/>
                <w:lang w:bidi="ar-SA"/>
              </w:rPr>
            </w:pPr>
            <w:r w:rsidRPr="007E4D77">
              <w:rPr>
                <w:rFonts w:ascii="Segoe UI Light" w:eastAsiaTheme="minorHAnsi" w:hAnsi="Segoe UI Light" w:cs="Segoe UI Light"/>
                <w:noProof/>
                <w:color w:val="auto"/>
                <w:sz w:val="20"/>
                <w:szCs w:val="20"/>
                <w:lang w:bidi="ar-SA"/>
              </w:rPr>
              <w:t>2.</w:t>
            </w:r>
          </w:p>
        </w:tc>
        <w:tc>
          <w:tcPr>
            <w:tcW w:w="2126" w:type="dxa"/>
            <w:vAlign w:val="center"/>
          </w:tcPr>
          <w:p w14:paraId="5B0E381B" w14:textId="51F3A51A" w:rsidR="00AC0F66" w:rsidRPr="007E4D77" w:rsidRDefault="00C264C4" w:rsidP="008D2504">
            <w:pPr>
              <w:widowControl/>
              <w:autoSpaceDE w:val="0"/>
              <w:autoSpaceDN w:val="0"/>
              <w:adjustRightInd w:val="0"/>
              <w:spacing w:line="276" w:lineRule="auto"/>
              <w:jc w:val="center"/>
              <w:rPr>
                <w:rFonts w:ascii="Segoe UI Light" w:eastAsiaTheme="minorHAnsi" w:hAnsi="Segoe UI Light" w:cs="Segoe UI Light"/>
                <w:color w:val="auto"/>
                <w:sz w:val="20"/>
                <w:szCs w:val="20"/>
                <w:lang w:eastAsia="en-US" w:bidi="ar-SA"/>
              </w:rPr>
            </w:pPr>
            <w:r>
              <w:rPr>
                <w:rFonts w:ascii="Segoe UI Light" w:eastAsiaTheme="minorHAnsi" w:hAnsi="Segoe UI Light" w:cs="Segoe UI Light"/>
                <w:noProof/>
                <w:color w:val="auto"/>
                <w:sz w:val="22"/>
                <w:szCs w:val="22"/>
                <w:lang w:bidi="ar-SA"/>
              </w:rPr>
              <w:drawing>
                <wp:inline distT="0" distB="0" distL="0" distR="0" wp14:anchorId="0B11BB3A" wp14:editId="150D6D52">
                  <wp:extent cx="707666" cy="1189524"/>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9-00,00,008 i 9.png"/>
                          <pic:cNvPicPr/>
                        </pic:nvPicPr>
                        <pic:blipFill rotWithShape="1">
                          <a:blip r:embed="rId18" cstate="print">
                            <a:extLst>
                              <a:ext uri="{28A0092B-C50C-407E-A947-70E740481C1C}">
                                <a14:useLocalDpi xmlns:a14="http://schemas.microsoft.com/office/drawing/2010/main" val="0"/>
                              </a:ext>
                            </a:extLst>
                          </a:blip>
                          <a:srcRect l="53069"/>
                          <a:stretch/>
                        </pic:blipFill>
                        <pic:spPr bwMode="auto">
                          <a:xfrm>
                            <a:off x="0" y="0"/>
                            <a:ext cx="707512" cy="1189265"/>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vAlign w:val="center"/>
          </w:tcPr>
          <w:p w14:paraId="4B8B4E6E" w14:textId="77777777" w:rsidR="00AC0F66" w:rsidRPr="007E4D77" w:rsidRDefault="00AC0F66" w:rsidP="00907D56">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Uwaga</w:t>
            </w:r>
          </w:p>
          <w:p w14:paraId="3A4CBE02" w14:textId="77777777" w:rsidR="00AC0F66" w:rsidRPr="007E4D77" w:rsidRDefault="00AC0F66" w:rsidP="00907D56">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Style w:val="Teksttreci12"/>
                <w:rFonts w:ascii="Segoe UI Light" w:hAnsi="Segoe UI Light" w:cs="Segoe UI Light"/>
                <w:b w:val="0"/>
                <w:bCs w:val="0"/>
                <w:sz w:val="20"/>
                <w:szCs w:val="20"/>
              </w:rPr>
              <w:t>Wyłącz silnik i wyjmij kluczyk przed rozpoczęciem czynności obsługowych lub naprawczych</w:t>
            </w:r>
          </w:p>
        </w:tc>
        <w:tc>
          <w:tcPr>
            <w:tcW w:w="1559" w:type="dxa"/>
            <w:vAlign w:val="center"/>
          </w:tcPr>
          <w:p w14:paraId="2D2229B8" w14:textId="7DA4C258" w:rsidR="00942069" w:rsidRPr="007E4D77" w:rsidRDefault="00AC0F66" w:rsidP="006C425D">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Ściana przednia</w:t>
            </w:r>
          </w:p>
        </w:tc>
      </w:tr>
      <w:tr w:rsidR="00077170" w:rsidRPr="007E4D77" w14:paraId="1B19C4E0" w14:textId="77777777" w:rsidTr="00D9768D">
        <w:tc>
          <w:tcPr>
            <w:tcW w:w="534" w:type="dxa"/>
            <w:vAlign w:val="center"/>
          </w:tcPr>
          <w:p w14:paraId="374BDFE1" w14:textId="77777777" w:rsidR="00077170" w:rsidRPr="007E4D77" w:rsidRDefault="00077170" w:rsidP="00D14AEE">
            <w:pPr>
              <w:widowControl/>
              <w:autoSpaceDE w:val="0"/>
              <w:autoSpaceDN w:val="0"/>
              <w:adjustRightInd w:val="0"/>
              <w:jc w:val="center"/>
              <w:rPr>
                <w:rStyle w:val="Teksttreci12"/>
                <w:rFonts w:ascii="Segoe UI Light" w:hAnsi="Segoe UI Light" w:cs="Segoe UI Light"/>
                <w:b w:val="0"/>
                <w:bCs w:val="0"/>
                <w:sz w:val="20"/>
                <w:szCs w:val="20"/>
              </w:rPr>
            </w:pPr>
            <w:r w:rsidRPr="007E4D77">
              <w:rPr>
                <w:rStyle w:val="Teksttreci12"/>
                <w:rFonts w:ascii="Segoe UI Light" w:hAnsi="Segoe UI Light" w:cs="Segoe UI Light"/>
                <w:b w:val="0"/>
                <w:bCs w:val="0"/>
                <w:sz w:val="20"/>
                <w:szCs w:val="20"/>
              </w:rPr>
              <w:t>3.</w:t>
            </w:r>
          </w:p>
        </w:tc>
        <w:tc>
          <w:tcPr>
            <w:tcW w:w="3969" w:type="dxa"/>
            <w:gridSpan w:val="2"/>
            <w:vAlign w:val="center"/>
          </w:tcPr>
          <w:p w14:paraId="74D87AB9" w14:textId="77777777" w:rsidR="00077170" w:rsidRPr="007E4D77" w:rsidRDefault="00077170" w:rsidP="00077170">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Style w:val="Teksttreci12"/>
                <w:rFonts w:ascii="Segoe UI Light" w:hAnsi="Segoe UI Light" w:cs="Segoe UI Light"/>
                <w:b w:val="0"/>
                <w:bCs w:val="0"/>
                <w:sz w:val="20"/>
                <w:szCs w:val="20"/>
              </w:rPr>
              <w:t>Napis „Zabrania się wykonywania prac obsługowo-naprawczych pod obciążona, lub podniesioną i niepodpartą skrzynią ładunkową.”</w:t>
            </w:r>
          </w:p>
        </w:tc>
        <w:tc>
          <w:tcPr>
            <w:tcW w:w="1559" w:type="dxa"/>
            <w:vAlign w:val="center"/>
          </w:tcPr>
          <w:p w14:paraId="2FE9100E" w14:textId="77777777" w:rsidR="00077170" w:rsidRPr="007E4D77" w:rsidRDefault="00077170" w:rsidP="00D14AEE">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Ściana przednia</w:t>
            </w:r>
          </w:p>
        </w:tc>
      </w:tr>
      <w:tr w:rsidR="00077170" w:rsidRPr="007E4D77" w14:paraId="563FACC7" w14:textId="77777777" w:rsidTr="00D9768D">
        <w:tc>
          <w:tcPr>
            <w:tcW w:w="534" w:type="dxa"/>
            <w:vAlign w:val="center"/>
          </w:tcPr>
          <w:p w14:paraId="46A28C68" w14:textId="77777777" w:rsidR="00077170" w:rsidRPr="007E4D77" w:rsidRDefault="00077170" w:rsidP="00D14AEE">
            <w:pPr>
              <w:widowControl/>
              <w:autoSpaceDE w:val="0"/>
              <w:autoSpaceDN w:val="0"/>
              <w:adjustRightInd w:val="0"/>
              <w:jc w:val="center"/>
              <w:rPr>
                <w:rStyle w:val="Teksttreci12"/>
                <w:rFonts w:ascii="Segoe UI Light" w:hAnsi="Segoe UI Light" w:cs="Segoe UI Light"/>
                <w:b w:val="0"/>
                <w:bCs w:val="0"/>
                <w:sz w:val="20"/>
                <w:szCs w:val="20"/>
              </w:rPr>
            </w:pPr>
            <w:r>
              <w:rPr>
                <w:rStyle w:val="Teksttreci12"/>
                <w:rFonts w:ascii="Segoe UI Light" w:hAnsi="Segoe UI Light" w:cs="Segoe UI Light"/>
                <w:b w:val="0"/>
                <w:bCs w:val="0"/>
                <w:sz w:val="20"/>
                <w:szCs w:val="20"/>
              </w:rPr>
              <w:t>4.</w:t>
            </w:r>
          </w:p>
        </w:tc>
        <w:tc>
          <w:tcPr>
            <w:tcW w:w="3969" w:type="dxa"/>
            <w:gridSpan w:val="2"/>
            <w:vAlign w:val="center"/>
          </w:tcPr>
          <w:p w14:paraId="64F1531C"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Style w:val="Teksttreci12"/>
                <w:rFonts w:ascii="Segoe UI Light" w:hAnsi="Segoe UI Light" w:cs="Segoe UI Light"/>
                <w:b w:val="0"/>
                <w:bCs w:val="0"/>
                <w:sz w:val="20"/>
                <w:szCs w:val="20"/>
              </w:rPr>
              <w:t>Napis „Przed rozładunkiem przyczepy odblokować dwa sworznie łączące skrzynię z ramą po przeciwnej stronie wysypu. Podniesiona skrzynia ładunkowa, zachować bezpieczną odległość.”</w:t>
            </w:r>
          </w:p>
        </w:tc>
        <w:tc>
          <w:tcPr>
            <w:tcW w:w="1559" w:type="dxa"/>
            <w:vAlign w:val="center"/>
          </w:tcPr>
          <w:p w14:paraId="190E5781"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lang w:eastAsia="en-US" w:bidi="ar-SA"/>
              </w:rPr>
            </w:pPr>
            <w:r w:rsidRPr="007E4D77">
              <w:rPr>
                <w:rFonts w:ascii="Segoe UI Light" w:eastAsiaTheme="minorHAnsi" w:hAnsi="Segoe UI Light" w:cs="Segoe UI Light"/>
                <w:color w:val="auto"/>
                <w:sz w:val="20"/>
                <w:szCs w:val="20"/>
                <w:lang w:eastAsia="en-US" w:bidi="ar-SA"/>
              </w:rPr>
              <w:t>Ściana przednia</w:t>
            </w:r>
          </w:p>
        </w:tc>
      </w:tr>
      <w:tr w:rsidR="00077170" w:rsidRPr="007E4D77" w14:paraId="268AAA38" w14:textId="77777777" w:rsidTr="00D9768D">
        <w:tc>
          <w:tcPr>
            <w:tcW w:w="534" w:type="dxa"/>
            <w:vAlign w:val="center"/>
          </w:tcPr>
          <w:p w14:paraId="63D441FB" w14:textId="77777777" w:rsidR="00077170" w:rsidRDefault="00077170" w:rsidP="00D14AEE">
            <w:pPr>
              <w:widowControl/>
              <w:autoSpaceDE w:val="0"/>
              <w:autoSpaceDN w:val="0"/>
              <w:adjustRightInd w:val="0"/>
              <w:jc w:val="center"/>
              <w:rPr>
                <w:rStyle w:val="Teksttreci12"/>
                <w:rFonts w:ascii="Segoe UI Light" w:hAnsi="Segoe UI Light" w:cs="Segoe UI Light"/>
                <w:b w:val="0"/>
                <w:bCs w:val="0"/>
                <w:sz w:val="20"/>
                <w:szCs w:val="20"/>
              </w:rPr>
            </w:pPr>
            <w:r>
              <w:rPr>
                <w:rStyle w:val="Teksttreci12"/>
                <w:rFonts w:ascii="Segoe UI Light" w:hAnsi="Segoe UI Light" w:cs="Segoe UI Light"/>
                <w:b w:val="0"/>
                <w:bCs w:val="0"/>
                <w:sz w:val="20"/>
                <w:szCs w:val="20"/>
              </w:rPr>
              <w:t>5.</w:t>
            </w:r>
          </w:p>
        </w:tc>
        <w:tc>
          <w:tcPr>
            <w:tcW w:w="3969" w:type="dxa"/>
            <w:gridSpan w:val="2"/>
            <w:vAlign w:val="center"/>
          </w:tcPr>
          <w:p w14:paraId="60F42567" w14:textId="77777777" w:rsidR="00077170" w:rsidRPr="007E4D77" w:rsidRDefault="00077170" w:rsidP="00D9768D">
            <w:pPr>
              <w:widowControl/>
              <w:autoSpaceDE w:val="0"/>
              <w:autoSpaceDN w:val="0"/>
              <w:adjustRightInd w:val="0"/>
              <w:spacing w:line="276" w:lineRule="auto"/>
              <w:jc w:val="center"/>
              <w:rPr>
                <w:rFonts w:ascii="Segoe UI Light" w:eastAsiaTheme="minorHAnsi" w:hAnsi="Segoe UI Light" w:cs="Segoe UI Light"/>
                <w:color w:val="auto"/>
                <w:sz w:val="20"/>
                <w:lang w:eastAsia="en-US" w:bidi="ar-SA"/>
              </w:rPr>
            </w:pPr>
            <w:r w:rsidRPr="007E4D77">
              <w:rPr>
                <w:rStyle w:val="Teksttreci12"/>
                <w:rFonts w:ascii="Segoe UI Light" w:hAnsi="Segoe UI Light" w:cs="Segoe UI Light"/>
                <w:b w:val="0"/>
                <w:bCs w:val="0"/>
                <w:sz w:val="20"/>
                <w:szCs w:val="20"/>
              </w:rPr>
              <w:t>Napis „Łączenie tylko z górnym zaczepem transportowym ciągnika.”</w:t>
            </w:r>
          </w:p>
        </w:tc>
        <w:tc>
          <w:tcPr>
            <w:tcW w:w="1559" w:type="dxa"/>
            <w:vAlign w:val="center"/>
          </w:tcPr>
          <w:p w14:paraId="114BDDDA"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lang w:eastAsia="en-US" w:bidi="ar-SA"/>
              </w:rPr>
            </w:pPr>
            <w:r w:rsidRPr="007E4D77">
              <w:rPr>
                <w:rFonts w:ascii="Segoe UI Light" w:eastAsiaTheme="minorHAnsi" w:hAnsi="Segoe UI Light" w:cs="Segoe UI Light"/>
                <w:color w:val="auto"/>
                <w:sz w:val="20"/>
                <w:szCs w:val="20"/>
                <w:lang w:eastAsia="en-US" w:bidi="ar-SA"/>
              </w:rPr>
              <w:t>Ściana przednia</w:t>
            </w:r>
          </w:p>
        </w:tc>
      </w:tr>
    </w:tbl>
    <w:p w14:paraId="30B0FEC3" w14:textId="77777777" w:rsidR="007E4D77" w:rsidRDefault="007E4D77" w:rsidP="00D507A4">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p>
    <w:p w14:paraId="112A3F35" w14:textId="77777777" w:rsidR="007E4D77" w:rsidRDefault="007E4D77">
      <w:pPr>
        <w:widowControl/>
        <w:spacing w:after="200" w:line="276" w:lineRule="auto"/>
        <w:rPr>
          <w:rFonts w:ascii="Segoe UI Light" w:eastAsiaTheme="minorHAnsi" w:hAnsi="Segoe UI Light" w:cs="Segoe UI Light"/>
          <w:color w:val="auto"/>
          <w:sz w:val="22"/>
          <w:szCs w:val="22"/>
          <w:lang w:eastAsia="en-US" w:bidi="ar-SA"/>
        </w:rPr>
      </w:pPr>
      <w:r>
        <w:rPr>
          <w:rFonts w:ascii="Segoe UI Light" w:eastAsiaTheme="minorHAnsi" w:hAnsi="Segoe UI Light" w:cs="Segoe UI Light"/>
          <w:color w:val="auto"/>
          <w:sz w:val="22"/>
          <w:szCs w:val="22"/>
          <w:lang w:eastAsia="en-US" w:bidi="ar-SA"/>
        </w:rPr>
        <w:br w:type="page"/>
      </w:r>
    </w:p>
    <w:p w14:paraId="1CC788DB" w14:textId="77777777" w:rsidR="007E4D77" w:rsidRPr="007E4D77" w:rsidRDefault="007E4D77" w:rsidP="007E4D77">
      <w:pPr>
        <w:widowControl/>
        <w:autoSpaceDE w:val="0"/>
        <w:autoSpaceDN w:val="0"/>
        <w:adjustRightInd w:val="0"/>
        <w:spacing w:before="24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lastRenderedPageBreak/>
        <w:t>Tabela 1.</w:t>
      </w:r>
      <w:r>
        <w:rPr>
          <w:rFonts w:ascii="Segoe UI Light" w:eastAsiaTheme="minorHAnsi" w:hAnsi="Segoe UI Light" w:cs="Segoe UI Light"/>
          <w:b/>
          <w:bCs/>
          <w:color w:val="auto"/>
          <w:sz w:val="22"/>
          <w:lang w:eastAsia="en-US" w:bidi="ar-SA"/>
        </w:rPr>
        <w:t>cd</w:t>
      </w:r>
      <w:r w:rsidRPr="007E4D77">
        <w:rPr>
          <w:rFonts w:ascii="Segoe UI Light" w:eastAsiaTheme="minorHAnsi" w:hAnsi="Segoe UI Light" w:cs="Segoe UI Light"/>
          <w:b/>
          <w:bCs/>
          <w:color w:val="auto"/>
          <w:sz w:val="22"/>
          <w:lang w:eastAsia="en-US" w:bidi="ar-SA"/>
        </w:rPr>
        <w:t xml:space="preserve"> Naklejki informacyjne i ostrzegawcze.</w:t>
      </w:r>
    </w:p>
    <w:tbl>
      <w:tblPr>
        <w:tblStyle w:val="Tabela-Siatka"/>
        <w:tblW w:w="0" w:type="auto"/>
        <w:tblLayout w:type="fixed"/>
        <w:tblLook w:val="04A0" w:firstRow="1" w:lastRow="0" w:firstColumn="1" w:lastColumn="0" w:noHBand="0" w:noVBand="1"/>
      </w:tblPr>
      <w:tblGrid>
        <w:gridCol w:w="534"/>
        <w:gridCol w:w="2126"/>
        <w:gridCol w:w="1843"/>
        <w:gridCol w:w="1559"/>
      </w:tblGrid>
      <w:tr w:rsidR="007E4D77" w:rsidRPr="007E4D77" w14:paraId="03D9DCBA" w14:textId="77777777" w:rsidTr="00077170">
        <w:tc>
          <w:tcPr>
            <w:tcW w:w="534" w:type="dxa"/>
            <w:vAlign w:val="center"/>
          </w:tcPr>
          <w:p w14:paraId="2DDA00AB" w14:textId="77777777" w:rsidR="007E4D77" w:rsidRPr="007E4D77" w:rsidRDefault="007E4D77" w:rsidP="007E4D77">
            <w:pPr>
              <w:widowControl/>
              <w:autoSpaceDE w:val="0"/>
              <w:autoSpaceDN w:val="0"/>
              <w:adjustRightInd w:val="0"/>
              <w:jc w:val="center"/>
              <w:rPr>
                <w:rStyle w:val="Teksttreci12"/>
                <w:rFonts w:ascii="Segoe UI Light" w:hAnsi="Segoe UI Light" w:cs="Segoe UI Light"/>
                <w:bCs w:val="0"/>
                <w:sz w:val="22"/>
                <w:szCs w:val="22"/>
              </w:rPr>
            </w:pPr>
            <w:r w:rsidRPr="007E4D77">
              <w:rPr>
                <w:rStyle w:val="Teksttreci12"/>
                <w:rFonts w:ascii="Segoe UI Light" w:hAnsi="Segoe UI Light" w:cs="Segoe UI Light"/>
                <w:bCs w:val="0"/>
                <w:sz w:val="20"/>
                <w:szCs w:val="22"/>
              </w:rPr>
              <w:t>Lp.</w:t>
            </w:r>
          </w:p>
        </w:tc>
        <w:tc>
          <w:tcPr>
            <w:tcW w:w="2126" w:type="dxa"/>
            <w:vAlign w:val="center"/>
          </w:tcPr>
          <w:p w14:paraId="1F58620F"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Symbol (znak) bezpieczeństwa lub treść napisu</w:t>
            </w:r>
          </w:p>
        </w:tc>
        <w:tc>
          <w:tcPr>
            <w:tcW w:w="1843" w:type="dxa"/>
            <w:vAlign w:val="center"/>
          </w:tcPr>
          <w:p w14:paraId="1CB6AD4C"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Znaczenie symbolu (znaku)</w:t>
            </w:r>
          </w:p>
        </w:tc>
        <w:tc>
          <w:tcPr>
            <w:tcW w:w="1559" w:type="dxa"/>
            <w:vAlign w:val="center"/>
          </w:tcPr>
          <w:p w14:paraId="2722F9E7"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Miejsce umieszczenia na maszynie</w:t>
            </w:r>
          </w:p>
        </w:tc>
      </w:tr>
      <w:tr w:rsidR="007E4D77" w:rsidRPr="007E4D77" w14:paraId="20606E5F" w14:textId="77777777" w:rsidTr="00077170">
        <w:tc>
          <w:tcPr>
            <w:tcW w:w="534" w:type="dxa"/>
            <w:vAlign w:val="center"/>
          </w:tcPr>
          <w:p w14:paraId="57F57BD3" w14:textId="77777777" w:rsidR="007E4D77" w:rsidRPr="007E4D77" w:rsidRDefault="007E4D77" w:rsidP="007E4D77">
            <w:pPr>
              <w:widowControl/>
              <w:autoSpaceDE w:val="0"/>
              <w:autoSpaceDN w:val="0"/>
              <w:adjustRightInd w:val="0"/>
              <w:jc w:val="center"/>
              <w:rPr>
                <w:rStyle w:val="Teksttreci1211pt"/>
                <w:rFonts w:ascii="Segoe UI Light" w:hAnsi="Segoe UI Light" w:cs="Segoe UI Light"/>
                <w:b w:val="0"/>
                <w:sz w:val="20"/>
                <w:szCs w:val="20"/>
              </w:rPr>
            </w:pPr>
            <w:r w:rsidRPr="007E4D77">
              <w:rPr>
                <w:rStyle w:val="Teksttreci1211pt"/>
                <w:rFonts w:ascii="Segoe UI Light" w:hAnsi="Segoe UI Light" w:cs="Segoe UI Light"/>
                <w:b w:val="0"/>
                <w:sz w:val="20"/>
                <w:szCs w:val="20"/>
              </w:rPr>
              <w:t>6.</w:t>
            </w:r>
          </w:p>
        </w:tc>
        <w:tc>
          <w:tcPr>
            <w:tcW w:w="2126" w:type="dxa"/>
            <w:vAlign w:val="center"/>
          </w:tcPr>
          <w:p w14:paraId="7F9C2697"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b/>
                <w:color w:val="auto"/>
                <w:lang w:eastAsia="en-US" w:bidi="ar-SA"/>
              </w:rPr>
            </w:pPr>
            <w:r w:rsidRPr="007E4D77">
              <w:rPr>
                <w:rStyle w:val="Teksttreci1211pt"/>
                <w:rFonts w:ascii="Segoe UI Light" w:hAnsi="Segoe UI Light" w:cs="Segoe UI Light"/>
                <w:b w:val="0"/>
                <w:sz w:val="20"/>
                <w:szCs w:val="16"/>
              </w:rPr>
              <w:t>„1”, „2”</w:t>
            </w:r>
            <w:r w:rsidRPr="007E4D77">
              <w:rPr>
                <w:rStyle w:val="Teksttreci1211pt"/>
                <w:rFonts w:ascii="Segoe UI Light" w:hAnsi="Segoe UI Light" w:cs="Segoe UI Light"/>
                <w:b w:val="0"/>
                <w:sz w:val="28"/>
              </w:rPr>
              <w:t xml:space="preserve"> </w:t>
            </w:r>
            <w:r w:rsidRPr="007E4D77">
              <w:rPr>
                <w:rStyle w:val="Teksttreci12"/>
                <w:rFonts w:ascii="Segoe UI Light" w:hAnsi="Segoe UI Light" w:cs="Segoe UI Light"/>
                <w:b w:val="0"/>
                <w:bCs w:val="0"/>
                <w:sz w:val="20"/>
              </w:rPr>
              <w:t xml:space="preserve">- dotyczy obwodów hydraulicznych I </w:t>
            </w:r>
            <w:proofErr w:type="spellStart"/>
            <w:r w:rsidRPr="007E4D77">
              <w:rPr>
                <w:rStyle w:val="Teksttreci12"/>
                <w:rFonts w:ascii="Segoe UI Light" w:hAnsi="Segoe UI Light" w:cs="Segoe UI Light"/>
                <w:b w:val="0"/>
                <w:bCs w:val="0"/>
                <w:sz w:val="20"/>
              </w:rPr>
              <w:t>i</w:t>
            </w:r>
            <w:proofErr w:type="spellEnd"/>
            <w:r w:rsidRPr="007E4D77">
              <w:rPr>
                <w:rStyle w:val="Teksttreci12"/>
                <w:rFonts w:ascii="Segoe UI Light" w:hAnsi="Segoe UI Light" w:cs="Segoe UI Light"/>
                <w:b w:val="0"/>
                <w:bCs w:val="0"/>
                <w:sz w:val="20"/>
              </w:rPr>
              <w:t xml:space="preserve"> II przyczepy</w:t>
            </w:r>
          </w:p>
        </w:tc>
        <w:tc>
          <w:tcPr>
            <w:tcW w:w="1843" w:type="dxa"/>
            <w:vAlign w:val="center"/>
          </w:tcPr>
          <w:p w14:paraId="24816000"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szCs w:val="20"/>
                <w:lang w:eastAsia="en-US" w:bidi="ar-SA"/>
              </w:rPr>
              <w:t>Pozycja zaworu sterującego pracą instalacji hydraulicznej wywrotu (1 lub 2 przyczepy).</w:t>
            </w:r>
          </w:p>
        </w:tc>
        <w:tc>
          <w:tcPr>
            <w:tcW w:w="1559" w:type="dxa"/>
            <w:vAlign w:val="center"/>
          </w:tcPr>
          <w:p w14:paraId="124C9E45"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Zawór odcinający</w:t>
            </w:r>
          </w:p>
        </w:tc>
      </w:tr>
      <w:tr w:rsidR="007856CC" w:rsidRPr="007E4D77" w14:paraId="3F2EA567" w14:textId="77777777" w:rsidTr="00077170">
        <w:tc>
          <w:tcPr>
            <w:tcW w:w="534" w:type="dxa"/>
            <w:vMerge w:val="restart"/>
            <w:vAlign w:val="center"/>
          </w:tcPr>
          <w:p w14:paraId="2E76F9EB" w14:textId="77777777" w:rsidR="007856CC" w:rsidRPr="007E4D77" w:rsidRDefault="007856CC" w:rsidP="007856CC">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r w:rsidRPr="007E4D77">
              <w:rPr>
                <w:rFonts w:ascii="Segoe UI Light" w:eastAsiaTheme="minorHAnsi" w:hAnsi="Segoe UI Light" w:cs="Segoe UI Light"/>
                <w:noProof/>
                <w:color w:val="auto"/>
                <w:sz w:val="20"/>
                <w:szCs w:val="20"/>
                <w:lang w:bidi="ar-SA"/>
              </w:rPr>
              <w:t>7.</w:t>
            </w:r>
          </w:p>
        </w:tc>
        <w:tc>
          <w:tcPr>
            <w:tcW w:w="2126" w:type="dxa"/>
            <w:vAlign w:val="center"/>
          </w:tcPr>
          <w:p w14:paraId="255E8A2F" w14:textId="77777777" w:rsidR="007856CC" w:rsidRPr="00D5069A" w:rsidRDefault="007856CC" w:rsidP="007E4D77">
            <w:pPr>
              <w:widowControl/>
              <w:autoSpaceDE w:val="0"/>
              <w:autoSpaceDN w:val="0"/>
              <w:adjustRightInd w:val="0"/>
              <w:ind w:left="-142"/>
              <w:jc w:val="center"/>
              <w:rPr>
                <w:rFonts w:ascii="Segoe UI Light" w:eastAsiaTheme="minorHAnsi" w:hAnsi="Segoe UI Light" w:cs="Segoe UI Light"/>
                <w:noProof/>
                <w:color w:val="auto"/>
                <w:sz w:val="20"/>
                <w:vertAlign w:val="superscript"/>
                <w:lang w:bidi="ar-SA"/>
              </w:rPr>
            </w:pPr>
            <w:r w:rsidRPr="00D5069A">
              <w:rPr>
                <w:rFonts w:ascii="Segoe UI Light" w:eastAsiaTheme="minorHAnsi" w:hAnsi="Segoe UI Light" w:cs="Segoe UI Light"/>
                <w:noProof/>
                <w:color w:val="auto"/>
                <w:lang w:bidi="ar-SA"/>
              </w:rPr>
              <w:t>390 kPa</w:t>
            </w:r>
          </w:p>
        </w:tc>
        <w:tc>
          <w:tcPr>
            <w:tcW w:w="1843" w:type="dxa"/>
            <w:vMerge w:val="restart"/>
            <w:vAlign w:val="center"/>
          </w:tcPr>
          <w:p w14:paraId="36E7F070" w14:textId="77777777" w:rsidR="007856CC" w:rsidRPr="007E4D77" w:rsidRDefault="007856CC"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 xml:space="preserve">Ciśnienie w ogumieniu </w:t>
            </w:r>
            <w:r w:rsidRPr="007E4D77">
              <w:rPr>
                <w:rFonts w:ascii="Segoe UI Light" w:eastAsiaTheme="minorHAnsi" w:hAnsi="Segoe UI Light" w:cs="Segoe UI Light"/>
                <w:color w:val="auto"/>
                <w:sz w:val="20"/>
                <w:vertAlign w:val="superscript"/>
                <w:lang w:eastAsia="en-US" w:bidi="ar-SA"/>
              </w:rPr>
              <w:t>(1)</w:t>
            </w:r>
          </w:p>
        </w:tc>
        <w:tc>
          <w:tcPr>
            <w:tcW w:w="1559" w:type="dxa"/>
            <w:vAlign w:val="center"/>
          </w:tcPr>
          <w:p w14:paraId="7AFFB779" w14:textId="77777777" w:rsidR="007856CC" w:rsidRPr="007E4D77" w:rsidRDefault="007856CC" w:rsidP="006418EE">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T-169/1: n</w:t>
            </w:r>
            <w:r w:rsidRPr="007E4D77">
              <w:rPr>
                <w:rFonts w:ascii="Segoe UI Light" w:eastAsiaTheme="minorHAnsi" w:hAnsi="Segoe UI Light" w:cs="Segoe UI Light"/>
                <w:color w:val="auto"/>
                <w:sz w:val="20"/>
                <w:lang w:eastAsia="en-US" w:bidi="ar-SA"/>
              </w:rPr>
              <w:t>a ścianach bocznych nad kołami</w:t>
            </w:r>
          </w:p>
        </w:tc>
      </w:tr>
      <w:tr w:rsidR="007856CC" w:rsidRPr="007E4D77" w14:paraId="745D2709" w14:textId="77777777" w:rsidTr="00077170">
        <w:tc>
          <w:tcPr>
            <w:tcW w:w="534" w:type="dxa"/>
            <w:vMerge/>
            <w:vAlign w:val="center"/>
          </w:tcPr>
          <w:p w14:paraId="7B8C316A" w14:textId="77777777" w:rsidR="007856CC" w:rsidRPr="007E4D77" w:rsidRDefault="007856CC" w:rsidP="007E4D77">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p>
        </w:tc>
        <w:tc>
          <w:tcPr>
            <w:tcW w:w="2126" w:type="dxa"/>
            <w:vAlign w:val="center"/>
          </w:tcPr>
          <w:p w14:paraId="4C5096E9" w14:textId="77777777" w:rsidR="007856CC" w:rsidRPr="00D5069A" w:rsidRDefault="007856CC" w:rsidP="00D5069A">
            <w:pPr>
              <w:widowControl/>
              <w:autoSpaceDE w:val="0"/>
              <w:autoSpaceDN w:val="0"/>
              <w:adjustRightInd w:val="0"/>
              <w:ind w:left="-142"/>
              <w:jc w:val="center"/>
              <w:rPr>
                <w:rFonts w:ascii="Segoe UI Light" w:eastAsiaTheme="minorHAnsi" w:hAnsi="Segoe UI Light" w:cs="Segoe UI Light"/>
                <w:noProof/>
                <w:color w:val="auto"/>
                <w:vertAlign w:val="superscript"/>
                <w:lang w:bidi="ar-SA"/>
              </w:rPr>
            </w:pPr>
            <w:r w:rsidRPr="00D5069A">
              <w:rPr>
                <w:rFonts w:ascii="Segoe UI Light" w:eastAsiaTheme="minorHAnsi" w:hAnsi="Segoe UI Light" w:cs="Segoe UI Light"/>
                <w:noProof/>
                <w:color w:val="auto"/>
                <w:lang w:bidi="ar-SA"/>
              </w:rPr>
              <w:t>410 kPa</w:t>
            </w:r>
          </w:p>
        </w:tc>
        <w:tc>
          <w:tcPr>
            <w:tcW w:w="1843" w:type="dxa"/>
            <w:vMerge/>
            <w:vAlign w:val="center"/>
          </w:tcPr>
          <w:p w14:paraId="4ABA3598" w14:textId="77777777" w:rsidR="007856CC" w:rsidRPr="007E4D77" w:rsidRDefault="007856CC" w:rsidP="007E4D77">
            <w:pPr>
              <w:widowControl/>
              <w:autoSpaceDE w:val="0"/>
              <w:autoSpaceDN w:val="0"/>
              <w:adjustRightInd w:val="0"/>
              <w:jc w:val="center"/>
              <w:rPr>
                <w:rFonts w:ascii="Segoe UI Light" w:eastAsiaTheme="minorHAnsi" w:hAnsi="Segoe UI Light" w:cs="Segoe UI Light"/>
                <w:color w:val="auto"/>
                <w:sz w:val="20"/>
                <w:lang w:eastAsia="en-US" w:bidi="ar-SA"/>
              </w:rPr>
            </w:pPr>
          </w:p>
        </w:tc>
        <w:tc>
          <w:tcPr>
            <w:tcW w:w="1559" w:type="dxa"/>
            <w:vAlign w:val="center"/>
          </w:tcPr>
          <w:p w14:paraId="64A6F6F6" w14:textId="77777777" w:rsidR="007856CC" w:rsidRPr="007E4D77" w:rsidRDefault="007856CC"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T-169/2: n</w:t>
            </w:r>
            <w:r w:rsidRPr="007E4D77">
              <w:rPr>
                <w:rFonts w:ascii="Segoe UI Light" w:eastAsiaTheme="minorHAnsi" w:hAnsi="Segoe UI Light" w:cs="Segoe UI Light"/>
                <w:color w:val="auto"/>
                <w:sz w:val="20"/>
                <w:lang w:eastAsia="en-US" w:bidi="ar-SA"/>
              </w:rPr>
              <w:t>a ścianach bocznych nad kołami</w:t>
            </w:r>
          </w:p>
        </w:tc>
      </w:tr>
      <w:tr w:rsidR="007E4D77" w:rsidRPr="007E4D77" w14:paraId="7F310973" w14:textId="77777777" w:rsidTr="00077170">
        <w:tc>
          <w:tcPr>
            <w:tcW w:w="534" w:type="dxa"/>
            <w:vAlign w:val="center"/>
          </w:tcPr>
          <w:p w14:paraId="34AF8526" w14:textId="77777777" w:rsidR="007E4D77" w:rsidRPr="007E4D77" w:rsidRDefault="007856CC" w:rsidP="007E4D77">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r>
              <w:rPr>
                <w:rFonts w:ascii="Segoe UI Light" w:eastAsiaTheme="minorHAnsi" w:hAnsi="Segoe UI Light" w:cs="Segoe UI Light"/>
                <w:noProof/>
                <w:color w:val="auto"/>
                <w:sz w:val="20"/>
                <w:szCs w:val="20"/>
                <w:lang w:bidi="ar-SA"/>
              </w:rPr>
              <w:t>8</w:t>
            </w:r>
            <w:r w:rsidR="006418EE">
              <w:rPr>
                <w:rFonts w:ascii="Segoe UI Light" w:eastAsiaTheme="minorHAnsi" w:hAnsi="Segoe UI Light" w:cs="Segoe UI Light"/>
                <w:noProof/>
                <w:color w:val="auto"/>
                <w:sz w:val="20"/>
                <w:szCs w:val="20"/>
                <w:lang w:bidi="ar-SA"/>
              </w:rPr>
              <w:t>.</w:t>
            </w:r>
          </w:p>
        </w:tc>
        <w:tc>
          <w:tcPr>
            <w:tcW w:w="2126" w:type="dxa"/>
            <w:vAlign w:val="center"/>
          </w:tcPr>
          <w:p w14:paraId="4C93C677" w14:textId="7DF38DFD" w:rsidR="007E4D77" w:rsidRPr="007E4D77" w:rsidRDefault="00A622EB" w:rsidP="007E4D77">
            <w:pPr>
              <w:widowControl/>
              <w:autoSpaceDE w:val="0"/>
              <w:autoSpaceDN w:val="0"/>
              <w:adjustRightInd w:val="0"/>
              <w:ind w:left="-142"/>
              <w:jc w:val="center"/>
              <w:rPr>
                <w:rFonts w:ascii="Segoe UI Light" w:eastAsiaTheme="minorHAnsi" w:hAnsi="Segoe UI Light" w:cs="Segoe UI Light"/>
                <w:noProof/>
                <w:color w:val="auto"/>
                <w:lang w:bidi="ar-SA"/>
              </w:rPr>
            </w:pPr>
            <w:r>
              <w:rPr>
                <w:rFonts w:ascii="Segoe UI Light" w:eastAsiaTheme="minorHAnsi" w:hAnsi="Segoe UI Light" w:cs="Segoe UI Light"/>
                <w:noProof/>
                <w:color w:val="auto"/>
                <w:sz w:val="20"/>
                <w:szCs w:val="20"/>
                <w:lang w:bidi="ar-SA"/>
              </w:rPr>
              <w:drawing>
                <wp:inline distT="0" distB="0" distL="0" distR="0" wp14:anchorId="039B0DFD" wp14:editId="2278C67A">
                  <wp:extent cx="882594" cy="882594"/>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5-00,00,018.png"/>
                          <pic:cNvPicPr/>
                        </pic:nvPicPr>
                        <pic:blipFill>
                          <a:blip r:embed="rId19">
                            <a:extLst>
                              <a:ext uri="{28A0092B-C50C-407E-A947-70E740481C1C}">
                                <a14:useLocalDpi xmlns:a14="http://schemas.microsoft.com/office/drawing/2010/main" val="0"/>
                              </a:ext>
                            </a:extLst>
                          </a:blip>
                          <a:stretch>
                            <a:fillRect/>
                          </a:stretch>
                        </pic:blipFill>
                        <pic:spPr>
                          <a:xfrm>
                            <a:off x="0" y="0"/>
                            <a:ext cx="884685" cy="884685"/>
                          </a:xfrm>
                          <a:prstGeom prst="rect">
                            <a:avLst/>
                          </a:prstGeom>
                        </pic:spPr>
                      </pic:pic>
                    </a:graphicData>
                  </a:graphic>
                </wp:inline>
              </w:drawing>
            </w:r>
          </w:p>
        </w:tc>
        <w:tc>
          <w:tcPr>
            <w:tcW w:w="1843" w:type="dxa"/>
            <w:vAlign w:val="center"/>
          </w:tcPr>
          <w:p w14:paraId="5C319DE4"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Nie sięgać w obszar zgniatania,</w:t>
            </w:r>
          </w:p>
          <w:p w14:paraId="76832BC9"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jeśli elementy mogą się</w:t>
            </w:r>
          </w:p>
          <w:p w14:paraId="2133B6CE"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poruszać.</w:t>
            </w:r>
          </w:p>
        </w:tc>
        <w:tc>
          <w:tcPr>
            <w:tcW w:w="1559" w:type="dxa"/>
            <w:vAlign w:val="center"/>
          </w:tcPr>
          <w:p w14:paraId="57F8CF2E" w14:textId="77777777" w:rsidR="007E4D77" w:rsidRPr="007E4D77" w:rsidRDefault="007E4D77"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Na ścianach bocznych, tylnej i przy oknie zsypowym.</w:t>
            </w:r>
          </w:p>
        </w:tc>
      </w:tr>
      <w:tr w:rsidR="006418EE" w:rsidRPr="007E4D77" w14:paraId="449ECFE6" w14:textId="77777777" w:rsidTr="00077170">
        <w:tc>
          <w:tcPr>
            <w:tcW w:w="534" w:type="dxa"/>
            <w:vAlign w:val="center"/>
          </w:tcPr>
          <w:p w14:paraId="174476A4" w14:textId="77777777" w:rsidR="006418EE" w:rsidRPr="007E4D77" w:rsidRDefault="007856CC" w:rsidP="007E4D77">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r>
              <w:rPr>
                <w:rFonts w:ascii="Segoe UI Light" w:eastAsiaTheme="minorHAnsi" w:hAnsi="Segoe UI Light" w:cs="Segoe UI Light"/>
                <w:noProof/>
                <w:color w:val="auto"/>
                <w:sz w:val="20"/>
                <w:szCs w:val="20"/>
                <w:lang w:bidi="ar-SA"/>
              </w:rPr>
              <w:t>9</w:t>
            </w:r>
            <w:r w:rsidR="006418EE">
              <w:rPr>
                <w:rFonts w:ascii="Segoe UI Light" w:eastAsiaTheme="minorHAnsi" w:hAnsi="Segoe UI Light" w:cs="Segoe UI Light"/>
                <w:noProof/>
                <w:color w:val="auto"/>
                <w:sz w:val="20"/>
                <w:szCs w:val="20"/>
                <w:lang w:bidi="ar-SA"/>
              </w:rPr>
              <w:t>.</w:t>
            </w:r>
          </w:p>
        </w:tc>
        <w:tc>
          <w:tcPr>
            <w:tcW w:w="2126" w:type="dxa"/>
            <w:vAlign w:val="center"/>
          </w:tcPr>
          <w:p w14:paraId="388840C7" w14:textId="77777777" w:rsidR="006418EE" w:rsidRPr="007E4D77" w:rsidRDefault="00D5069A" w:rsidP="00D5069A">
            <w:pPr>
              <w:widowControl/>
              <w:autoSpaceDE w:val="0"/>
              <w:autoSpaceDN w:val="0"/>
              <w:adjustRightInd w:val="0"/>
              <w:ind w:left="-142"/>
              <w:jc w:val="center"/>
              <w:rPr>
                <w:rFonts w:ascii="Segoe UI Light" w:eastAsiaTheme="minorHAnsi" w:hAnsi="Segoe UI Light" w:cs="Segoe UI Light"/>
                <w:noProof/>
                <w:color w:val="auto"/>
                <w:lang w:bidi="ar-SA"/>
              </w:rPr>
            </w:pPr>
            <w:r>
              <w:rPr>
                <w:rFonts w:ascii="Segoe UI Light" w:eastAsiaTheme="minorHAnsi" w:hAnsi="Segoe UI Light" w:cs="Segoe UI Light"/>
                <w:noProof/>
                <w:color w:val="auto"/>
                <w:lang w:bidi="ar-SA"/>
              </w:rPr>
              <w:drawing>
                <wp:inline distT="0" distB="0" distL="0" distR="0" wp14:anchorId="7E4292EC" wp14:editId="5B0B707A">
                  <wp:extent cx="895351" cy="895351"/>
                  <wp:effectExtent l="19050" t="0" r="0" b="0"/>
                  <wp:docPr id="288" name="Obraz 9" descr="D:\proj\Cynkomet\dokumentacja\Solid - dokumentacje\7169\instr T-169\pliki\Nalepka oznacz podnoszenia 2235-00,00,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oj\Cynkomet\dokumentacja\Solid - dokumentacje\7169\instr T-169\pliki\Nalepka oznacz podnoszenia 2235-00,00,019 -1.jpg"/>
                          <pic:cNvPicPr>
                            <a:picLocks noChangeAspect="1" noChangeArrowheads="1"/>
                          </pic:cNvPicPr>
                        </pic:nvPicPr>
                        <pic:blipFill>
                          <a:blip r:embed="rId20" cstate="print"/>
                          <a:srcRect/>
                          <a:stretch>
                            <a:fillRect/>
                          </a:stretch>
                        </pic:blipFill>
                        <pic:spPr bwMode="auto">
                          <a:xfrm>
                            <a:off x="0" y="0"/>
                            <a:ext cx="897925" cy="897925"/>
                          </a:xfrm>
                          <a:prstGeom prst="rect">
                            <a:avLst/>
                          </a:prstGeom>
                          <a:noFill/>
                          <a:ln w="9525">
                            <a:noFill/>
                            <a:miter lim="800000"/>
                            <a:headEnd/>
                            <a:tailEnd/>
                          </a:ln>
                        </pic:spPr>
                      </pic:pic>
                    </a:graphicData>
                  </a:graphic>
                </wp:inline>
              </w:drawing>
            </w:r>
          </w:p>
        </w:tc>
        <w:tc>
          <w:tcPr>
            <w:tcW w:w="1843" w:type="dxa"/>
            <w:vAlign w:val="center"/>
          </w:tcPr>
          <w:p w14:paraId="5E29EBE8" w14:textId="77777777" w:rsidR="006418EE" w:rsidRPr="007E4D77" w:rsidRDefault="006418EE"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Podpora skrzyni</w:t>
            </w:r>
            <w:r w:rsidR="00D5069A">
              <w:rPr>
                <w:rFonts w:ascii="Segoe UI Light" w:eastAsiaTheme="minorHAnsi" w:hAnsi="Segoe UI Light" w:cs="Segoe UI Light"/>
                <w:color w:val="auto"/>
                <w:sz w:val="20"/>
                <w:lang w:eastAsia="en-US" w:bidi="ar-SA"/>
              </w:rPr>
              <w:t xml:space="preserve"> ładunkowej</w:t>
            </w:r>
          </w:p>
        </w:tc>
        <w:tc>
          <w:tcPr>
            <w:tcW w:w="1559" w:type="dxa"/>
            <w:vAlign w:val="center"/>
          </w:tcPr>
          <w:p w14:paraId="094C066A" w14:textId="77777777" w:rsidR="006418EE" w:rsidRPr="007E4D77" w:rsidRDefault="006418EE"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Na podłużnicach ramy dolnej</w:t>
            </w:r>
          </w:p>
        </w:tc>
      </w:tr>
      <w:tr w:rsidR="007856CC" w:rsidRPr="007E4D77" w14:paraId="2510036D" w14:textId="77777777" w:rsidTr="00077170">
        <w:tc>
          <w:tcPr>
            <w:tcW w:w="534" w:type="dxa"/>
            <w:vMerge w:val="restart"/>
            <w:vAlign w:val="center"/>
          </w:tcPr>
          <w:p w14:paraId="1B9A77A9" w14:textId="77777777" w:rsidR="007856CC" w:rsidRPr="007E4D77" w:rsidRDefault="007856CC" w:rsidP="007856CC">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r>
              <w:rPr>
                <w:rFonts w:ascii="Segoe UI Light" w:eastAsiaTheme="minorHAnsi" w:hAnsi="Segoe UI Light" w:cs="Segoe UI Light"/>
                <w:noProof/>
                <w:color w:val="auto"/>
                <w:sz w:val="20"/>
                <w:szCs w:val="20"/>
                <w:lang w:bidi="ar-SA"/>
              </w:rPr>
              <w:t>10.</w:t>
            </w:r>
          </w:p>
        </w:tc>
        <w:tc>
          <w:tcPr>
            <w:tcW w:w="2126" w:type="dxa"/>
            <w:vAlign w:val="center"/>
          </w:tcPr>
          <w:p w14:paraId="0FED3E5A" w14:textId="77777777" w:rsidR="007856CC" w:rsidRPr="007E4D77" w:rsidRDefault="007856CC" w:rsidP="00077170">
            <w:pPr>
              <w:widowControl/>
              <w:autoSpaceDE w:val="0"/>
              <w:autoSpaceDN w:val="0"/>
              <w:adjustRightInd w:val="0"/>
              <w:ind w:left="-142"/>
              <w:jc w:val="center"/>
              <w:rPr>
                <w:rFonts w:ascii="Segoe UI Light" w:eastAsiaTheme="minorHAnsi" w:hAnsi="Segoe UI Light" w:cs="Segoe UI Light"/>
                <w:noProof/>
                <w:color w:val="auto"/>
                <w:lang w:bidi="ar-SA"/>
              </w:rPr>
            </w:pPr>
            <w:r>
              <w:rPr>
                <w:rFonts w:ascii="Segoe UI Light" w:eastAsiaTheme="minorHAnsi" w:hAnsi="Segoe UI Light" w:cs="Segoe UI Light"/>
                <w:noProof/>
                <w:color w:val="auto"/>
                <w:lang w:bidi="ar-SA"/>
              </w:rPr>
              <w:t>Ładowność max.4000kg</w:t>
            </w:r>
          </w:p>
        </w:tc>
        <w:tc>
          <w:tcPr>
            <w:tcW w:w="1843" w:type="dxa"/>
            <w:vMerge w:val="restart"/>
            <w:vAlign w:val="center"/>
          </w:tcPr>
          <w:p w14:paraId="1B7DBFC4" w14:textId="77777777" w:rsidR="007856CC" w:rsidRPr="007E4D77" w:rsidRDefault="007856CC" w:rsidP="007E4D77">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Maksymalna ładowność</w:t>
            </w:r>
          </w:p>
        </w:tc>
        <w:tc>
          <w:tcPr>
            <w:tcW w:w="1559" w:type="dxa"/>
            <w:vAlign w:val="center"/>
          </w:tcPr>
          <w:p w14:paraId="4232771A" w14:textId="77777777" w:rsidR="007856CC" w:rsidRPr="007E4D77" w:rsidRDefault="007856CC" w:rsidP="006418EE">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T-169/1: ś</w:t>
            </w:r>
            <w:r w:rsidRPr="007E4D77">
              <w:rPr>
                <w:rFonts w:ascii="Segoe UI Light" w:eastAsiaTheme="minorHAnsi" w:hAnsi="Segoe UI Light" w:cs="Segoe UI Light"/>
                <w:color w:val="auto"/>
                <w:sz w:val="20"/>
                <w:lang w:eastAsia="en-US" w:bidi="ar-SA"/>
              </w:rPr>
              <w:t>ciana boczna prawa, ściana boczna lewa</w:t>
            </w:r>
          </w:p>
        </w:tc>
      </w:tr>
      <w:tr w:rsidR="007856CC" w:rsidRPr="007E4D77" w14:paraId="7E9772EE" w14:textId="77777777" w:rsidTr="00077170">
        <w:tc>
          <w:tcPr>
            <w:tcW w:w="534" w:type="dxa"/>
            <w:vMerge/>
            <w:vAlign w:val="center"/>
          </w:tcPr>
          <w:p w14:paraId="72604469" w14:textId="77777777" w:rsidR="007856CC" w:rsidRPr="007E4D77" w:rsidRDefault="007856CC" w:rsidP="007E4D77">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p>
        </w:tc>
        <w:tc>
          <w:tcPr>
            <w:tcW w:w="2126" w:type="dxa"/>
            <w:vAlign w:val="center"/>
          </w:tcPr>
          <w:p w14:paraId="722D6BD9" w14:textId="77777777" w:rsidR="007856CC" w:rsidRPr="007E4D77" w:rsidRDefault="007856CC" w:rsidP="00077170">
            <w:pPr>
              <w:widowControl/>
              <w:autoSpaceDE w:val="0"/>
              <w:autoSpaceDN w:val="0"/>
              <w:adjustRightInd w:val="0"/>
              <w:ind w:left="-142"/>
              <w:jc w:val="center"/>
              <w:rPr>
                <w:rFonts w:ascii="Segoe UI Light" w:eastAsiaTheme="minorHAnsi" w:hAnsi="Segoe UI Light" w:cs="Segoe UI Light"/>
                <w:noProof/>
                <w:color w:val="auto"/>
                <w:lang w:bidi="ar-SA"/>
              </w:rPr>
            </w:pPr>
            <w:r>
              <w:rPr>
                <w:rFonts w:ascii="Segoe UI Light" w:eastAsiaTheme="minorHAnsi" w:hAnsi="Segoe UI Light" w:cs="Segoe UI Light"/>
                <w:noProof/>
                <w:color w:val="auto"/>
                <w:lang w:bidi="ar-SA"/>
              </w:rPr>
              <w:t>Ładowność max.6000kg</w:t>
            </w:r>
          </w:p>
        </w:tc>
        <w:tc>
          <w:tcPr>
            <w:tcW w:w="1843" w:type="dxa"/>
            <w:vMerge/>
            <w:vAlign w:val="center"/>
          </w:tcPr>
          <w:p w14:paraId="538F5FD6" w14:textId="77777777" w:rsidR="007856CC" w:rsidRPr="007E4D77" w:rsidRDefault="007856CC" w:rsidP="007E4D77">
            <w:pPr>
              <w:widowControl/>
              <w:autoSpaceDE w:val="0"/>
              <w:autoSpaceDN w:val="0"/>
              <w:adjustRightInd w:val="0"/>
              <w:jc w:val="center"/>
              <w:rPr>
                <w:rFonts w:ascii="Segoe UI Light" w:eastAsiaTheme="minorHAnsi" w:hAnsi="Segoe UI Light" w:cs="Segoe UI Light"/>
                <w:color w:val="auto"/>
                <w:sz w:val="20"/>
                <w:lang w:eastAsia="en-US" w:bidi="ar-SA"/>
              </w:rPr>
            </w:pPr>
          </w:p>
        </w:tc>
        <w:tc>
          <w:tcPr>
            <w:tcW w:w="1559" w:type="dxa"/>
            <w:vAlign w:val="center"/>
          </w:tcPr>
          <w:p w14:paraId="3E5C8642" w14:textId="77777777" w:rsidR="007856CC" w:rsidRPr="007E4D77" w:rsidRDefault="007856CC" w:rsidP="006418EE">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T-169/2: ś</w:t>
            </w:r>
            <w:r w:rsidRPr="007E4D77">
              <w:rPr>
                <w:rFonts w:ascii="Segoe UI Light" w:eastAsiaTheme="minorHAnsi" w:hAnsi="Segoe UI Light" w:cs="Segoe UI Light"/>
                <w:color w:val="auto"/>
                <w:sz w:val="20"/>
                <w:lang w:eastAsia="en-US" w:bidi="ar-SA"/>
              </w:rPr>
              <w:t>ciana boczna prawa, ściana boczna lewa</w:t>
            </w:r>
          </w:p>
        </w:tc>
      </w:tr>
    </w:tbl>
    <w:p w14:paraId="13211651" w14:textId="77777777" w:rsidR="00077170" w:rsidRDefault="00EE1088" w:rsidP="008837F3">
      <w:pPr>
        <w:pStyle w:val="Akapitzlist"/>
        <w:widowControl/>
        <w:numPr>
          <w:ilvl w:val="0"/>
          <w:numId w:val="40"/>
        </w:numPr>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EE3B31">
        <w:rPr>
          <w:rFonts w:ascii="Segoe UI Light" w:eastAsiaTheme="minorHAnsi" w:hAnsi="Segoe UI Light" w:cs="Segoe UI Light"/>
          <w:color w:val="auto"/>
          <w:sz w:val="22"/>
          <w:szCs w:val="22"/>
          <w:lang w:eastAsia="en-US" w:bidi="ar-SA"/>
        </w:rPr>
        <w:t>–</w:t>
      </w:r>
      <w:r w:rsidR="00792681" w:rsidRPr="00EE3B31">
        <w:rPr>
          <w:rFonts w:ascii="Segoe UI Light" w:eastAsiaTheme="minorHAnsi" w:hAnsi="Segoe UI Light" w:cs="Segoe UI Light"/>
          <w:color w:val="auto"/>
          <w:sz w:val="22"/>
          <w:szCs w:val="22"/>
          <w:lang w:eastAsia="en-US" w:bidi="ar-SA"/>
        </w:rPr>
        <w:t xml:space="preserve"> </w:t>
      </w:r>
      <w:r w:rsidRPr="00EE3B31">
        <w:rPr>
          <w:rFonts w:ascii="Segoe UI Light" w:eastAsiaTheme="minorHAnsi" w:hAnsi="Segoe UI Light" w:cs="Segoe UI Light"/>
          <w:color w:val="auto"/>
          <w:sz w:val="22"/>
          <w:szCs w:val="22"/>
          <w:lang w:eastAsia="en-US" w:bidi="ar-SA"/>
        </w:rPr>
        <w:t>wartość ciśnienia za</w:t>
      </w:r>
      <w:r w:rsidR="00EE3B31">
        <w:rPr>
          <w:rFonts w:ascii="Segoe UI Light" w:eastAsiaTheme="minorHAnsi" w:hAnsi="Segoe UI Light" w:cs="Segoe UI Light"/>
          <w:color w:val="auto"/>
          <w:sz w:val="22"/>
          <w:szCs w:val="22"/>
          <w:lang w:eastAsia="en-US" w:bidi="ar-SA"/>
        </w:rPr>
        <w:t>leżna od zastosowanego ogumienia</w:t>
      </w:r>
    </w:p>
    <w:p w14:paraId="7761CCA8" w14:textId="77777777" w:rsidR="00077170" w:rsidRPr="007E4D77" w:rsidRDefault="00077170" w:rsidP="00077170">
      <w:pPr>
        <w:widowControl/>
        <w:autoSpaceDE w:val="0"/>
        <w:autoSpaceDN w:val="0"/>
        <w:adjustRightInd w:val="0"/>
        <w:spacing w:before="24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lastRenderedPageBreak/>
        <w:t>Tabela 1.</w:t>
      </w:r>
      <w:r>
        <w:rPr>
          <w:rFonts w:ascii="Segoe UI Light" w:eastAsiaTheme="minorHAnsi" w:hAnsi="Segoe UI Light" w:cs="Segoe UI Light"/>
          <w:b/>
          <w:bCs/>
          <w:color w:val="auto"/>
          <w:sz w:val="22"/>
          <w:lang w:eastAsia="en-US" w:bidi="ar-SA"/>
        </w:rPr>
        <w:t>cd</w:t>
      </w:r>
      <w:r w:rsidRPr="007E4D77">
        <w:rPr>
          <w:rFonts w:ascii="Segoe UI Light" w:eastAsiaTheme="minorHAnsi" w:hAnsi="Segoe UI Light" w:cs="Segoe UI Light"/>
          <w:b/>
          <w:bCs/>
          <w:color w:val="auto"/>
          <w:sz w:val="22"/>
          <w:lang w:eastAsia="en-US" w:bidi="ar-SA"/>
        </w:rPr>
        <w:t xml:space="preserve"> Naklejki informacyjne i ostrzegawcze.</w:t>
      </w:r>
    </w:p>
    <w:tbl>
      <w:tblPr>
        <w:tblStyle w:val="Tabela-Siatka"/>
        <w:tblW w:w="0" w:type="auto"/>
        <w:tblLayout w:type="fixed"/>
        <w:tblLook w:val="04A0" w:firstRow="1" w:lastRow="0" w:firstColumn="1" w:lastColumn="0" w:noHBand="0" w:noVBand="1"/>
      </w:tblPr>
      <w:tblGrid>
        <w:gridCol w:w="534"/>
        <w:gridCol w:w="2126"/>
        <w:gridCol w:w="1843"/>
        <w:gridCol w:w="1559"/>
      </w:tblGrid>
      <w:tr w:rsidR="00077170" w:rsidRPr="007E4D77" w14:paraId="699F5D31" w14:textId="77777777" w:rsidTr="00077170">
        <w:tc>
          <w:tcPr>
            <w:tcW w:w="534" w:type="dxa"/>
            <w:vAlign w:val="center"/>
          </w:tcPr>
          <w:p w14:paraId="7DF541D0" w14:textId="77777777" w:rsidR="00077170" w:rsidRPr="007E4D77" w:rsidRDefault="00077170" w:rsidP="00D9768D">
            <w:pPr>
              <w:widowControl/>
              <w:autoSpaceDE w:val="0"/>
              <w:autoSpaceDN w:val="0"/>
              <w:adjustRightInd w:val="0"/>
              <w:jc w:val="center"/>
              <w:rPr>
                <w:rStyle w:val="Teksttreci12"/>
                <w:rFonts w:ascii="Segoe UI Light" w:hAnsi="Segoe UI Light" w:cs="Segoe UI Light"/>
                <w:bCs w:val="0"/>
                <w:sz w:val="22"/>
                <w:szCs w:val="22"/>
              </w:rPr>
            </w:pPr>
            <w:r w:rsidRPr="007E4D77">
              <w:rPr>
                <w:rStyle w:val="Teksttreci12"/>
                <w:rFonts w:ascii="Segoe UI Light" w:hAnsi="Segoe UI Light" w:cs="Segoe UI Light"/>
                <w:bCs w:val="0"/>
                <w:sz w:val="20"/>
                <w:szCs w:val="22"/>
              </w:rPr>
              <w:t>Lp.</w:t>
            </w:r>
          </w:p>
        </w:tc>
        <w:tc>
          <w:tcPr>
            <w:tcW w:w="2126" w:type="dxa"/>
            <w:vAlign w:val="center"/>
          </w:tcPr>
          <w:p w14:paraId="44EAC146"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Symbol (znak) bezpieczeństwa lub treść napisu</w:t>
            </w:r>
          </w:p>
        </w:tc>
        <w:tc>
          <w:tcPr>
            <w:tcW w:w="1843" w:type="dxa"/>
            <w:vAlign w:val="center"/>
          </w:tcPr>
          <w:p w14:paraId="7D0565E1"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Znaczenie symbolu (znaku)</w:t>
            </w:r>
          </w:p>
        </w:tc>
        <w:tc>
          <w:tcPr>
            <w:tcW w:w="1559" w:type="dxa"/>
            <w:vAlign w:val="center"/>
          </w:tcPr>
          <w:p w14:paraId="53226591"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lang w:eastAsia="en-US" w:bidi="ar-SA"/>
              </w:rPr>
            </w:pPr>
            <w:r w:rsidRPr="007E4D77">
              <w:rPr>
                <w:rStyle w:val="Teksttreci12"/>
                <w:rFonts w:ascii="Segoe UI Light" w:hAnsi="Segoe UI Light" w:cs="Segoe UI Light"/>
                <w:bCs w:val="0"/>
                <w:sz w:val="22"/>
                <w:szCs w:val="22"/>
              </w:rPr>
              <w:t>Miejsce umieszczenia na maszynie</w:t>
            </w:r>
          </w:p>
        </w:tc>
      </w:tr>
      <w:tr w:rsidR="00077170" w:rsidRPr="007E4D77" w14:paraId="715E0410" w14:textId="77777777" w:rsidTr="00D9768D">
        <w:tc>
          <w:tcPr>
            <w:tcW w:w="534" w:type="dxa"/>
            <w:vAlign w:val="center"/>
          </w:tcPr>
          <w:p w14:paraId="21C701C3" w14:textId="77777777" w:rsidR="00077170" w:rsidRPr="007E4D77" w:rsidRDefault="00077170" w:rsidP="007856CC">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r>
              <w:rPr>
                <w:rFonts w:ascii="Segoe UI Light" w:eastAsiaTheme="minorHAnsi" w:hAnsi="Segoe UI Light" w:cs="Segoe UI Light"/>
                <w:noProof/>
                <w:color w:val="auto"/>
                <w:sz w:val="20"/>
                <w:szCs w:val="20"/>
                <w:lang w:bidi="ar-SA"/>
              </w:rPr>
              <w:t>1</w:t>
            </w:r>
            <w:r w:rsidR="007856CC">
              <w:rPr>
                <w:rFonts w:ascii="Segoe UI Light" w:eastAsiaTheme="minorHAnsi" w:hAnsi="Segoe UI Light" w:cs="Segoe UI Light"/>
                <w:noProof/>
                <w:color w:val="auto"/>
                <w:sz w:val="20"/>
                <w:szCs w:val="20"/>
                <w:lang w:bidi="ar-SA"/>
              </w:rPr>
              <w:t>1</w:t>
            </w:r>
            <w:r>
              <w:rPr>
                <w:rFonts w:ascii="Segoe UI Light" w:eastAsiaTheme="minorHAnsi" w:hAnsi="Segoe UI Light" w:cs="Segoe UI Light"/>
                <w:noProof/>
                <w:color w:val="auto"/>
                <w:sz w:val="20"/>
                <w:szCs w:val="20"/>
                <w:lang w:bidi="ar-SA"/>
              </w:rPr>
              <w:t>.</w:t>
            </w:r>
          </w:p>
        </w:tc>
        <w:tc>
          <w:tcPr>
            <w:tcW w:w="3969" w:type="dxa"/>
            <w:gridSpan w:val="2"/>
            <w:vAlign w:val="center"/>
          </w:tcPr>
          <w:p w14:paraId="6A9B4AF6"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noProof/>
                <w:color w:val="auto"/>
                <w:lang w:bidi="ar-SA"/>
              </w:rPr>
              <w:drawing>
                <wp:inline distT="0" distB="0" distL="0" distR="0" wp14:anchorId="60E6E530" wp14:editId="14F35FB8">
                  <wp:extent cx="1988303" cy="433450"/>
                  <wp:effectExtent l="19050" t="0" r="0" b="0"/>
                  <wp:docPr id="30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rsair1\Desktop\instrukcja 149\cynkomet.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988775" cy="433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vAlign w:val="center"/>
          </w:tcPr>
          <w:p w14:paraId="6297B740" w14:textId="77777777" w:rsidR="00077170" w:rsidRPr="007E4D77" w:rsidRDefault="00077170" w:rsidP="00D9768D">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Ściana boczna prawa, ściana boczna lewa</w:t>
            </w:r>
          </w:p>
        </w:tc>
      </w:tr>
      <w:tr w:rsidR="007856CC" w:rsidRPr="007E4D77" w14:paraId="53F95856" w14:textId="77777777" w:rsidTr="00D9768D">
        <w:tc>
          <w:tcPr>
            <w:tcW w:w="534" w:type="dxa"/>
            <w:vMerge w:val="restart"/>
            <w:vAlign w:val="center"/>
          </w:tcPr>
          <w:p w14:paraId="3ECED6A5" w14:textId="77777777" w:rsidR="007856CC" w:rsidRPr="007E4D77" w:rsidRDefault="007856CC" w:rsidP="007856CC">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r>
              <w:rPr>
                <w:rFonts w:ascii="Segoe UI Light" w:eastAsiaTheme="minorHAnsi" w:hAnsi="Segoe UI Light" w:cs="Segoe UI Light"/>
                <w:noProof/>
                <w:color w:val="auto"/>
                <w:sz w:val="20"/>
                <w:szCs w:val="20"/>
                <w:lang w:bidi="ar-SA"/>
              </w:rPr>
              <w:t>12.</w:t>
            </w:r>
          </w:p>
        </w:tc>
        <w:tc>
          <w:tcPr>
            <w:tcW w:w="3969" w:type="dxa"/>
            <w:gridSpan w:val="2"/>
            <w:vAlign w:val="center"/>
          </w:tcPr>
          <w:p w14:paraId="200D4319" w14:textId="77777777" w:rsidR="007856CC" w:rsidRPr="007E4D77" w:rsidRDefault="007856CC" w:rsidP="00D9768D">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noProof/>
                <w:color w:val="auto"/>
                <w:sz w:val="20"/>
                <w:lang w:bidi="ar-SA"/>
              </w:rPr>
              <w:drawing>
                <wp:inline distT="0" distB="0" distL="0" distR="0" wp14:anchorId="57ABE44B" wp14:editId="7861F1E7">
                  <wp:extent cx="2374900" cy="308610"/>
                  <wp:effectExtent l="19050" t="0" r="6350" b="0"/>
                  <wp:docPr id="306" name="Obraz 10" descr="D:\proj\Cynkomet\dokumentacja\Solid - dokumentacje\7169\instr T-169\pliki\Nalepka T-169-1 4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j\Cynkomet\dokumentacja\Solid - dokumentacje\7169\instr T-169\pliki\Nalepka T-169-1 4T-1.jpg"/>
                          <pic:cNvPicPr>
                            <a:picLocks noChangeAspect="1" noChangeArrowheads="1"/>
                          </pic:cNvPicPr>
                        </pic:nvPicPr>
                        <pic:blipFill>
                          <a:blip r:embed="rId22" cstate="print"/>
                          <a:srcRect/>
                          <a:stretch>
                            <a:fillRect/>
                          </a:stretch>
                        </pic:blipFill>
                        <pic:spPr bwMode="auto">
                          <a:xfrm>
                            <a:off x="0" y="0"/>
                            <a:ext cx="2374900" cy="308610"/>
                          </a:xfrm>
                          <a:prstGeom prst="rect">
                            <a:avLst/>
                          </a:prstGeom>
                          <a:noFill/>
                          <a:ln w="9525">
                            <a:noFill/>
                            <a:miter lim="800000"/>
                            <a:headEnd/>
                            <a:tailEnd/>
                          </a:ln>
                        </pic:spPr>
                      </pic:pic>
                    </a:graphicData>
                  </a:graphic>
                </wp:inline>
              </w:drawing>
            </w:r>
          </w:p>
        </w:tc>
        <w:tc>
          <w:tcPr>
            <w:tcW w:w="1559" w:type="dxa"/>
            <w:vAlign w:val="center"/>
          </w:tcPr>
          <w:p w14:paraId="37D3D0AD" w14:textId="77777777" w:rsidR="007856CC" w:rsidRPr="007E4D77" w:rsidRDefault="007856CC" w:rsidP="00D9768D">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T-169/1: ś</w:t>
            </w:r>
            <w:r w:rsidRPr="007E4D77">
              <w:rPr>
                <w:rFonts w:ascii="Segoe UI Light" w:eastAsiaTheme="minorHAnsi" w:hAnsi="Segoe UI Light" w:cs="Segoe UI Light"/>
                <w:color w:val="auto"/>
                <w:sz w:val="20"/>
                <w:lang w:eastAsia="en-US" w:bidi="ar-SA"/>
              </w:rPr>
              <w:t>ciana boczna prawa, ściana boczna lewa</w:t>
            </w:r>
          </w:p>
        </w:tc>
      </w:tr>
      <w:tr w:rsidR="007856CC" w:rsidRPr="007E4D77" w14:paraId="409766A7" w14:textId="77777777" w:rsidTr="00D9768D">
        <w:tc>
          <w:tcPr>
            <w:tcW w:w="534" w:type="dxa"/>
            <w:vMerge/>
            <w:vAlign w:val="center"/>
          </w:tcPr>
          <w:p w14:paraId="1FBEACC4" w14:textId="77777777" w:rsidR="007856CC" w:rsidRPr="007E4D77" w:rsidRDefault="007856CC" w:rsidP="00D9768D">
            <w:pPr>
              <w:widowControl/>
              <w:autoSpaceDE w:val="0"/>
              <w:autoSpaceDN w:val="0"/>
              <w:adjustRightInd w:val="0"/>
              <w:ind w:left="-142"/>
              <w:jc w:val="center"/>
              <w:rPr>
                <w:rFonts w:ascii="Segoe UI Light" w:eastAsiaTheme="minorHAnsi" w:hAnsi="Segoe UI Light" w:cs="Segoe UI Light"/>
                <w:noProof/>
                <w:color w:val="auto"/>
                <w:sz w:val="20"/>
                <w:szCs w:val="20"/>
                <w:lang w:bidi="ar-SA"/>
              </w:rPr>
            </w:pPr>
          </w:p>
        </w:tc>
        <w:tc>
          <w:tcPr>
            <w:tcW w:w="3969" w:type="dxa"/>
            <w:gridSpan w:val="2"/>
            <w:vAlign w:val="center"/>
          </w:tcPr>
          <w:p w14:paraId="70F6A6A7" w14:textId="77777777" w:rsidR="007856CC" w:rsidRPr="007E4D77" w:rsidRDefault="007856CC" w:rsidP="00D9768D">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noProof/>
                <w:color w:val="auto"/>
                <w:sz w:val="20"/>
                <w:lang w:bidi="ar-SA"/>
              </w:rPr>
              <w:drawing>
                <wp:inline distT="0" distB="0" distL="0" distR="0" wp14:anchorId="608A10E5" wp14:editId="2BB70346">
                  <wp:extent cx="2381250" cy="308610"/>
                  <wp:effectExtent l="19050" t="0" r="0" b="0"/>
                  <wp:docPr id="307" name="Obraz 11" descr="D:\proj\Cynkomet\dokumentacja\Solid - dokumentacje\7169\instr T-169\pliki\Nalepka T-169-2 6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roj\Cynkomet\dokumentacja\Solid - dokumentacje\7169\instr T-169\pliki\Nalepka T-169-2 6T-1.jpg"/>
                          <pic:cNvPicPr>
                            <a:picLocks noChangeAspect="1" noChangeArrowheads="1"/>
                          </pic:cNvPicPr>
                        </pic:nvPicPr>
                        <pic:blipFill>
                          <a:blip r:embed="rId23" cstate="print"/>
                          <a:srcRect/>
                          <a:stretch>
                            <a:fillRect/>
                          </a:stretch>
                        </pic:blipFill>
                        <pic:spPr bwMode="auto">
                          <a:xfrm>
                            <a:off x="0" y="0"/>
                            <a:ext cx="2381250" cy="308610"/>
                          </a:xfrm>
                          <a:prstGeom prst="rect">
                            <a:avLst/>
                          </a:prstGeom>
                          <a:noFill/>
                          <a:ln w="9525">
                            <a:noFill/>
                            <a:miter lim="800000"/>
                            <a:headEnd/>
                            <a:tailEnd/>
                          </a:ln>
                        </pic:spPr>
                      </pic:pic>
                    </a:graphicData>
                  </a:graphic>
                </wp:inline>
              </w:drawing>
            </w:r>
          </w:p>
        </w:tc>
        <w:tc>
          <w:tcPr>
            <w:tcW w:w="1559" w:type="dxa"/>
            <w:vAlign w:val="center"/>
          </w:tcPr>
          <w:p w14:paraId="41645180" w14:textId="77777777" w:rsidR="007856CC" w:rsidRPr="007E4D77" w:rsidRDefault="007856CC" w:rsidP="00D9768D">
            <w:pPr>
              <w:widowControl/>
              <w:autoSpaceDE w:val="0"/>
              <w:autoSpaceDN w:val="0"/>
              <w:adjustRightInd w:val="0"/>
              <w:jc w:val="center"/>
              <w:rPr>
                <w:rFonts w:ascii="Segoe UI Light" w:eastAsiaTheme="minorHAnsi" w:hAnsi="Segoe UI Light" w:cs="Segoe UI Light"/>
                <w:color w:val="auto"/>
                <w:sz w:val="20"/>
                <w:lang w:eastAsia="en-US" w:bidi="ar-SA"/>
              </w:rPr>
            </w:pPr>
            <w:r>
              <w:rPr>
                <w:rFonts w:ascii="Segoe UI Light" w:eastAsiaTheme="minorHAnsi" w:hAnsi="Segoe UI Light" w:cs="Segoe UI Light"/>
                <w:color w:val="auto"/>
                <w:sz w:val="20"/>
                <w:lang w:eastAsia="en-US" w:bidi="ar-SA"/>
              </w:rPr>
              <w:t>T-169/2: ś</w:t>
            </w:r>
            <w:r w:rsidRPr="007E4D77">
              <w:rPr>
                <w:rFonts w:ascii="Segoe UI Light" w:eastAsiaTheme="minorHAnsi" w:hAnsi="Segoe UI Light" w:cs="Segoe UI Light"/>
                <w:color w:val="auto"/>
                <w:sz w:val="20"/>
                <w:lang w:eastAsia="en-US" w:bidi="ar-SA"/>
              </w:rPr>
              <w:t>ciana boczna prawa, ściana boczna lewa</w:t>
            </w:r>
          </w:p>
        </w:tc>
      </w:tr>
    </w:tbl>
    <w:p w14:paraId="0B49F5A1" w14:textId="77777777" w:rsidR="00077170" w:rsidRDefault="00077170" w:rsidP="00077170">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p>
    <w:p w14:paraId="2F60D69D" w14:textId="77777777" w:rsidR="00F32834" w:rsidRDefault="00F32834" w:rsidP="00077170">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077170">
        <w:rPr>
          <w:rFonts w:ascii="Segoe UI Light" w:eastAsiaTheme="minorHAnsi" w:hAnsi="Segoe UI Light" w:cs="Segoe UI Light"/>
          <w:color w:val="auto"/>
          <w:sz w:val="22"/>
          <w:szCs w:val="22"/>
          <w:lang w:eastAsia="en-US" w:bidi="ar-SA"/>
        </w:rPr>
        <w:br w:type="page"/>
      </w:r>
    </w:p>
    <w:p w14:paraId="3116168F" w14:textId="77777777" w:rsidR="002B5AD6" w:rsidRDefault="006F46F8" w:rsidP="003564F4">
      <w:pPr>
        <w:widowControl/>
        <w:autoSpaceDE w:val="0"/>
        <w:autoSpaceDN w:val="0"/>
        <w:adjustRightInd w:val="0"/>
        <w:spacing w:before="240" w:line="276" w:lineRule="auto"/>
        <w:jc w:val="center"/>
        <w:rPr>
          <w:rFonts w:ascii="Segoe UI Light" w:eastAsiaTheme="minorHAnsi" w:hAnsi="Segoe UI Light" w:cs="Segoe UI Light"/>
          <w:b/>
          <w:bCs/>
          <w:color w:val="auto"/>
          <w:sz w:val="22"/>
          <w:lang w:eastAsia="en-US" w:bidi="ar-SA"/>
        </w:rPr>
      </w:pPr>
      <w:r>
        <w:rPr>
          <w:rFonts w:ascii="Segoe UI Light" w:eastAsiaTheme="minorHAnsi" w:hAnsi="Segoe UI Light" w:cs="Segoe UI Light"/>
          <w:noProof/>
          <w:color w:val="auto"/>
          <w:sz w:val="22"/>
          <w:szCs w:val="22"/>
          <w:lang w:bidi="ar-SA"/>
        </w:rPr>
        <w:lastRenderedPageBreak/>
        <w:drawing>
          <wp:inline distT="0" distB="0" distL="0" distR="0" wp14:anchorId="2705655B" wp14:editId="150E0E22">
            <wp:extent cx="5602247" cy="2981825"/>
            <wp:effectExtent l="0" t="4128" r="0" b="0"/>
            <wp:docPr id="308" name="Obraz 12" descr="D:\proj\Cynkomet\dokumentacja\Solid - dokumentacje\7169\instr T-169\pliki\naklej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roj\Cynkomet\dokumentacja\Solid - dokumentacje\7169\instr T-169\pliki\naklejki-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5602247" cy="2981825"/>
                    </a:xfrm>
                    <a:prstGeom prst="rect">
                      <a:avLst/>
                    </a:prstGeom>
                    <a:noFill/>
                    <a:ln w="9525">
                      <a:noFill/>
                      <a:miter lim="800000"/>
                      <a:headEnd/>
                      <a:tailEnd/>
                    </a:ln>
                  </pic:spPr>
                </pic:pic>
              </a:graphicData>
            </a:graphic>
          </wp:inline>
        </w:drawing>
      </w:r>
    </w:p>
    <w:p w14:paraId="376C3767" w14:textId="77777777" w:rsidR="00EE1088" w:rsidRPr="007E4D77" w:rsidRDefault="00F32834" w:rsidP="003564F4">
      <w:pPr>
        <w:widowControl/>
        <w:autoSpaceDE w:val="0"/>
        <w:autoSpaceDN w:val="0"/>
        <w:adjustRightInd w:val="0"/>
        <w:spacing w:before="240" w:line="276" w:lineRule="auto"/>
        <w:jc w:val="center"/>
        <w:rPr>
          <w:rFonts w:ascii="Segoe UI Light" w:eastAsiaTheme="minorHAnsi" w:hAnsi="Segoe UI Light" w:cs="Segoe UI Light"/>
          <w:color w:val="auto"/>
          <w:sz w:val="2"/>
          <w:szCs w:val="22"/>
          <w:lang w:eastAsia="en-US" w:bidi="ar-SA"/>
        </w:rPr>
      </w:pPr>
      <w:r w:rsidRPr="007E4D77">
        <w:rPr>
          <w:rFonts w:ascii="Segoe UI Light" w:eastAsiaTheme="minorHAnsi" w:hAnsi="Segoe UI Light" w:cs="Segoe UI Light"/>
          <w:b/>
          <w:bCs/>
          <w:color w:val="auto"/>
          <w:sz w:val="22"/>
          <w:lang w:eastAsia="en-US" w:bidi="ar-SA"/>
        </w:rPr>
        <w:t>Rysunek 4. Rozmieszczenie naklejek.</w:t>
      </w:r>
      <w:r w:rsidR="00EE1088" w:rsidRPr="007E4D77">
        <w:rPr>
          <w:rFonts w:ascii="Segoe UI Light" w:eastAsiaTheme="minorHAnsi" w:hAnsi="Segoe UI Light" w:cs="Segoe UI Light"/>
          <w:color w:val="auto"/>
          <w:sz w:val="22"/>
          <w:szCs w:val="22"/>
          <w:lang w:eastAsia="en-US" w:bidi="ar-SA"/>
        </w:rPr>
        <w:br w:type="page"/>
      </w:r>
    </w:p>
    <w:p w14:paraId="4D9640E2" w14:textId="77777777" w:rsidR="0015727F" w:rsidRPr="007E4D77" w:rsidRDefault="0015727F" w:rsidP="007E3B45">
      <w:pPr>
        <w:pStyle w:val="Nagwek1"/>
        <w:numPr>
          <w:ilvl w:val="0"/>
          <w:numId w:val="1"/>
        </w:numPr>
        <w:spacing w:before="0"/>
        <w:ind w:right="-141"/>
        <w:rPr>
          <w:rFonts w:ascii="Segoe UI Light" w:hAnsi="Segoe UI Light" w:cs="Segoe UI Light"/>
          <w:color w:val="auto"/>
          <w:sz w:val="36"/>
        </w:rPr>
      </w:pPr>
      <w:bookmarkStart w:id="28" w:name="_Toc463853972"/>
      <w:bookmarkStart w:id="29" w:name="_Toc72920901"/>
      <w:r w:rsidRPr="007E4D77">
        <w:rPr>
          <w:rFonts w:ascii="Segoe UI Light" w:hAnsi="Segoe UI Light" w:cs="Segoe UI Light"/>
          <w:color w:val="auto"/>
          <w:sz w:val="36"/>
        </w:rPr>
        <w:lastRenderedPageBreak/>
        <w:t>Informacje dotyczące użytkowania</w:t>
      </w:r>
      <w:bookmarkEnd w:id="28"/>
      <w:bookmarkEnd w:id="29"/>
    </w:p>
    <w:p w14:paraId="18440F79" w14:textId="77777777" w:rsidR="0015727F" w:rsidRPr="007E4D77" w:rsidRDefault="0015727F" w:rsidP="007E3B45">
      <w:pPr>
        <w:pStyle w:val="Nagwek2"/>
        <w:numPr>
          <w:ilvl w:val="1"/>
          <w:numId w:val="1"/>
        </w:numPr>
        <w:spacing w:after="240"/>
        <w:ind w:left="284" w:firstLine="6"/>
        <w:jc w:val="both"/>
        <w:rPr>
          <w:rFonts w:ascii="Segoe UI Light" w:hAnsi="Segoe UI Light" w:cs="Segoe UI Light"/>
          <w:color w:val="auto"/>
          <w:sz w:val="28"/>
        </w:rPr>
      </w:pPr>
      <w:bookmarkStart w:id="30" w:name="_Toc463853973"/>
      <w:bookmarkStart w:id="31" w:name="_Toc72920902"/>
      <w:r w:rsidRPr="007E4D77">
        <w:rPr>
          <w:rFonts w:ascii="Segoe UI Light" w:hAnsi="Segoe UI Light" w:cs="Segoe UI Light"/>
          <w:color w:val="auto"/>
          <w:sz w:val="28"/>
        </w:rPr>
        <w:t>Charakterystyka techniczna.</w:t>
      </w:r>
      <w:bookmarkEnd w:id="30"/>
      <w:bookmarkEnd w:id="31"/>
    </w:p>
    <w:p w14:paraId="0612419E" w14:textId="77777777" w:rsidR="0015727F" w:rsidRPr="007E4D77" w:rsidRDefault="0015727F" w:rsidP="0015727F">
      <w:pPr>
        <w:pStyle w:val="Akapitzlist"/>
        <w:widowControl/>
        <w:autoSpaceDE w:val="0"/>
        <w:autoSpaceDN w:val="0"/>
        <w:adjustRightInd w:val="0"/>
        <w:spacing w:before="240"/>
        <w:ind w:left="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Tabela 2. Podstawowe dane techniczne przyczepy.</w:t>
      </w:r>
    </w:p>
    <w:tbl>
      <w:tblPr>
        <w:tblStyle w:val="Tabela-Siatka"/>
        <w:tblW w:w="0" w:type="auto"/>
        <w:jc w:val="center"/>
        <w:tblLayout w:type="fixed"/>
        <w:tblLook w:val="04A0" w:firstRow="1" w:lastRow="0" w:firstColumn="1" w:lastColumn="0" w:noHBand="0" w:noVBand="1"/>
      </w:tblPr>
      <w:tblGrid>
        <w:gridCol w:w="585"/>
        <w:gridCol w:w="2551"/>
        <w:gridCol w:w="834"/>
        <w:gridCol w:w="1276"/>
        <w:gridCol w:w="17"/>
        <w:gridCol w:w="1242"/>
      </w:tblGrid>
      <w:tr w:rsidR="000D2713" w:rsidRPr="007E4D77" w14:paraId="23394AB5" w14:textId="77777777" w:rsidTr="000D2713">
        <w:trPr>
          <w:jc w:val="center"/>
        </w:trPr>
        <w:tc>
          <w:tcPr>
            <w:tcW w:w="585" w:type="dxa"/>
            <w:vAlign w:val="center"/>
          </w:tcPr>
          <w:p w14:paraId="056C07C5" w14:textId="77777777" w:rsidR="006418EE" w:rsidRPr="00EA67D3" w:rsidRDefault="006418EE" w:rsidP="00DD1149">
            <w:pPr>
              <w:jc w:val="center"/>
              <w:rPr>
                <w:rFonts w:ascii="Segoe UI Light" w:hAnsi="Segoe UI Light" w:cs="Segoe UI Light"/>
                <w:sz w:val="18"/>
                <w:szCs w:val="18"/>
              </w:rPr>
            </w:pPr>
            <w:r w:rsidRPr="00EA67D3">
              <w:rPr>
                <w:rFonts w:ascii="Segoe UI Light" w:hAnsi="Segoe UI Light" w:cs="Segoe UI Light"/>
                <w:sz w:val="18"/>
                <w:szCs w:val="18"/>
              </w:rPr>
              <w:t>L.P.</w:t>
            </w:r>
          </w:p>
        </w:tc>
        <w:tc>
          <w:tcPr>
            <w:tcW w:w="2551" w:type="dxa"/>
            <w:vAlign w:val="center"/>
          </w:tcPr>
          <w:p w14:paraId="1C72BAFA" w14:textId="77777777" w:rsidR="006418EE" w:rsidRPr="00EA67D3" w:rsidRDefault="006418EE" w:rsidP="00DD1149">
            <w:pPr>
              <w:rPr>
                <w:rFonts w:ascii="Segoe UI Light" w:hAnsi="Segoe UI Light" w:cs="Segoe UI Light"/>
                <w:sz w:val="18"/>
                <w:szCs w:val="18"/>
              </w:rPr>
            </w:pPr>
            <w:r w:rsidRPr="00EA67D3">
              <w:rPr>
                <w:rFonts w:ascii="Segoe UI Light" w:hAnsi="Segoe UI Light" w:cs="Segoe UI Light"/>
                <w:sz w:val="18"/>
                <w:szCs w:val="18"/>
              </w:rPr>
              <w:t>Treść</w:t>
            </w:r>
          </w:p>
        </w:tc>
        <w:tc>
          <w:tcPr>
            <w:tcW w:w="834" w:type="dxa"/>
            <w:vAlign w:val="center"/>
          </w:tcPr>
          <w:p w14:paraId="787BDB50" w14:textId="77777777" w:rsidR="006418EE" w:rsidRPr="00EA67D3" w:rsidRDefault="006418EE" w:rsidP="00DD1149">
            <w:pPr>
              <w:jc w:val="center"/>
              <w:rPr>
                <w:rFonts w:ascii="Segoe UI Light" w:hAnsi="Segoe UI Light" w:cs="Segoe UI Light"/>
                <w:sz w:val="18"/>
                <w:szCs w:val="18"/>
              </w:rPr>
            </w:pPr>
            <w:r w:rsidRPr="00EA67D3">
              <w:rPr>
                <w:rFonts w:ascii="Segoe UI Light" w:hAnsi="Segoe UI Light" w:cs="Segoe UI Light"/>
                <w:sz w:val="18"/>
                <w:szCs w:val="18"/>
              </w:rPr>
              <w:t>J.m.</w:t>
            </w:r>
          </w:p>
        </w:tc>
        <w:tc>
          <w:tcPr>
            <w:tcW w:w="1276" w:type="dxa"/>
            <w:vAlign w:val="center"/>
          </w:tcPr>
          <w:p w14:paraId="42998BBE" w14:textId="77777777" w:rsidR="006418EE" w:rsidRDefault="006418EE" w:rsidP="00DD1149">
            <w:pPr>
              <w:jc w:val="center"/>
              <w:rPr>
                <w:rFonts w:ascii="Segoe UI Light" w:hAnsi="Segoe UI Light" w:cs="Segoe UI Light"/>
                <w:sz w:val="18"/>
                <w:szCs w:val="18"/>
              </w:rPr>
            </w:pPr>
            <w:r w:rsidRPr="00EA67D3">
              <w:rPr>
                <w:rFonts w:ascii="Segoe UI Light" w:hAnsi="Segoe UI Light" w:cs="Segoe UI Light"/>
                <w:sz w:val="18"/>
                <w:szCs w:val="18"/>
              </w:rPr>
              <w:t>T-169/1</w:t>
            </w:r>
          </w:p>
          <w:p w14:paraId="1792BF48" w14:textId="77777777" w:rsidR="00DD1149" w:rsidRPr="00EA67D3" w:rsidRDefault="00DD1149" w:rsidP="00DD1149">
            <w:pPr>
              <w:jc w:val="center"/>
              <w:rPr>
                <w:rFonts w:ascii="Segoe UI Light" w:hAnsi="Segoe UI Light" w:cs="Segoe UI Light"/>
                <w:sz w:val="18"/>
                <w:szCs w:val="18"/>
              </w:rPr>
            </w:pPr>
            <w:r>
              <w:rPr>
                <w:rFonts w:ascii="Segoe UI Light" w:hAnsi="Segoe UI Light" w:cs="Segoe UI Light"/>
                <w:sz w:val="18"/>
                <w:szCs w:val="18"/>
              </w:rPr>
              <w:t>T-169/1E</w:t>
            </w:r>
          </w:p>
        </w:tc>
        <w:tc>
          <w:tcPr>
            <w:tcW w:w="1259" w:type="dxa"/>
            <w:gridSpan w:val="2"/>
            <w:vAlign w:val="center"/>
          </w:tcPr>
          <w:p w14:paraId="73C0FD07" w14:textId="77777777" w:rsidR="006418EE" w:rsidRDefault="006418EE" w:rsidP="00DD1149">
            <w:pPr>
              <w:jc w:val="center"/>
              <w:rPr>
                <w:rFonts w:ascii="Segoe UI Light" w:hAnsi="Segoe UI Light" w:cs="Segoe UI Light"/>
                <w:sz w:val="18"/>
                <w:szCs w:val="18"/>
              </w:rPr>
            </w:pPr>
            <w:r w:rsidRPr="00EA67D3">
              <w:rPr>
                <w:rFonts w:ascii="Segoe UI Light" w:hAnsi="Segoe UI Light" w:cs="Segoe UI Light"/>
                <w:sz w:val="18"/>
                <w:szCs w:val="18"/>
              </w:rPr>
              <w:t>T-169/2</w:t>
            </w:r>
          </w:p>
          <w:p w14:paraId="4DB7E782" w14:textId="77777777" w:rsidR="00DD1149" w:rsidRPr="00EA67D3" w:rsidRDefault="00DD1149" w:rsidP="00DD1149">
            <w:pPr>
              <w:jc w:val="center"/>
              <w:rPr>
                <w:rFonts w:ascii="Segoe UI Light" w:hAnsi="Segoe UI Light" w:cs="Segoe UI Light"/>
                <w:sz w:val="18"/>
                <w:szCs w:val="18"/>
              </w:rPr>
            </w:pPr>
            <w:r>
              <w:rPr>
                <w:rFonts w:ascii="Segoe UI Light" w:hAnsi="Segoe UI Light" w:cs="Segoe UI Light"/>
                <w:sz w:val="18"/>
                <w:szCs w:val="18"/>
              </w:rPr>
              <w:t>T-169/2E</w:t>
            </w:r>
          </w:p>
        </w:tc>
      </w:tr>
      <w:tr w:rsidR="000D2713" w:rsidRPr="007E4D77" w14:paraId="09AFDD76" w14:textId="77777777" w:rsidTr="000D2713">
        <w:trPr>
          <w:jc w:val="center"/>
        </w:trPr>
        <w:tc>
          <w:tcPr>
            <w:tcW w:w="585" w:type="dxa"/>
            <w:vAlign w:val="center"/>
          </w:tcPr>
          <w:p w14:paraId="67F3CB7B" w14:textId="77777777" w:rsidR="00DB4E5E" w:rsidRPr="00EA67D3" w:rsidRDefault="00DB4E5E"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w:t>
            </w:r>
          </w:p>
        </w:tc>
        <w:tc>
          <w:tcPr>
            <w:tcW w:w="2551" w:type="dxa"/>
            <w:vAlign w:val="center"/>
          </w:tcPr>
          <w:p w14:paraId="0ED223B3" w14:textId="77777777" w:rsidR="00DB4E5E" w:rsidRPr="00EA67D3" w:rsidRDefault="00DB4E5E"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Długość całkowita</w:t>
            </w:r>
          </w:p>
        </w:tc>
        <w:tc>
          <w:tcPr>
            <w:tcW w:w="834" w:type="dxa"/>
            <w:vAlign w:val="center"/>
          </w:tcPr>
          <w:p w14:paraId="2EB040BA" w14:textId="77777777" w:rsidR="00DB4E5E" w:rsidRPr="00EA67D3" w:rsidRDefault="00DB4E5E"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mm</w:t>
            </w:r>
          </w:p>
        </w:tc>
        <w:tc>
          <w:tcPr>
            <w:tcW w:w="2535" w:type="dxa"/>
            <w:gridSpan w:val="3"/>
            <w:vAlign w:val="center"/>
          </w:tcPr>
          <w:p w14:paraId="3AAFE9FA" w14:textId="77777777" w:rsidR="00DB4E5E" w:rsidRPr="00EA67D3" w:rsidRDefault="00DB4E5E"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6150</w:t>
            </w:r>
          </w:p>
        </w:tc>
      </w:tr>
      <w:tr w:rsidR="000D2713" w:rsidRPr="007E4D77" w14:paraId="168213AF" w14:textId="77777777" w:rsidTr="000D2713">
        <w:trPr>
          <w:jc w:val="center"/>
        </w:trPr>
        <w:tc>
          <w:tcPr>
            <w:tcW w:w="585" w:type="dxa"/>
            <w:vAlign w:val="center"/>
          </w:tcPr>
          <w:p w14:paraId="3ACFAFD7" w14:textId="77777777" w:rsidR="00DB4E5E" w:rsidRPr="00EA67D3" w:rsidRDefault="00DB4E5E"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2.</w:t>
            </w:r>
          </w:p>
        </w:tc>
        <w:tc>
          <w:tcPr>
            <w:tcW w:w="2551" w:type="dxa"/>
            <w:vAlign w:val="center"/>
          </w:tcPr>
          <w:p w14:paraId="4C9998E1" w14:textId="77777777" w:rsidR="00DB4E5E" w:rsidRPr="00EA67D3" w:rsidRDefault="00DB4E5E"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Szerokość całkowita</w:t>
            </w:r>
          </w:p>
        </w:tc>
        <w:tc>
          <w:tcPr>
            <w:tcW w:w="834" w:type="dxa"/>
            <w:vAlign w:val="center"/>
          </w:tcPr>
          <w:p w14:paraId="3B8ADE68" w14:textId="77777777" w:rsidR="00DB4E5E" w:rsidRPr="00EA67D3" w:rsidRDefault="00DB4E5E"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mm</w:t>
            </w:r>
          </w:p>
        </w:tc>
        <w:tc>
          <w:tcPr>
            <w:tcW w:w="2535" w:type="dxa"/>
            <w:gridSpan w:val="3"/>
            <w:vAlign w:val="center"/>
          </w:tcPr>
          <w:p w14:paraId="5983207C" w14:textId="77777777" w:rsidR="00DB4E5E" w:rsidRPr="00EA67D3" w:rsidRDefault="00DB4E5E"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2300</w:t>
            </w:r>
          </w:p>
        </w:tc>
      </w:tr>
      <w:tr w:rsidR="000D2713" w:rsidRPr="007E4D77" w14:paraId="6FBDF64C" w14:textId="77777777" w:rsidTr="000D2713">
        <w:trPr>
          <w:jc w:val="center"/>
        </w:trPr>
        <w:tc>
          <w:tcPr>
            <w:tcW w:w="585" w:type="dxa"/>
            <w:vAlign w:val="center"/>
          </w:tcPr>
          <w:p w14:paraId="1739E3DD" w14:textId="77777777" w:rsidR="006418EE" w:rsidRPr="00EA67D3" w:rsidRDefault="006418EE"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3.</w:t>
            </w:r>
          </w:p>
        </w:tc>
        <w:tc>
          <w:tcPr>
            <w:tcW w:w="2551" w:type="dxa"/>
            <w:vAlign w:val="center"/>
          </w:tcPr>
          <w:p w14:paraId="22E74D1C" w14:textId="77777777" w:rsidR="006418EE" w:rsidRPr="00EA67D3" w:rsidRDefault="006418EE"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Wysokość całkowita</w:t>
            </w:r>
          </w:p>
        </w:tc>
        <w:tc>
          <w:tcPr>
            <w:tcW w:w="834" w:type="dxa"/>
            <w:vAlign w:val="center"/>
          </w:tcPr>
          <w:p w14:paraId="1E85EB03" w14:textId="77777777" w:rsidR="006418EE" w:rsidRPr="00EA67D3" w:rsidRDefault="006418EE"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mm</w:t>
            </w:r>
          </w:p>
        </w:tc>
        <w:tc>
          <w:tcPr>
            <w:tcW w:w="1276" w:type="dxa"/>
            <w:vAlign w:val="center"/>
          </w:tcPr>
          <w:p w14:paraId="1295A2A4" w14:textId="77777777" w:rsidR="006418EE" w:rsidRPr="00EA67D3" w:rsidRDefault="00EA67D3" w:rsidP="00DD1149">
            <w:pPr>
              <w:spacing w:line="276" w:lineRule="auto"/>
              <w:jc w:val="center"/>
              <w:rPr>
                <w:rFonts w:ascii="Segoe UI Light" w:hAnsi="Segoe UI Light" w:cs="Segoe UI Light"/>
                <w:sz w:val="18"/>
                <w:szCs w:val="18"/>
                <w:vertAlign w:val="superscript"/>
              </w:rPr>
            </w:pPr>
            <w:r w:rsidRPr="00EA67D3">
              <w:rPr>
                <w:rFonts w:ascii="Segoe UI Light" w:hAnsi="Segoe UI Light" w:cs="Segoe UI Light"/>
                <w:sz w:val="18"/>
                <w:szCs w:val="18"/>
              </w:rPr>
              <w:t>1510</w:t>
            </w:r>
            <w:r w:rsidR="00DD1149">
              <w:rPr>
                <w:rFonts w:ascii="Segoe UI Light" w:hAnsi="Segoe UI Light" w:cs="Segoe UI Light"/>
                <w:sz w:val="18"/>
                <w:szCs w:val="18"/>
              </w:rPr>
              <w:t>-</w:t>
            </w:r>
            <w:r w:rsidRPr="00EA67D3">
              <w:rPr>
                <w:rFonts w:ascii="Segoe UI Light" w:hAnsi="Segoe UI Light" w:cs="Segoe UI Light"/>
                <w:sz w:val="18"/>
                <w:szCs w:val="18"/>
              </w:rPr>
              <w:t>2210</w:t>
            </w:r>
            <w:r>
              <w:rPr>
                <w:rFonts w:ascii="Segoe UI Light" w:hAnsi="Segoe UI Light" w:cs="Segoe UI Light"/>
                <w:sz w:val="18"/>
                <w:szCs w:val="18"/>
                <w:vertAlign w:val="superscript"/>
              </w:rPr>
              <w:t>(1)</w:t>
            </w:r>
          </w:p>
        </w:tc>
        <w:tc>
          <w:tcPr>
            <w:tcW w:w="1259" w:type="dxa"/>
            <w:gridSpan w:val="2"/>
            <w:vAlign w:val="center"/>
          </w:tcPr>
          <w:p w14:paraId="118D2B2C" w14:textId="77777777" w:rsidR="006418EE" w:rsidRPr="00EA67D3" w:rsidRDefault="00EA67D3"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1610</w:t>
            </w:r>
            <w:r w:rsidR="00DD1149">
              <w:rPr>
                <w:rFonts w:ascii="Segoe UI Light" w:hAnsi="Segoe UI Light" w:cs="Segoe UI Light"/>
                <w:sz w:val="18"/>
                <w:szCs w:val="18"/>
              </w:rPr>
              <w:t>-</w:t>
            </w:r>
            <w:r w:rsidRPr="00EA67D3">
              <w:rPr>
                <w:rFonts w:ascii="Segoe UI Light" w:hAnsi="Segoe UI Light" w:cs="Segoe UI Light"/>
                <w:sz w:val="18"/>
                <w:szCs w:val="18"/>
              </w:rPr>
              <w:t>2310</w:t>
            </w:r>
            <w:r>
              <w:rPr>
                <w:rFonts w:ascii="Segoe UI Light" w:hAnsi="Segoe UI Light" w:cs="Segoe UI Light"/>
                <w:sz w:val="18"/>
                <w:szCs w:val="18"/>
                <w:vertAlign w:val="superscript"/>
              </w:rPr>
              <w:t>(1)</w:t>
            </w:r>
          </w:p>
        </w:tc>
      </w:tr>
      <w:tr w:rsidR="00DD1149" w:rsidRPr="007E4D77" w14:paraId="49ADF777" w14:textId="77777777" w:rsidTr="000D2713">
        <w:trPr>
          <w:jc w:val="center"/>
        </w:trPr>
        <w:tc>
          <w:tcPr>
            <w:tcW w:w="585" w:type="dxa"/>
            <w:vAlign w:val="center"/>
          </w:tcPr>
          <w:p w14:paraId="659EAE1B" w14:textId="77777777" w:rsidR="00DD1149" w:rsidRPr="00EA67D3" w:rsidRDefault="00DD1149"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4.</w:t>
            </w:r>
          </w:p>
        </w:tc>
        <w:tc>
          <w:tcPr>
            <w:tcW w:w="2551" w:type="dxa"/>
            <w:vAlign w:val="center"/>
          </w:tcPr>
          <w:p w14:paraId="138A1C40" w14:textId="77777777" w:rsidR="00DD1149" w:rsidRPr="00EA67D3" w:rsidRDefault="00DD1149" w:rsidP="00DD1149">
            <w:pPr>
              <w:spacing w:line="276" w:lineRule="auto"/>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Rozstaw kół</w:t>
            </w:r>
          </w:p>
        </w:tc>
        <w:tc>
          <w:tcPr>
            <w:tcW w:w="834" w:type="dxa"/>
            <w:vAlign w:val="center"/>
          </w:tcPr>
          <w:p w14:paraId="346A7FF1" w14:textId="77777777" w:rsidR="00DD1149" w:rsidRPr="00EA67D3" w:rsidRDefault="00DD1149" w:rsidP="00DD1149">
            <w:pPr>
              <w:spacing w:line="276" w:lineRule="auto"/>
              <w:jc w:val="center"/>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mm</w:t>
            </w:r>
          </w:p>
        </w:tc>
        <w:tc>
          <w:tcPr>
            <w:tcW w:w="2535" w:type="dxa"/>
            <w:gridSpan w:val="3"/>
            <w:vAlign w:val="center"/>
          </w:tcPr>
          <w:p w14:paraId="74BB1F55" w14:textId="77777777" w:rsidR="00DD1149" w:rsidRPr="00EA67D3" w:rsidRDefault="00DD1149"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1700</w:t>
            </w:r>
          </w:p>
        </w:tc>
      </w:tr>
      <w:tr w:rsidR="000D2713" w:rsidRPr="007E4D77" w14:paraId="38D76635" w14:textId="77777777" w:rsidTr="000D2713">
        <w:trPr>
          <w:jc w:val="center"/>
        </w:trPr>
        <w:tc>
          <w:tcPr>
            <w:tcW w:w="585" w:type="dxa"/>
            <w:vAlign w:val="center"/>
          </w:tcPr>
          <w:p w14:paraId="31FB662D" w14:textId="77777777" w:rsidR="00DB4E5E"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5</w:t>
            </w:r>
            <w:r w:rsidR="00DB4E5E" w:rsidRPr="00EA67D3">
              <w:rPr>
                <w:rFonts w:ascii="Segoe UI Light" w:hAnsi="Segoe UI Light" w:cs="Segoe UI Light"/>
                <w:sz w:val="18"/>
                <w:szCs w:val="18"/>
              </w:rPr>
              <w:t>.</w:t>
            </w:r>
          </w:p>
        </w:tc>
        <w:tc>
          <w:tcPr>
            <w:tcW w:w="2551" w:type="dxa"/>
            <w:vAlign w:val="center"/>
          </w:tcPr>
          <w:p w14:paraId="148B8CF0" w14:textId="77777777" w:rsidR="00DB4E5E" w:rsidRPr="00EA67D3" w:rsidRDefault="00DB4E5E"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 xml:space="preserve">Rozstaw </w:t>
            </w:r>
            <w:r w:rsidR="00DD1149">
              <w:rPr>
                <w:rStyle w:val="Teksttreci12105ptBezpogrubienia"/>
                <w:rFonts w:ascii="Segoe UI Light" w:hAnsi="Segoe UI Light" w:cs="Segoe UI Light"/>
                <w:b w:val="0"/>
                <w:sz w:val="18"/>
                <w:szCs w:val="18"/>
              </w:rPr>
              <w:t>osi</w:t>
            </w:r>
          </w:p>
        </w:tc>
        <w:tc>
          <w:tcPr>
            <w:tcW w:w="834" w:type="dxa"/>
            <w:vAlign w:val="center"/>
          </w:tcPr>
          <w:p w14:paraId="48AA9CB1" w14:textId="77777777" w:rsidR="00DB4E5E" w:rsidRPr="00EA67D3" w:rsidRDefault="00DB4E5E"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mm</w:t>
            </w:r>
          </w:p>
        </w:tc>
        <w:tc>
          <w:tcPr>
            <w:tcW w:w="2535" w:type="dxa"/>
            <w:gridSpan w:val="3"/>
            <w:vAlign w:val="center"/>
          </w:tcPr>
          <w:p w14:paraId="544A1368" w14:textId="77777777" w:rsidR="00DB4E5E"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272</w:t>
            </w:r>
            <w:r w:rsidR="00DB4E5E" w:rsidRPr="00EA67D3">
              <w:rPr>
                <w:rFonts w:ascii="Segoe UI Light" w:hAnsi="Segoe UI Light" w:cs="Segoe UI Light"/>
                <w:sz w:val="18"/>
                <w:szCs w:val="18"/>
              </w:rPr>
              <w:t>0</w:t>
            </w:r>
          </w:p>
        </w:tc>
      </w:tr>
      <w:tr w:rsidR="000D2713" w:rsidRPr="007E4D77" w14:paraId="45324753" w14:textId="77777777" w:rsidTr="000D2713">
        <w:trPr>
          <w:jc w:val="center"/>
        </w:trPr>
        <w:tc>
          <w:tcPr>
            <w:tcW w:w="585" w:type="dxa"/>
            <w:vAlign w:val="center"/>
          </w:tcPr>
          <w:p w14:paraId="3A78C889" w14:textId="77777777" w:rsidR="0059699A"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6</w:t>
            </w:r>
            <w:r w:rsidR="0059699A" w:rsidRPr="00EA67D3">
              <w:rPr>
                <w:rFonts w:ascii="Segoe UI Light" w:hAnsi="Segoe UI Light" w:cs="Segoe UI Light"/>
                <w:sz w:val="18"/>
                <w:szCs w:val="18"/>
              </w:rPr>
              <w:t>.</w:t>
            </w:r>
          </w:p>
        </w:tc>
        <w:tc>
          <w:tcPr>
            <w:tcW w:w="2551" w:type="dxa"/>
            <w:vAlign w:val="center"/>
          </w:tcPr>
          <w:p w14:paraId="46B1FBF9" w14:textId="77777777" w:rsidR="0059699A" w:rsidRPr="00EA67D3" w:rsidRDefault="0059699A" w:rsidP="00DD1149">
            <w:pPr>
              <w:spacing w:line="276" w:lineRule="auto"/>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Wymiary skrzyni ładunkowej:</w:t>
            </w:r>
          </w:p>
          <w:p w14:paraId="351C4EE2" w14:textId="77777777" w:rsidR="0059699A" w:rsidRPr="00EA67D3" w:rsidRDefault="0059699A" w:rsidP="00DD1149">
            <w:pPr>
              <w:pStyle w:val="Akapitzlist"/>
              <w:numPr>
                <w:ilvl w:val="0"/>
                <w:numId w:val="16"/>
              </w:numPr>
              <w:spacing w:line="276" w:lineRule="auto"/>
              <w:rPr>
                <w:rFonts w:ascii="Segoe UI Light" w:hAnsi="Segoe UI Light" w:cs="Segoe UI Light"/>
                <w:sz w:val="18"/>
                <w:szCs w:val="18"/>
              </w:rPr>
            </w:pPr>
            <w:r w:rsidRPr="00EA67D3">
              <w:rPr>
                <w:rFonts w:ascii="Segoe UI Light" w:hAnsi="Segoe UI Light" w:cs="Segoe UI Light"/>
                <w:sz w:val="18"/>
                <w:szCs w:val="18"/>
              </w:rPr>
              <w:t>długość</w:t>
            </w:r>
          </w:p>
          <w:p w14:paraId="1A0AFC43" w14:textId="77777777" w:rsidR="0059699A" w:rsidRPr="00EA67D3" w:rsidRDefault="0059699A" w:rsidP="00DD1149">
            <w:pPr>
              <w:pStyle w:val="Akapitzlist"/>
              <w:numPr>
                <w:ilvl w:val="0"/>
                <w:numId w:val="16"/>
              </w:numPr>
              <w:spacing w:line="276" w:lineRule="auto"/>
              <w:rPr>
                <w:rFonts w:ascii="Segoe UI Light" w:hAnsi="Segoe UI Light" w:cs="Segoe UI Light"/>
                <w:sz w:val="18"/>
                <w:szCs w:val="18"/>
              </w:rPr>
            </w:pPr>
            <w:r w:rsidRPr="00EA67D3">
              <w:rPr>
                <w:rFonts w:ascii="Segoe UI Light" w:hAnsi="Segoe UI Light" w:cs="Segoe UI Light"/>
                <w:sz w:val="18"/>
                <w:szCs w:val="18"/>
              </w:rPr>
              <w:t>szerokość</w:t>
            </w:r>
          </w:p>
          <w:p w14:paraId="327C46BF" w14:textId="77777777" w:rsidR="0059699A" w:rsidRPr="00EA67D3" w:rsidRDefault="0059699A" w:rsidP="00DD1149">
            <w:pPr>
              <w:pStyle w:val="Akapitzlist"/>
              <w:numPr>
                <w:ilvl w:val="0"/>
                <w:numId w:val="16"/>
              </w:numPr>
              <w:spacing w:line="276" w:lineRule="auto"/>
              <w:rPr>
                <w:rFonts w:ascii="Segoe UI Light" w:hAnsi="Segoe UI Light" w:cs="Segoe UI Light"/>
                <w:sz w:val="18"/>
                <w:szCs w:val="18"/>
              </w:rPr>
            </w:pPr>
            <w:r w:rsidRPr="00EA67D3">
              <w:rPr>
                <w:rFonts w:ascii="Segoe UI Light" w:hAnsi="Segoe UI Light" w:cs="Segoe UI Light"/>
                <w:sz w:val="18"/>
                <w:szCs w:val="18"/>
              </w:rPr>
              <w:t>wysokość</w:t>
            </w:r>
          </w:p>
        </w:tc>
        <w:tc>
          <w:tcPr>
            <w:tcW w:w="834" w:type="dxa"/>
            <w:vAlign w:val="center"/>
          </w:tcPr>
          <w:p w14:paraId="64B2CDE6"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mm</w:t>
            </w:r>
          </w:p>
        </w:tc>
        <w:tc>
          <w:tcPr>
            <w:tcW w:w="2535" w:type="dxa"/>
            <w:gridSpan w:val="3"/>
            <w:vAlign w:val="center"/>
          </w:tcPr>
          <w:p w14:paraId="3A91D974" w14:textId="77777777" w:rsidR="0059699A" w:rsidRPr="00EA67D3" w:rsidRDefault="0059699A" w:rsidP="00DD1149">
            <w:pPr>
              <w:spacing w:line="276" w:lineRule="auto"/>
              <w:jc w:val="center"/>
              <w:rPr>
                <w:rFonts w:ascii="Segoe UI Light" w:hAnsi="Segoe UI Light" w:cs="Segoe UI Light"/>
                <w:sz w:val="18"/>
                <w:szCs w:val="18"/>
              </w:rPr>
            </w:pPr>
          </w:p>
          <w:p w14:paraId="08501C5F"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4045</w:t>
            </w:r>
          </w:p>
          <w:p w14:paraId="045D2B34"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2095/2145</w:t>
            </w:r>
          </w:p>
          <w:p w14:paraId="054F1055"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500 (1000)</w:t>
            </w:r>
            <w:r w:rsidR="007D7617">
              <w:rPr>
                <w:rFonts w:ascii="Segoe UI Light" w:hAnsi="Segoe UI Light" w:cs="Segoe UI Light"/>
                <w:sz w:val="18"/>
                <w:szCs w:val="18"/>
                <w:vertAlign w:val="superscript"/>
              </w:rPr>
              <w:t xml:space="preserve"> (2)</w:t>
            </w:r>
          </w:p>
        </w:tc>
      </w:tr>
      <w:tr w:rsidR="000D2713" w:rsidRPr="007E4D77" w14:paraId="7A24AB8C" w14:textId="77777777" w:rsidTr="000D2713">
        <w:trPr>
          <w:jc w:val="center"/>
        </w:trPr>
        <w:tc>
          <w:tcPr>
            <w:tcW w:w="585" w:type="dxa"/>
            <w:vAlign w:val="center"/>
          </w:tcPr>
          <w:p w14:paraId="34E708B4" w14:textId="77777777" w:rsidR="0059699A"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7</w:t>
            </w:r>
            <w:r w:rsidR="0059699A" w:rsidRPr="00EA67D3">
              <w:rPr>
                <w:rFonts w:ascii="Segoe UI Light" w:hAnsi="Segoe UI Light" w:cs="Segoe UI Light"/>
                <w:sz w:val="18"/>
                <w:szCs w:val="18"/>
              </w:rPr>
              <w:t>.</w:t>
            </w:r>
          </w:p>
        </w:tc>
        <w:tc>
          <w:tcPr>
            <w:tcW w:w="2551" w:type="dxa"/>
            <w:vAlign w:val="center"/>
          </w:tcPr>
          <w:p w14:paraId="1E45BB28" w14:textId="77777777" w:rsidR="0059699A" w:rsidRPr="00EA67D3" w:rsidRDefault="0059699A"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Pojemność ładunkowa</w:t>
            </w:r>
          </w:p>
        </w:tc>
        <w:tc>
          <w:tcPr>
            <w:tcW w:w="834" w:type="dxa"/>
            <w:vAlign w:val="center"/>
          </w:tcPr>
          <w:p w14:paraId="7429B83B" w14:textId="77777777" w:rsidR="0059699A" w:rsidRPr="00EA67D3" w:rsidRDefault="0059699A" w:rsidP="00DD1149">
            <w:pPr>
              <w:spacing w:line="276" w:lineRule="auto"/>
              <w:jc w:val="center"/>
              <w:rPr>
                <w:rFonts w:ascii="Segoe UI Light" w:hAnsi="Segoe UI Light" w:cs="Segoe UI Light"/>
                <w:sz w:val="18"/>
                <w:szCs w:val="18"/>
                <w:vertAlign w:val="superscript"/>
              </w:rPr>
            </w:pPr>
            <w:r w:rsidRPr="00EA67D3">
              <w:rPr>
                <w:rFonts w:ascii="Segoe UI Light" w:hAnsi="Segoe UI Light" w:cs="Segoe UI Light"/>
                <w:sz w:val="18"/>
                <w:szCs w:val="18"/>
              </w:rPr>
              <w:t>m</w:t>
            </w:r>
            <w:r w:rsidRPr="00EA67D3">
              <w:rPr>
                <w:rFonts w:ascii="Segoe UI Light" w:hAnsi="Segoe UI Light" w:cs="Segoe UI Light"/>
                <w:sz w:val="18"/>
                <w:szCs w:val="18"/>
                <w:vertAlign w:val="superscript"/>
              </w:rPr>
              <w:t>3</w:t>
            </w:r>
          </w:p>
        </w:tc>
        <w:tc>
          <w:tcPr>
            <w:tcW w:w="2535" w:type="dxa"/>
            <w:gridSpan w:val="3"/>
            <w:vAlign w:val="center"/>
          </w:tcPr>
          <w:p w14:paraId="7F8DB34E"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4,2 (8,4)</w:t>
            </w:r>
          </w:p>
        </w:tc>
      </w:tr>
      <w:tr w:rsidR="000D2713" w:rsidRPr="007E4D77" w14:paraId="6A38F831" w14:textId="77777777" w:rsidTr="000D2713">
        <w:trPr>
          <w:jc w:val="center"/>
        </w:trPr>
        <w:tc>
          <w:tcPr>
            <w:tcW w:w="585" w:type="dxa"/>
            <w:vAlign w:val="center"/>
          </w:tcPr>
          <w:p w14:paraId="6BD60F92" w14:textId="77777777" w:rsidR="0059699A"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8</w:t>
            </w:r>
            <w:r w:rsidR="0059699A" w:rsidRPr="00EA67D3">
              <w:rPr>
                <w:rFonts w:ascii="Segoe UI Light" w:hAnsi="Segoe UI Light" w:cs="Segoe UI Light"/>
                <w:sz w:val="18"/>
                <w:szCs w:val="18"/>
              </w:rPr>
              <w:t>.</w:t>
            </w:r>
          </w:p>
        </w:tc>
        <w:tc>
          <w:tcPr>
            <w:tcW w:w="2551" w:type="dxa"/>
            <w:vAlign w:val="center"/>
          </w:tcPr>
          <w:p w14:paraId="0E203BAB" w14:textId="77777777" w:rsidR="0059699A" w:rsidRPr="00EA67D3" w:rsidRDefault="0059699A"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Powierzchnia ładunkowa</w:t>
            </w:r>
          </w:p>
        </w:tc>
        <w:tc>
          <w:tcPr>
            <w:tcW w:w="834" w:type="dxa"/>
            <w:vAlign w:val="center"/>
          </w:tcPr>
          <w:p w14:paraId="059DCAB1" w14:textId="77777777" w:rsidR="0059699A" w:rsidRPr="00EA67D3" w:rsidRDefault="0059699A" w:rsidP="00DD1149">
            <w:pPr>
              <w:spacing w:line="276" w:lineRule="auto"/>
              <w:jc w:val="center"/>
              <w:rPr>
                <w:rFonts w:ascii="Segoe UI Light" w:hAnsi="Segoe UI Light" w:cs="Segoe UI Light"/>
                <w:sz w:val="18"/>
                <w:szCs w:val="18"/>
                <w:vertAlign w:val="superscript"/>
              </w:rPr>
            </w:pPr>
            <w:r w:rsidRPr="00EA67D3">
              <w:rPr>
                <w:rFonts w:ascii="Segoe UI Light" w:hAnsi="Segoe UI Light" w:cs="Segoe UI Light"/>
                <w:sz w:val="18"/>
                <w:szCs w:val="18"/>
              </w:rPr>
              <w:t>m</w:t>
            </w:r>
            <w:r w:rsidRPr="00EA67D3">
              <w:rPr>
                <w:rFonts w:ascii="Segoe UI Light" w:hAnsi="Segoe UI Light" w:cs="Segoe UI Light"/>
                <w:sz w:val="18"/>
                <w:szCs w:val="18"/>
                <w:vertAlign w:val="superscript"/>
              </w:rPr>
              <w:t>2</w:t>
            </w:r>
          </w:p>
        </w:tc>
        <w:tc>
          <w:tcPr>
            <w:tcW w:w="2535" w:type="dxa"/>
            <w:gridSpan w:val="3"/>
            <w:vAlign w:val="center"/>
          </w:tcPr>
          <w:p w14:paraId="1175AB4A"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8,4</w:t>
            </w:r>
          </w:p>
        </w:tc>
      </w:tr>
      <w:tr w:rsidR="000D2713" w:rsidRPr="007E4D77" w14:paraId="64620498" w14:textId="77777777" w:rsidTr="000D2713">
        <w:trPr>
          <w:jc w:val="center"/>
        </w:trPr>
        <w:tc>
          <w:tcPr>
            <w:tcW w:w="585" w:type="dxa"/>
            <w:vAlign w:val="center"/>
          </w:tcPr>
          <w:p w14:paraId="2696667D" w14:textId="77777777" w:rsidR="006418EE"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9</w:t>
            </w:r>
            <w:r w:rsidR="006418EE" w:rsidRPr="00EA67D3">
              <w:rPr>
                <w:rFonts w:ascii="Segoe UI Light" w:hAnsi="Segoe UI Light" w:cs="Segoe UI Light"/>
                <w:sz w:val="18"/>
                <w:szCs w:val="18"/>
              </w:rPr>
              <w:t>.</w:t>
            </w:r>
          </w:p>
        </w:tc>
        <w:tc>
          <w:tcPr>
            <w:tcW w:w="2551" w:type="dxa"/>
            <w:vAlign w:val="center"/>
          </w:tcPr>
          <w:p w14:paraId="72E69875" w14:textId="77777777" w:rsidR="006418EE" w:rsidRPr="00EA67D3" w:rsidRDefault="006418EE"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Wznios powierzchni ładowania</w:t>
            </w:r>
          </w:p>
        </w:tc>
        <w:tc>
          <w:tcPr>
            <w:tcW w:w="834" w:type="dxa"/>
            <w:vAlign w:val="center"/>
          </w:tcPr>
          <w:p w14:paraId="1373B28C" w14:textId="77777777" w:rsidR="006418EE" w:rsidRPr="00EA67D3" w:rsidRDefault="006418EE"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mm</w:t>
            </w:r>
          </w:p>
        </w:tc>
        <w:tc>
          <w:tcPr>
            <w:tcW w:w="1293" w:type="dxa"/>
            <w:gridSpan w:val="2"/>
            <w:vAlign w:val="center"/>
          </w:tcPr>
          <w:p w14:paraId="58956A04" w14:textId="77777777" w:rsidR="006418EE" w:rsidRPr="00EA67D3" w:rsidRDefault="0059699A" w:rsidP="00B90D70">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10</w:t>
            </w:r>
            <w:r w:rsidR="00B90D70">
              <w:rPr>
                <w:rFonts w:ascii="Segoe UI Light" w:hAnsi="Segoe UI Light" w:cs="Segoe UI Light"/>
                <w:sz w:val="18"/>
                <w:szCs w:val="18"/>
              </w:rPr>
              <w:t>5</w:t>
            </w:r>
            <w:r w:rsidRPr="00EA67D3">
              <w:rPr>
                <w:rFonts w:ascii="Segoe UI Light" w:hAnsi="Segoe UI Light" w:cs="Segoe UI Light"/>
                <w:sz w:val="18"/>
                <w:szCs w:val="18"/>
              </w:rPr>
              <w:t>0</w:t>
            </w:r>
          </w:p>
        </w:tc>
        <w:tc>
          <w:tcPr>
            <w:tcW w:w="1242" w:type="dxa"/>
            <w:vAlign w:val="center"/>
          </w:tcPr>
          <w:p w14:paraId="77110E64" w14:textId="77777777" w:rsidR="006418EE"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1130</w:t>
            </w:r>
          </w:p>
        </w:tc>
      </w:tr>
      <w:tr w:rsidR="000D2713" w:rsidRPr="007E4D77" w14:paraId="56D4B9DA" w14:textId="77777777" w:rsidTr="000D2713">
        <w:trPr>
          <w:jc w:val="center"/>
        </w:trPr>
        <w:tc>
          <w:tcPr>
            <w:tcW w:w="585" w:type="dxa"/>
            <w:vAlign w:val="center"/>
          </w:tcPr>
          <w:p w14:paraId="1F571536" w14:textId="77777777" w:rsidR="006418EE"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10</w:t>
            </w:r>
            <w:r w:rsidR="006418EE" w:rsidRPr="00EA67D3">
              <w:rPr>
                <w:rFonts w:ascii="Segoe UI Light" w:hAnsi="Segoe UI Light" w:cs="Segoe UI Light"/>
                <w:sz w:val="18"/>
                <w:szCs w:val="18"/>
              </w:rPr>
              <w:t>.</w:t>
            </w:r>
          </w:p>
        </w:tc>
        <w:tc>
          <w:tcPr>
            <w:tcW w:w="2551" w:type="dxa"/>
            <w:vAlign w:val="center"/>
          </w:tcPr>
          <w:p w14:paraId="6AD571DC" w14:textId="77777777" w:rsidR="006418EE" w:rsidRPr="00EA67D3" w:rsidRDefault="00B90D70" w:rsidP="00DD1149">
            <w:pPr>
              <w:spacing w:line="276" w:lineRule="auto"/>
              <w:rPr>
                <w:rFonts w:ascii="Segoe UI Light" w:hAnsi="Segoe UI Light" w:cs="Segoe UI Light"/>
                <w:b/>
                <w:sz w:val="18"/>
                <w:szCs w:val="18"/>
              </w:rPr>
            </w:pPr>
            <w:r>
              <w:rPr>
                <w:rStyle w:val="Teksttreci12105ptBezpogrubienia"/>
                <w:rFonts w:ascii="Segoe UI Light" w:hAnsi="Segoe UI Light" w:cs="Segoe UI Light"/>
                <w:b w:val="0"/>
                <w:sz w:val="18"/>
                <w:szCs w:val="18"/>
              </w:rPr>
              <w:t>Dopuszczalna masa całkowita</w:t>
            </w:r>
          </w:p>
        </w:tc>
        <w:tc>
          <w:tcPr>
            <w:tcW w:w="834" w:type="dxa"/>
            <w:vAlign w:val="center"/>
          </w:tcPr>
          <w:p w14:paraId="197DFC6F" w14:textId="77777777" w:rsidR="006418EE" w:rsidRPr="00EA67D3" w:rsidRDefault="006418EE"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mm</w:t>
            </w:r>
          </w:p>
        </w:tc>
        <w:tc>
          <w:tcPr>
            <w:tcW w:w="1293" w:type="dxa"/>
            <w:gridSpan w:val="2"/>
            <w:vAlign w:val="center"/>
          </w:tcPr>
          <w:p w14:paraId="1149FD60" w14:textId="77777777" w:rsidR="006418EE"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6300 (PL)</w:t>
            </w:r>
          </w:p>
          <w:p w14:paraId="5E8A178D" w14:textId="77777777" w:rsidR="00B90D70"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6200 (E)</w:t>
            </w:r>
          </w:p>
        </w:tc>
        <w:tc>
          <w:tcPr>
            <w:tcW w:w="1242" w:type="dxa"/>
            <w:vAlign w:val="center"/>
          </w:tcPr>
          <w:p w14:paraId="72B66798" w14:textId="77777777" w:rsidR="006418EE"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8300 (PL)</w:t>
            </w:r>
          </w:p>
          <w:p w14:paraId="5AB11739" w14:textId="77777777" w:rsidR="00B90D70"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8400 (E)</w:t>
            </w:r>
          </w:p>
        </w:tc>
      </w:tr>
      <w:tr w:rsidR="00B90D70" w:rsidRPr="007E4D77" w14:paraId="4137361B" w14:textId="77777777" w:rsidTr="000D2713">
        <w:trPr>
          <w:jc w:val="center"/>
        </w:trPr>
        <w:tc>
          <w:tcPr>
            <w:tcW w:w="585" w:type="dxa"/>
            <w:vAlign w:val="center"/>
          </w:tcPr>
          <w:p w14:paraId="39EAB95C" w14:textId="77777777" w:rsidR="00B90D70"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11.</w:t>
            </w:r>
          </w:p>
        </w:tc>
        <w:tc>
          <w:tcPr>
            <w:tcW w:w="2551" w:type="dxa"/>
            <w:vAlign w:val="center"/>
          </w:tcPr>
          <w:p w14:paraId="7CD5DE1A" w14:textId="77777777" w:rsidR="00B90D70" w:rsidRDefault="00B90D70" w:rsidP="00DD1149">
            <w:pPr>
              <w:spacing w:line="276" w:lineRule="auto"/>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Maksymalne obciążenie osi:</w:t>
            </w:r>
          </w:p>
          <w:p w14:paraId="33B689ED" w14:textId="77777777" w:rsidR="00B90D70" w:rsidRDefault="00B90D70" w:rsidP="008837F3">
            <w:pPr>
              <w:pStyle w:val="Akapitzlist"/>
              <w:numPr>
                <w:ilvl w:val="0"/>
                <w:numId w:val="43"/>
              </w:numPr>
              <w:spacing w:line="276" w:lineRule="auto"/>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1, 2 (PL)</w:t>
            </w:r>
          </w:p>
          <w:p w14:paraId="7CD613F3" w14:textId="77777777" w:rsidR="00B90D70" w:rsidRPr="00B90D70" w:rsidRDefault="00B90D70" w:rsidP="008837F3">
            <w:pPr>
              <w:pStyle w:val="Akapitzlist"/>
              <w:numPr>
                <w:ilvl w:val="0"/>
                <w:numId w:val="43"/>
              </w:numPr>
              <w:spacing w:line="276" w:lineRule="auto"/>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1, 2 (E)</w:t>
            </w:r>
          </w:p>
        </w:tc>
        <w:tc>
          <w:tcPr>
            <w:tcW w:w="834" w:type="dxa"/>
            <w:vAlign w:val="center"/>
          </w:tcPr>
          <w:p w14:paraId="3BC83CBA" w14:textId="77777777" w:rsidR="00B90D70" w:rsidRPr="00EA67D3" w:rsidRDefault="00B90D70" w:rsidP="00DD1149">
            <w:pPr>
              <w:spacing w:line="276" w:lineRule="auto"/>
              <w:jc w:val="center"/>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kg</w:t>
            </w:r>
          </w:p>
        </w:tc>
        <w:tc>
          <w:tcPr>
            <w:tcW w:w="1293" w:type="dxa"/>
            <w:gridSpan w:val="2"/>
            <w:vAlign w:val="center"/>
          </w:tcPr>
          <w:p w14:paraId="0BCE7155" w14:textId="77777777" w:rsidR="00B90D70" w:rsidRDefault="00B90D70" w:rsidP="00B90D70">
            <w:pPr>
              <w:spacing w:line="276" w:lineRule="auto"/>
              <w:jc w:val="center"/>
              <w:rPr>
                <w:rFonts w:ascii="Segoe UI Light" w:hAnsi="Segoe UI Light" w:cs="Segoe UI Light"/>
                <w:sz w:val="18"/>
                <w:szCs w:val="18"/>
              </w:rPr>
            </w:pPr>
          </w:p>
          <w:p w14:paraId="09DE817B" w14:textId="77777777" w:rsidR="00B90D70" w:rsidRDefault="00B90D70" w:rsidP="00B90D70">
            <w:pPr>
              <w:spacing w:line="276" w:lineRule="auto"/>
              <w:jc w:val="center"/>
              <w:rPr>
                <w:rFonts w:ascii="Segoe UI Light" w:hAnsi="Segoe UI Light" w:cs="Segoe UI Light"/>
                <w:sz w:val="18"/>
                <w:szCs w:val="18"/>
              </w:rPr>
            </w:pPr>
            <w:r>
              <w:rPr>
                <w:rFonts w:ascii="Segoe UI Light" w:hAnsi="Segoe UI Light" w:cs="Segoe UI Light"/>
                <w:sz w:val="18"/>
                <w:szCs w:val="18"/>
              </w:rPr>
              <w:t>3250</w:t>
            </w:r>
          </w:p>
          <w:p w14:paraId="3819F69E" w14:textId="77777777" w:rsidR="00B90D70" w:rsidRDefault="00B90D70" w:rsidP="00B90D70">
            <w:pPr>
              <w:spacing w:line="276" w:lineRule="auto"/>
              <w:jc w:val="center"/>
              <w:rPr>
                <w:rFonts w:ascii="Segoe UI Light" w:hAnsi="Segoe UI Light" w:cs="Segoe UI Light"/>
                <w:sz w:val="18"/>
                <w:szCs w:val="18"/>
              </w:rPr>
            </w:pPr>
            <w:r>
              <w:rPr>
                <w:rFonts w:ascii="Segoe UI Light" w:hAnsi="Segoe UI Light" w:cs="Segoe UI Light"/>
                <w:sz w:val="18"/>
                <w:szCs w:val="18"/>
              </w:rPr>
              <w:t>3100</w:t>
            </w:r>
          </w:p>
        </w:tc>
        <w:tc>
          <w:tcPr>
            <w:tcW w:w="1242" w:type="dxa"/>
            <w:vAlign w:val="center"/>
          </w:tcPr>
          <w:p w14:paraId="5716E84F" w14:textId="77777777" w:rsidR="00B90D70" w:rsidRDefault="00B90D70" w:rsidP="00DD1149">
            <w:pPr>
              <w:spacing w:line="276" w:lineRule="auto"/>
              <w:jc w:val="center"/>
              <w:rPr>
                <w:rFonts w:ascii="Segoe UI Light" w:hAnsi="Segoe UI Light" w:cs="Segoe UI Light"/>
                <w:sz w:val="18"/>
                <w:szCs w:val="18"/>
              </w:rPr>
            </w:pPr>
          </w:p>
          <w:p w14:paraId="24DB0188" w14:textId="77777777" w:rsidR="00B90D70" w:rsidRDefault="00B90D70" w:rsidP="00B90D70">
            <w:pPr>
              <w:spacing w:line="276" w:lineRule="auto"/>
              <w:jc w:val="center"/>
              <w:rPr>
                <w:rFonts w:ascii="Segoe UI Light" w:hAnsi="Segoe UI Light" w:cs="Segoe UI Light"/>
                <w:sz w:val="18"/>
                <w:szCs w:val="18"/>
              </w:rPr>
            </w:pPr>
            <w:r>
              <w:rPr>
                <w:rFonts w:ascii="Segoe UI Light" w:hAnsi="Segoe UI Light" w:cs="Segoe UI Light"/>
                <w:sz w:val="18"/>
                <w:szCs w:val="18"/>
              </w:rPr>
              <w:t>4240</w:t>
            </w:r>
          </w:p>
          <w:p w14:paraId="00D6884A" w14:textId="77777777" w:rsidR="00B90D70" w:rsidRDefault="00B90D70" w:rsidP="00B90D70">
            <w:pPr>
              <w:spacing w:line="276" w:lineRule="auto"/>
              <w:jc w:val="center"/>
              <w:rPr>
                <w:rFonts w:ascii="Segoe UI Light" w:hAnsi="Segoe UI Light" w:cs="Segoe UI Light"/>
                <w:sz w:val="18"/>
                <w:szCs w:val="18"/>
              </w:rPr>
            </w:pPr>
            <w:r>
              <w:rPr>
                <w:rFonts w:ascii="Segoe UI Light" w:hAnsi="Segoe UI Light" w:cs="Segoe UI Light"/>
                <w:sz w:val="18"/>
                <w:szCs w:val="18"/>
              </w:rPr>
              <w:t>4200</w:t>
            </w:r>
          </w:p>
        </w:tc>
      </w:tr>
      <w:tr w:rsidR="000D2713" w:rsidRPr="007E4D77" w14:paraId="5D1BF268" w14:textId="77777777" w:rsidTr="000D2713">
        <w:trPr>
          <w:jc w:val="center"/>
        </w:trPr>
        <w:tc>
          <w:tcPr>
            <w:tcW w:w="585" w:type="dxa"/>
            <w:vAlign w:val="center"/>
          </w:tcPr>
          <w:p w14:paraId="7E237EA0" w14:textId="77777777" w:rsidR="006418EE"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12</w:t>
            </w:r>
            <w:r w:rsidR="006418EE" w:rsidRPr="00EA67D3">
              <w:rPr>
                <w:rFonts w:ascii="Segoe UI Light" w:hAnsi="Segoe UI Light" w:cs="Segoe UI Light"/>
                <w:sz w:val="18"/>
                <w:szCs w:val="18"/>
              </w:rPr>
              <w:t>.</w:t>
            </w:r>
          </w:p>
        </w:tc>
        <w:tc>
          <w:tcPr>
            <w:tcW w:w="2551" w:type="dxa"/>
            <w:vAlign w:val="center"/>
          </w:tcPr>
          <w:p w14:paraId="32BDBD1B" w14:textId="77777777" w:rsidR="006418EE" w:rsidRPr="00EA67D3" w:rsidRDefault="006418EE"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Masa własna pojazdu</w:t>
            </w:r>
          </w:p>
        </w:tc>
        <w:tc>
          <w:tcPr>
            <w:tcW w:w="834" w:type="dxa"/>
            <w:vAlign w:val="center"/>
          </w:tcPr>
          <w:p w14:paraId="340C8DC0" w14:textId="77777777" w:rsidR="006418EE" w:rsidRPr="00EA67D3" w:rsidRDefault="006418EE"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kg</w:t>
            </w:r>
          </w:p>
        </w:tc>
        <w:tc>
          <w:tcPr>
            <w:tcW w:w="1293" w:type="dxa"/>
            <w:gridSpan w:val="2"/>
            <w:vAlign w:val="center"/>
          </w:tcPr>
          <w:p w14:paraId="60A6C987" w14:textId="77777777" w:rsidR="006418EE" w:rsidRPr="00EA67D3" w:rsidRDefault="00B90D70" w:rsidP="00B90D70">
            <w:pPr>
              <w:spacing w:line="276" w:lineRule="auto"/>
              <w:jc w:val="center"/>
              <w:rPr>
                <w:rFonts w:ascii="Segoe UI Light" w:hAnsi="Segoe UI Light" w:cs="Segoe UI Light"/>
                <w:sz w:val="18"/>
                <w:szCs w:val="18"/>
              </w:rPr>
            </w:pPr>
            <w:r>
              <w:rPr>
                <w:rFonts w:ascii="Segoe UI Light" w:hAnsi="Segoe UI Light" w:cs="Segoe UI Light"/>
                <w:sz w:val="18"/>
                <w:szCs w:val="18"/>
              </w:rPr>
              <w:t>1800-2200</w:t>
            </w:r>
            <w:r w:rsidR="000D2713">
              <w:rPr>
                <w:rFonts w:ascii="Segoe UI Light" w:hAnsi="Segoe UI Light" w:cs="Segoe UI Light"/>
                <w:sz w:val="18"/>
                <w:szCs w:val="18"/>
                <w:vertAlign w:val="superscript"/>
              </w:rPr>
              <w:t>(3)</w:t>
            </w:r>
          </w:p>
        </w:tc>
        <w:tc>
          <w:tcPr>
            <w:tcW w:w="1242" w:type="dxa"/>
            <w:vAlign w:val="center"/>
          </w:tcPr>
          <w:p w14:paraId="798E2485" w14:textId="77777777" w:rsidR="006418EE"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1800-2300</w:t>
            </w:r>
            <w:r w:rsidR="000D2713">
              <w:rPr>
                <w:rFonts w:ascii="Segoe UI Light" w:hAnsi="Segoe UI Light" w:cs="Segoe UI Light"/>
                <w:sz w:val="18"/>
                <w:szCs w:val="18"/>
                <w:vertAlign w:val="superscript"/>
              </w:rPr>
              <w:t>(3)</w:t>
            </w:r>
          </w:p>
        </w:tc>
      </w:tr>
      <w:tr w:rsidR="000D2713" w:rsidRPr="007E4D77" w14:paraId="608D5FEA" w14:textId="77777777" w:rsidTr="000D2713">
        <w:trPr>
          <w:jc w:val="center"/>
        </w:trPr>
        <w:tc>
          <w:tcPr>
            <w:tcW w:w="585" w:type="dxa"/>
            <w:vAlign w:val="center"/>
          </w:tcPr>
          <w:p w14:paraId="142F75CC" w14:textId="77777777" w:rsidR="006418EE"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13</w:t>
            </w:r>
            <w:r w:rsidR="006418EE" w:rsidRPr="00EA67D3">
              <w:rPr>
                <w:rFonts w:ascii="Segoe UI Light" w:hAnsi="Segoe UI Light" w:cs="Segoe UI Light"/>
                <w:sz w:val="18"/>
                <w:szCs w:val="18"/>
              </w:rPr>
              <w:t>.</w:t>
            </w:r>
          </w:p>
        </w:tc>
        <w:tc>
          <w:tcPr>
            <w:tcW w:w="2551" w:type="dxa"/>
            <w:vAlign w:val="center"/>
          </w:tcPr>
          <w:p w14:paraId="7BC6C9CE" w14:textId="77777777" w:rsidR="006418EE" w:rsidRPr="00EA67D3" w:rsidRDefault="006418EE"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Dopuszczalna ładowność pojazdu</w:t>
            </w:r>
          </w:p>
        </w:tc>
        <w:tc>
          <w:tcPr>
            <w:tcW w:w="834" w:type="dxa"/>
            <w:vAlign w:val="center"/>
          </w:tcPr>
          <w:p w14:paraId="1438D49B" w14:textId="77777777" w:rsidR="006418EE" w:rsidRPr="00EA67D3" w:rsidRDefault="006418EE"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kg</w:t>
            </w:r>
          </w:p>
        </w:tc>
        <w:tc>
          <w:tcPr>
            <w:tcW w:w="1293" w:type="dxa"/>
            <w:gridSpan w:val="2"/>
            <w:vAlign w:val="center"/>
          </w:tcPr>
          <w:p w14:paraId="63410005" w14:textId="77777777" w:rsidR="006418EE" w:rsidRPr="000D2713" w:rsidRDefault="00B90D70" w:rsidP="00DD1149">
            <w:pPr>
              <w:spacing w:line="276" w:lineRule="auto"/>
              <w:jc w:val="center"/>
              <w:rPr>
                <w:rFonts w:ascii="Segoe UI Light" w:hAnsi="Segoe UI Light" w:cs="Segoe UI Light"/>
                <w:sz w:val="18"/>
                <w:szCs w:val="18"/>
                <w:vertAlign w:val="superscript"/>
              </w:rPr>
            </w:pPr>
            <w:r>
              <w:rPr>
                <w:rFonts w:ascii="Segoe UI Light" w:hAnsi="Segoe UI Light" w:cs="Segoe UI Light"/>
                <w:sz w:val="18"/>
                <w:szCs w:val="18"/>
              </w:rPr>
              <w:t>4000-4500</w:t>
            </w:r>
            <w:r w:rsidR="000D2713">
              <w:rPr>
                <w:rFonts w:ascii="Segoe UI Light" w:hAnsi="Segoe UI Light" w:cs="Segoe UI Light"/>
                <w:sz w:val="18"/>
                <w:szCs w:val="18"/>
                <w:vertAlign w:val="superscript"/>
              </w:rPr>
              <w:t>(3)</w:t>
            </w:r>
          </w:p>
        </w:tc>
        <w:tc>
          <w:tcPr>
            <w:tcW w:w="1242" w:type="dxa"/>
            <w:vAlign w:val="center"/>
          </w:tcPr>
          <w:p w14:paraId="4FAAA51E" w14:textId="77777777" w:rsidR="006418EE" w:rsidRPr="000D2713" w:rsidRDefault="00B90D70" w:rsidP="00DD1149">
            <w:pPr>
              <w:spacing w:line="276" w:lineRule="auto"/>
              <w:jc w:val="center"/>
              <w:rPr>
                <w:rFonts w:ascii="Segoe UI Light" w:hAnsi="Segoe UI Light" w:cs="Segoe UI Light"/>
                <w:sz w:val="18"/>
                <w:szCs w:val="18"/>
                <w:vertAlign w:val="superscript"/>
              </w:rPr>
            </w:pPr>
            <w:r>
              <w:rPr>
                <w:rFonts w:ascii="Segoe UI Light" w:hAnsi="Segoe UI Light" w:cs="Segoe UI Light"/>
                <w:sz w:val="18"/>
                <w:szCs w:val="18"/>
              </w:rPr>
              <w:t>5900-6600</w:t>
            </w:r>
            <w:r w:rsidR="000D2713">
              <w:rPr>
                <w:rFonts w:ascii="Segoe UI Light" w:hAnsi="Segoe UI Light" w:cs="Segoe UI Light"/>
                <w:sz w:val="18"/>
                <w:szCs w:val="18"/>
                <w:vertAlign w:val="superscript"/>
              </w:rPr>
              <w:t>(3)</w:t>
            </w:r>
          </w:p>
        </w:tc>
      </w:tr>
      <w:tr w:rsidR="000D2713" w:rsidRPr="007E4D77" w14:paraId="33EA8842" w14:textId="77777777" w:rsidTr="000D2713">
        <w:trPr>
          <w:jc w:val="center"/>
        </w:trPr>
        <w:tc>
          <w:tcPr>
            <w:tcW w:w="585" w:type="dxa"/>
            <w:vAlign w:val="center"/>
          </w:tcPr>
          <w:p w14:paraId="2AA5830E" w14:textId="77777777" w:rsidR="0059699A"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14</w:t>
            </w:r>
            <w:r w:rsidR="0059699A" w:rsidRPr="00EA67D3">
              <w:rPr>
                <w:rFonts w:ascii="Segoe UI Light" w:hAnsi="Segoe UI Light" w:cs="Segoe UI Light"/>
                <w:sz w:val="18"/>
                <w:szCs w:val="18"/>
              </w:rPr>
              <w:t>.</w:t>
            </w:r>
          </w:p>
        </w:tc>
        <w:tc>
          <w:tcPr>
            <w:tcW w:w="2551" w:type="dxa"/>
            <w:vAlign w:val="center"/>
          </w:tcPr>
          <w:p w14:paraId="2AA16AE8" w14:textId="77777777" w:rsidR="0059699A" w:rsidRPr="00EA67D3" w:rsidRDefault="0059699A" w:rsidP="00DD1149">
            <w:pPr>
              <w:spacing w:line="276" w:lineRule="auto"/>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Kąt wychylenia skrzyni ładunkowej:</w:t>
            </w:r>
          </w:p>
          <w:p w14:paraId="0D8F1050" w14:textId="77777777" w:rsidR="0059699A" w:rsidRPr="00EA67D3" w:rsidRDefault="0059699A" w:rsidP="00DD1149">
            <w:pPr>
              <w:pStyle w:val="Akapitzlist"/>
              <w:numPr>
                <w:ilvl w:val="0"/>
                <w:numId w:val="17"/>
              </w:numPr>
              <w:spacing w:line="276" w:lineRule="auto"/>
              <w:rPr>
                <w:rFonts w:ascii="Segoe UI Light" w:hAnsi="Segoe UI Light" w:cs="Segoe UI Light"/>
                <w:sz w:val="18"/>
                <w:szCs w:val="18"/>
              </w:rPr>
            </w:pPr>
            <w:r w:rsidRPr="00EA67D3">
              <w:rPr>
                <w:rFonts w:ascii="Segoe UI Light" w:hAnsi="Segoe UI Light" w:cs="Segoe UI Light"/>
                <w:sz w:val="18"/>
                <w:szCs w:val="18"/>
              </w:rPr>
              <w:t>na boki</w:t>
            </w:r>
          </w:p>
          <w:p w14:paraId="44719239" w14:textId="77777777" w:rsidR="0059699A" w:rsidRPr="00EA67D3" w:rsidRDefault="0059699A" w:rsidP="00DD1149">
            <w:pPr>
              <w:pStyle w:val="Akapitzlist"/>
              <w:numPr>
                <w:ilvl w:val="0"/>
                <w:numId w:val="17"/>
              </w:numPr>
              <w:spacing w:line="276" w:lineRule="auto"/>
              <w:rPr>
                <w:rFonts w:ascii="Segoe UI Light" w:hAnsi="Segoe UI Light" w:cs="Segoe UI Light"/>
                <w:sz w:val="18"/>
                <w:szCs w:val="18"/>
              </w:rPr>
            </w:pPr>
            <w:r w:rsidRPr="00EA67D3">
              <w:rPr>
                <w:rFonts w:ascii="Segoe UI Light" w:hAnsi="Segoe UI Light" w:cs="Segoe UI Light"/>
                <w:sz w:val="18"/>
                <w:szCs w:val="18"/>
              </w:rPr>
              <w:t>do tyłu</w:t>
            </w:r>
          </w:p>
        </w:tc>
        <w:tc>
          <w:tcPr>
            <w:tcW w:w="834" w:type="dxa"/>
            <w:vAlign w:val="center"/>
          </w:tcPr>
          <w:p w14:paraId="54036148" w14:textId="77777777" w:rsidR="0059699A" w:rsidRPr="00EA67D3" w:rsidRDefault="0059699A" w:rsidP="00DD1149">
            <w:pPr>
              <w:spacing w:line="276" w:lineRule="auto"/>
              <w:jc w:val="center"/>
              <w:rPr>
                <w:rFonts w:ascii="Segoe UI Light" w:hAnsi="Segoe UI Light" w:cs="Segoe UI Light"/>
                <w:sz w:val="18"/>
                <w:szCs w:val="18"/>
              </w:rPr>
            </w:pPr>
          </w:p>
          <w:p w14:paraId="20B7F96D" w14:textId="77777777" w:rsidR="0059699A" w:rsidRPr="00EA67D3" w:rsidRDefault="0059699A" w:rsidP="00DD1149">
            <w:pPr>
              <w:spacing w:line="276" w:lineRule="auto"/>
              <w:jc w:val="center"/>
              <w:rPr>
                <w:rFonts w:ascii="Segoe UI Light" w:hAnsi="Segoe UI Light" w:cs="Segoe UI Light"/>
                <w:sz w:val="18"/>
                <w:szCs w:val="18"/>
              </w:rPr>
            </w:pPr>
          </w:p>
          <w:p w14:paraId="4CE87E26"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w:t>
            </w:r>
            <w:r w:rsidRPr="00EA67D3">
              <w:rPr>
                <w:rFonts w:ascii="Segoe UI Light" w:hAnsi="Segoe UI Light" w:cs="Segoe UI Light"/>
                <w:sz w:val="18"/>
                <w:szCs w:val="18"/>
                <w:vertAlign w:val="superscript"/>
              </w:rPr>
              <w:t>o</w:t>
            </w:r>
            <w:r w:rsidRPr="00EA67D3">
              <w:rPr>
                <w:rFonts w:ascii="Segoe UI Light" w:hAnsi="Segoe UI Light" w:cs="Segoe UI Light"/>
                <w:sz w:val="18"/>
                <w:szCs w:val="18"/>
              </w:rPr>
              <w:t>)</w:t>
            </w:r>
          </w:p>
          <w:p w14:paraId="0E3C5073"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w:t>
            </w:r>
            <w:r w:rsidRPr="00EA67D3">
              <w:rPr>
                <w:rFonts w:ascii="Segoe UI Light" w:hAnsi="Segoe UI Light" w:cs="Segoe UI Light"/>
                <w:sz w:val="18"/>
                <w:szCs w:val="18"/>
                <w:vertAlign w:val="superscript"/>
              </w:rPr>
              <w:t>o</w:t>
            </w:r>
            <w:r w:rsidRPr="00EA67D3">
              <w:rPr>
                <w:rFonts w:ascii="Segoe UI Light" w:hAnsi="Segoe UI Light" w:cs="Segoe UI Light"/>
                <w:sz w:val="18"/>
                <w:szCs w:val="18"/>
              </w:rPr>
              <w:t>)</w:t>
            </w:r>
          </w:p>
        </w:tc>
        <w:tc>
          <w:tcPr>
            <w:tcW w:w="2535" w:type="dxa"/>
            <w:gridSpan w:val="3"/>
            <w:vAlign w:val="center"/>
          </w:tcPr>
          <w:p w14:paraId="3AE6FAAF" w14:textId="77777777" w:rsidR="0059699A" w:rsidRPr="00EA67D3" w:rsidRDefault="0059699A" w:rsidP="00DD1149">
            <w:pPr>
              <w:spacing w:line="276" w:lineRule="auto"/>
              <w:jc w:val="center"/>
              <w:rPr>
                <w:rFonts w:ascii="Segoe UI Light" w:hAnsi="Segoe UI Light" w:cs="Segoe UI Light"/>
                <w:sz w:val="18"/>
                <w:szCs w:val="18"/>
              </w:rPr>
            </w:pPr>
          </w:p>
          <w:p w14:paraId="4A2BDA2C" w14:textId="77777777" w:rsidR="0059699A" w:rsidRPr="00EA67D3" w:rsidRDefault="0059699A" w:rsidP="00DD1149">
            <w:pPr>
              <w:spacing w:line="276" w:lineRule="auto"/>
              <w:jc w:val="center"/>
              <w:rPr>
                <w:rFonts w:ascii="Segoe UI Light" w:hAnsi="Segoe UI Light" w:cs="Segoe UI Light"/>
                <w:sz w:val="18"/>
                <w:szCs w:val="18"/>
              </w:rPr>
            </w:pPr>
          </w:p>
          <w:p w14:paraId="0F5DB895"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50</w:t>
            </w:r>
          </w:p>
          <w:p w14:paraId="197EE381" w14:textId="77777777" w:rsidR="0059699A" w:rsidRPr="00EA67D3" w:rsidRDefault="00B90D70" w:rsidP="00DD1149">
            <w:pPr>
              <w:spacing w:line="276" w:lineRule="auto"/>
              <w:jc w:val="center"/>
              <w:rPr>
                <w:rFonts w:ascii="Segoe UI Light" w:hAnsi="Segoe UI Light" w:cs="Segoe UI Light"/>
                <w:sz w:val="18"/>
                <w:szCs w:val="18"/>
              </w:rPr>
            </w:pPr>
            <w:r>
              <w:rPr>
                <w:rFonts w:ascii="Segoe UI Light" w:hAnsi="Segoe UI Light" w:cs="Segoe UI Light"/>
                <w:sz w:val="18"/>
                <w:szCs w:val="18"/>
              </w:rPr>
              <w:t>45</w:t>
            </w:r>
          </w:p>
        </w:tc>
      </w:tr>
      <w:tr w:rsidR="000D2713" w:rsidRPr="007E4D77" w14:paraId="78087A1E" w14:textId="77777777" w:rsidTr="000D2713">
        <w:trPr>
          <w:jc w:val="center"/>
        </w:trPr>
        <w:tc>
          <w:tcPr>
            <w:tcW w:w="585" w:type="dxa"/>
            <w:vAlign w:val="center"/>
          </w:tcPr>
          <w:p w14:paraId="477A0EE3" w14:textId="77777777" w:rsidR="006418EE" w:rsidRPr="00EA67D3" w:rsidRDefault="006418EE" w:rsidP="00B90D70">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w:t>
            </w:r>
            <w:r w:rsidR="00B90D70">
              <w:rPr>
                <w:rFonts w:ascii="Segoe UI Light" w:hAnsi="Segoe UI Light" w:cs="Segoe UI Light"/>
                <w:sz w:val="18"/>
                <w:szCs w:val="18"/>
              </w:rPr>
              <w:t>5</w:t>
            </w:r>
            <w:r w:rsidRPr="00EA67D3">
              <w:rPr>
                <w:rFonts w:ascii="Segoe UI Light" w:hAnsi="Segoe UI Light" w:cs="Segoe UI Light"/>
                <w:sz w:val="18"/>
                <w:szCs w:val="18"/>
              </w:rPr>
              <w:t>.</w:t>
            </w:r>
          </w:p>
        </w:tc>
        <w:tc>
          <w:tcPr>
            <w:tcW w:w="2551" w:type="dxa"/>
            <w:vAlign w:val="center"/>
          </w:tcPr>
          <w:p w14:paraId="3099FC2C" w14:textId="77777777" w:rsidR="006418EE" w:rsidRPr="00EA67D3" w:rsidRDefault="006418EE" w:rsidP="00DD1149">
            <w:pPr>
              <w:spacing w:line="276" w:lineRule="auto"/>
              <w:rPr>
                <w:rFonts w:ascii="Segoe UI Light" w:hAnsi="Segoe UI Light" w:cs="Segoe UI Light"/>
                <w:sz w:val="18"/>
                <w:szCs w:val="18"/>
              </w:rPr>
            </w:pPr>
            <w:r w:rsidRPr="00EA67D3">
              <w:rPr>
                <w:rStyle w:val="Teksttreci12105ptBezpogrubienia"/>
                <w:rFonts w:ascii="Segoe UI Light" w:hAnsi="Segoe UI Light" w:cs="Segoe UI Light"/>
                <w:b w:val="0"/>
                <w:sz w:val="18"/>
                <w:szCs w:val="18"/>
              </w:rPr>
              <w:t>Rozmiar opon</w:t>
            </w:r>
          </w:p>
        </w:tc>
        <w:tc>
          <w:tcPr>
            <w:tcW w:w="834" w:type="dxa"/>
            <w:vAlign w:val="center"/>
          </w:tcPr>
          <w:p w14:paraId="1E6BF86E" w14:textId="77777777" w:rsidR="006418EE" w:rsidRPr="00EA67D3" w:rsidRDefault="006418EE" w:rsidP="00DD1149">
            <w:pPr>
              <w:spacing w:line="276" w:lineRule="auto"/>
              <w:jc w:val="center"/>
              <w:rPr>
                <w:rFonts w:ascii="Segoe UI Light" w:hAnsi="Segoe UI Light" w:cs="Segoe UI Light"/>
                <w:sz w:val="18"/>
                <w:szCs w:val="18"/>
              </w:rPr>
            </w:pPr>
          </w:p>
        </w:tc>
        <w:tc>
          <w:tcPr>
            <w:tcW w:w="1276" w:type="dxa"/>
            <w:vAlign w:val="center"/>
          </w:tcPr>
          <w:p w14:paraId="2F2662A3" w14:textId="77777777" w:rsidR="006418EE" w:rsidRPr="00EA67D3" w:rsidRDefault="00EA67D3"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10,0/75-15,3</w:t>
            </w:r>
          </w:p>
        </w:tc>
        <w:tc>
          <w:tcPr>
            <w:tcW w:w="1259" w:type="dxa"/>
            <w:gridSpan w:val="2"/>
            <w:vAlign w:val="center"/>
          </w:tcPr>
          <w:p w14:paraId="6EA2D669" w14:textId="77777777" w:rsidR="006418EE" w:rsidRPr="00EA67D3" w:rsidRDefault="00EA67D3" w:rsidP="00DD1149">
            <w:pPr>
              <w:spacing w:line="276" w:lineRule="auto"/>
              <w:jc w:val="center"/>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11,5/80-15,3</w:t>
            </w:r>
          </w:p>
        </w:tc>
      </w:tr>
      <w:tr w:rsidR="000D2713" w:rsidRPr="007E4D77" w14:paraId="10EC86C7" w14:textId="77777777" w:rsidTr="000D2713">
        <w:trPr>
          <w:jc w:val="center"/>
        </w:trPr>
        <w:tc>
          <w:tcPr>
            <w:tcW w:w="585" w:type="dxa"/>
            <w:vAlign w:val="center"/>
          </w:tcPr>
          <w:p w14:paraId="7841DA64" w14:textId="77777777" w:rsidR="00EA67D3" w:rsidRPr="000D2713" w:rsidRDefault="00EA67D3" w:rsidP="000D2713">
            <w:pPr>
              <w:spacing w:line="276" w:lineRule="auto"/>
              <w:jc w:val="center"/>
              <w:rPr>
                <w:rFonts w:ascii="Segoe UI Light" w:hAnsi="Segoe UI Light" w:cs="Segoe UI Light"/>
                <w:sz w:val="18"/>
                <w:szCs w:val="18"/>
              </w:rPr>
            </w:pPr>
            <w:r w:rsidRPr="000D2713">
              <w:rPr>
                <w:rFonts w:ascii="Segoe UI Light" w:hAnsi="Segoe UI Light" w:cs="Segoe UI Light"/>
                <w:sz w:val="18"/>
                <w:szCs w:val="18"/>
              </w:rPr>
              <w:t>1</w:t>
            </w:r>
            <w:r w:rsidR="000D2713" w:rsidRPr="000D2713">
              <w:rPr>
                <w:rFonts w:ascii="Segoe UI Light" w:hAnsi="Segoe UI Light" w:cs="Segoe UI Light"/>
                <w:sz w:val="18"/>
                <w:szCs w:val="18"/>
              </w:rPr>
              <w:t>5</w:t>
            </w:r>
            <w:r w:rsidRPr="000D2713">
              <w:rPr>
                <w:rFonts w:ascii="Segoe UI Light" w:hAnsi="Segoe UI Light" w:cs="Segoe UI Light"/>
                <w:sz w:val="18"/>
                <w:szCs w:val="18"/>
              </w:rPr>
              <w:t>.1</w:t>
            </w:r>
          </w:p>
        </w:tc>
        <w:tc>
          <w:tcPr>
            <w:tcW w:w="2551" w:type="dxa"/>
            <w:vAlign w:val="center"/>
          </w:tcPr>
          <w:p w14:paraId="11641429" w14:textId="77777777" w:rsidR="00EA67D3" w:rsidRPr="00EA67D3" w:rsidRDefault="00EA67D3" w:rsidP="00DD1149">
            <w:pPr>
              <w:spacing w:line="276" w:lineRule="auto"/>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Indeks prędkości opon</w:t>
            </w:r>
          </w:p>
        </w:tc>
        <w:tc>
          <w:tcPr>
            <w:tcW w:w="834" w:type="dxa"/>
            <w:vAlign w:val="center"/>
          </w:tcPr>
          <w:p w14:paraId="476616AD" w14:textId="77777777" w:rsidR="00EA67D3" w:rsidRPr="00EA67D3" w:rsidRDefault="00EA67D3" w:rsidP="00DD1149">
            <w:pPr>
              <w:spacing w:line="276" w:lineRule="auto"/>
              <w:jc w:val="center"/>
              <w:rPr>
                <w:rStyle w:val="Teksttreci12105ptBezpogrubienia"/>
                <w:rFonts w:ascii="Segoe UI Light" w:hAnsi="Segoe UI Light" w:cs="Segoe UI Light"/>
                <w:b w:val="0"/>
                <w:sz w:val="18"/>
                <w:szCs w:val="18"/>
              </w:rPr>
            </w:pPr>
          </w:p>
        </w:tc>
        <w:tc>
          <w:tcPr>
            <w:tcW w:w="2535" w:type="dxa"/>
            <w:gridSpan w:val="3"/>
            <w:vAlign w:val="center"/>
          </w:tcPr>
          <w:p w14:paraId="3280C403" w14:textId="77777777" w:rsidR="00EA67D3" w:rsidRPr="00EA67D3" w:rsidRDefault="000D2713" w:rsidP="00DD1149">
            <w:pPr>
              <w:spacing w:line="276" w:lineRule="auto"/>
              <w:jc w:val="center"/>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 xml:space="preserve">min. </w:t>
            </w:r>
            <w:r w:rsidR="00EA67D3" w:rsidRPr="00EA67D3">
              <w:rPr>
                <w:rStyle w:val="Teksttreci12105ptBezpogrubienia"/>
                <w:rFonts w:ascii="Segoe UI Light" w:hAnsi="Segoe UI Light" w:cs="Segoe UI Light"/>
                <w:b w:val="0"/>
                <w:sz w:val="18"/>
                <w:szCs w:val="18"/>
              </w:rPr>
              <w:t>A8</w:t>
            </w:r>
          </w:p>
        </w:tc>
      </w:tr>
      <w:tr w:rsidR="000D2713" w:rsidRPr="007E4D77" w14:paraId="2CE6F9F0" w14:textId="77777777" w:rsidTr="000D2713">
        <w:trPr>
          <w:jc w:val="center"/>
        </w:trPr>
        <w:tc>
          <w:tcPr>
            <w:tcW w:w="585" w:type="dxa"/>
            <w:vAlign w:val="center"/>
          </w:tcPr>
          <w:p w14:paraId="5CFB320B" w14:textId="77777777" w:rsidR="006418EE" w:rsidRPr="000D2713" w:rsidRDefault="000D2713" w:rsidP="00DD1149">
            <w:pPr>
              <w:spacing w:line="276" w:lineRule="auto"/>
              <w:jc w:val="center"/>
              <w:rPr>
                <w:rFonts w:ascii="Segoe UI Light" w:hAnsi="Segoe UI Light" w:cs="Segoe UI Light"/>
                <w:sz w:val="18"/>
                <w:szCs w:val="18"/>
              </w:rPr>
            </w:pPr>
            <w:r w:rsidRPr="000D2713">
              <w:rPr>
                <w:rFonts w:ascii="Segoe UI Light" w:hAnsi="Segoe UI Light" w:cs="Segoe UI Light"/>
                <w:sz w:val="18"/>
                <w:szCs w:val="18"/>
              </w:rPr>
              <w:t>15</w:t>
            </w:r>
            <w:r w:rsidR="006418EE" w:rsidRPr="000D2713">
              <w:rPr>
                <w:rFonts w:ascii="Segoe UI Light" w:hAnsi="Segoe UI Light" w:cs="Segoe UI Light"/>
                <w:sz w:val="18"/>
                <w:szCs w:val="18"/>
              </w:rPr>
              <w:t>.2</w:t>
            </w:r>
          </w:p>
        </w:tc>
        <w:tc>
          <w:tcPr>
            <w:tcW w:w="2551" w:type="dxa"/>
            <w:vAlign w:val="center"/>
          </w:tcPr>
          <w:p w14:paraId="2BBBC137" w14:textId="77777777" w:rsidR="006418EE" w:rsidRPr="00EA67D3" w:rsidRDefault="006418EE" w:rsidP="00DD1149">
            <w:pPr>
              <w:spacing w:line="276" w:lineRule="auto"/>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Indeks nośności opon</w:t>
            </w:r>
          </w:p>
        </w:tc>
        <w:tc>
          <w:tcPr>
            <w:tcW w:w="834" w:type="dxa"/>
            <w:vAlign w:val="center"/>
          </w:tcPr>
          <w:p w14:paraId="5CF02010" w14:textId="77777777" w:rsidR="006418EE" w:rsidRPr="00EA67D3" w:rsidRDefault="006418EE" w:rsidP="00DD1149">
            <w:pPr>
              <w:spacing w:line="276" w:lineRule="auto"/>
              <w:jc w:val="center"/>
              <w:rPr>
                <w:rStyle w:val="Teksttreci12105ptBezpogrubienia"/>
                <w:rFonts w:ascii="Segoe UI Light" w:hAnsi="Segoe UI Light" w:cs="Segoe UI Light"/>
                <w:b w:val="0"/>
                <w:sz w:val="18"/>
                <w:szCs w:val="18"/>
              </w:rPr>
            </w:pPr>
          </w:p>
        </w:tc>
        <w:tc>
          <w:tcPr>
            <w:tcW w:w="1276" w:type="dxa"/>
            <w:vAlign w:val="center"/>
          </w:tcPr>
          <w:p w14:paraId="030AF1CA" w14:textId="77777777" w:rsidR="000D2713" w:rsidRDefault="000D2713" w:rsidP="000D2713">
            <w:pPr>
              <w:spacing w:line="276" w:lineRule="auto"/>
              <w:jc w:val="center"/>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min. 125 (PL)</w:t>
            </w:r>
          </w:p>
          <w:p w14:paraId="55EA7C0B" w14:textId="77777777" w:rsidR="006418EE" w:rsidRPr="00EA67D3" w:rsidRDefault="000D2713" w:rsidP="000D2713">
            <w:pPr>
              <w:spacing w:line="276" w:lineRule="auto"/>
              <w:jc w:val="center"/>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 xml:space="preserve">min. </w:t>
            </w:r>
            <w:r w:rsidR="00EA67D3" w:rsidRPr="00EA67D3">
              <w:rPr>
                <w:rStyle w:val="Teksttreci12105ptBezpogrubienia"/>
                <w:rFonts w:ascii="Segoe UI Light" w:hAnsi="Segoe UI Light" w:cs="Segoe UI Light"/>
                <w:b w:val="0"/>
                <w:sz w:val="18"/>
                <w:szCs w:val="18"/>
              </w:rPr>
              <w:t>12</w:t>
            </w:r>
            <w:r>
              <w:rPr>
                <w:rStyle w:val="Teksttreci12105ptBezpogrubienia"/>
                <w:rFonts w:ascii="Segoe UI Light" w:hAnsi="Segoe UI Light" w:cs="Segoe UI Light"/>
                <w:b w:val="0"/>
                <w:sz w:val="18"/>
                <w:szCs w:val="18"/>
              </w:rPr>
              <w:t>3 (EU)</w:t>
            </w:r>
          </w:p>
        </w:tc>
        <w:tc>
          <w:tcPr>
            <w:tcW w:w="1259" w:type="dxa"/>
            <w:gridSpan w:val="2"/>
            <w:vAlign w:val="center"/>
          </w:tcPr>
          <w:p w14:paraId="1FA58B8A" w14:textId="77777777" w:rsidR="006418EE" w:rsidRPr="00EA67D3" w:rsidRDefault="000D2713" w:rsidP="000D2713">
            <w:pPr>
              <w:spacing w:line="276" w:lineRule="auto"/>
              <w:jc w:val="center"/>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 xml:space="preserve">min. </w:t>
            </w:r>
            <w:r w:rsidR="00EA67D3" w:rsidRPr="00EA67D3">
              <w:rPr>
                <w:rStyle w:val="Teksttreci12105ptBezpogrubienia"/>
                <w:rFonts w:ascii="Segoe UI Light" w:hAnsi="Segoe UI Light" w:cs="Segoe UI Light"/>
                <w:b w:val="0"/>
                <w:sz w:val="18"/>
                <w:szCs w:val="18"/>
              </w:rPr>
              <w:t>13</w:t>
            </w:r>
            <w:r>
              <w:rPr>
                <w:rStyle w:val="Teksttreci12105ptBezpogrubienia"/>
                <w:rFonts w:ascii="Segoe UI Light" w:hAnsi="Segoe UI Light" w:cs="Segoe UI Light"/>
                <w:b w:val="0"/>
                <w:sz w:val="18"/>
                <w:szCs w:val="18"/>
              </w:rPr>
              <w:t>4</w:t>
            </w:r>
          </w:p>
        </w:tc>
      </w:tr>
      <w:tr w:rsidR="000D2713" w:rsidRPr="007E4D77" w14:paraId="274F6BB0" w14:textId="77777777" w:rsidTr="000D2713">
        <w:trPr>
          <w:jc w:val="center"/>
        </w:trPr>
        <w:tc>
          <w:tcPr>
            <w:tcW w:w="585" w:type="dxa"/>
            <w:vAlign w:val="center"/>
          </w:tcPr>
          <w:p w14:paraId="340F26A2" w14:textId="77777777" w:rsidR="006418EE" w:rsidRPr="00EA67D3" w:rsidRDefault="006418EE" w:rsidP="000D2713">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w:t>
            </w:r>
            <w:r w:rsidR="000D2713">
              <w:rPr>
                <w:rFonts w:ascii="Segoe UI Light" w:hAnsi="Segoe UI Light" w:cs="Segoe UI Light"/>
                <w:sz w:val="18"/>
                <w:szCs w:val="18"/>
              </w:rPr>
              <w:t>5</w:t>
            </w:r>
            <w:r w:rsidRPr="00EA67D3">
              <w:rPr>
                <w:rFonts w:ascii="Segoe UI Light" w:hAnsi="Segoe UI Light" w:cs="Segoe UI Light"/>
                <w:sz w:val="18"/>
                <w:szCs w:val="18"/>
              </w:rPr>
              <w:t>.3</w:t>
            </w:r>
          </w:p>
        </w:tc>
        <w:tc>
          <w:tcPr>
            <w:tcW w:w="2551" w:type="dxa"/>
            <w:vAlign w:val="center"/>
          </w:tcPr>
          <w:p w14:paraId="4449E267" w14:textId="77777777" w:rsidR="006418EE" w:rsidRPr="00EA67D3" w:rsidRDefault="006418EE" w:rsidP="00DD1149">
            <w:pPr>
              <w:spacing w:line="276" w:lineRule="auto"/>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Maksymalne ciśnienie w oponach</w:t>
            </w:r>
          </w:p>
        </w:tc>
        <w:tc>
          <w:tcPr>
            <w:tcW w:w="834" w:type="dxa"/>
            <w:vAlign w:val="center"/>
          </w:tcPr>
          <w:p w14:paraId="617F632E" w14:textId="77777777" w:rsidR="006418EE" w:rsidRPr="00EA67D3" w:rsidRDefault="006418EE" w:rsidP="00DD1149">
            <w:pPr>
              <w:spacing w:line="276" w:lineRule="auto"/>
              <w:jc w:val="center"/>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bar/</w:t>
            </w:r>
            <w:proofErr w:type="spellStart"/>
            <w:r w:rsidRPr="00EA67D3">
              <w:rPr>
                <w:rStyle w:val="Teksttreci12105ptBezpogrubienia"/>
                <w:rFonts w:ascii="Segoe UI Light" w:hAnsi="Segoe UI Light" w:cs="Segoe UI Light"/>
                <w:b w:val="0"/>
                <w:sz w:val="18"/>
                <w:szCs w:val="18"/>
              </w:rPr>
              <w:t>kPa</w:t>
            </w:r>
            <w:proofErr w:type="spellEnd"/>
          </w:p>
        </w:tc>
        <w:tc>
          <w:tcPr>
            <w:tcW w:w="1276" w:type="dxa"/>
            <w:vAlign w:val="center"/>
          </w:tcPr>
          <w:p w14:paraId="6F0CCCC6" w14:textId="77777777" w:rsidR="006418EE" w:rsidRPr="000D2713" w:rsidRDefault="00EA67D3" w:rsidP="00DD1149">
            <w:pPr>
              <w:spacing w:line="276" w:lineRule="auto"/>
              <w:jc w:val="center"/>
              <w:rPr>
                <w:rStyle w:val="Teksttreci12105ptBezpogrubienia"/>
                <w:rFonts w:ascii="Segoe UI Light" w:hAnsi="Segoe UI Light" w:cs="Segoe UI Light"/>
                <w:b w:val="0"/>
                <w:sz w:val="18"/>
                <w:szCs w:val="18"/>
                <w:vertAlign w:val="superscript"/>
              </w:rPr>
            </w:pPr>
            <w:r w:rsidRPr="00EA67D3">
              <w:rPr>
                <w:rStyle w:val="Teksttreci12105ptBezpogrubienia"/>
                <w:rFonts w:ascii="Segoe UI Light" w:hAnsi="Segoe UI Light" w:cs="Segoe UI Light"/>
                <w:b w:val="0"/>
                <w:sz w:val="18"/>
                <w:szCs w:val="18"/>
              </w:rPr>
              <w:t>3,9/390</w:t>
            </w:r>
            <w:r w:rsidR="000D2713">
              <w:rPr>
                <w:rStyle w:val="Teksttreci12105ptBezpogrubienia"/>
                <w:rFonts w:ascii="Segoe UI Light" w:hAnsi="Segoe UI Light" w:cs="Segoe UI Light"/>
                <w:b w:val="0"/>
                <w:sz w:val="18"/>
                <w:szCs w:val="18"/>
                <w:vertAlign w:val="superscript"/>
              </w:rPr>
              <w:t>(4)</w:t>
            </w:r>
          </w:p>
        </w:tc>
        <w:tc>
          <w:tcPr>
            <w:tcW w:w="1259" w:type="dxa"/>
            <w:gridSpan w:val="2"/>
            <w:vAlign w:val="center"/>
          </w:tcPr>
          <w:p w14:paraId="5918CBCD" w14:textId="77777777" w:rsidR="006418EE" w:rsidRPr="00EA67D3" w:rsidRDefault="00EA67D3" w:rsidP="00DD1149">
            <w:pPr>
              <w:spacing w:line="276" w:lineRule="auto"/>
              <w:jc w:val="center"/>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4,1/410</w:t>
            </w:r>
            <w:r w:rsidR="000D2713">
              <w:rPr>
                <w:rStyle w:val="Teksttreci12105ptBezpogrubienia"/>
                <w:rFonts w:ascii="Segoe UI Light" w:hAnsi="Segoe UI Light" w:cs="Segoe UI Light"/>
                <w:b w:val="0"/>
                <w:sz w:val="18"/>
                <w:szCs w:val="18"/>
                <w:vertAlign w:val="superscript"/>
              </w:rPr>
              <w:t>(4)</w:t>
            </w:r>
          </w:p>
        </w:tc>
      </w:tr>
      <w:tr w:rsidR="000D2713" w:rsidRPr="000D2713" w14:paraId="227CFB23" w14:textId="77777777" w:rsidTr="0002109D">
        <w:trPr>
          <w:jc w:val="center"/>
        </w:trPr>
        <w:tc>
          <w:tcPr>
            <w:tcW w:w="585" w:type="dxa"/>
            <w:vAlign w:val="center"/>
          </w:tcPr>
          <w:p w14:paraId="2CE30E37" w14:textId="77777777" w:rsidR="000D2713" w:rsidRPr="000D2713" w:rsidRDefault="000D2713" w:rsidP="00DD1149">
            <w:pPr>
              <w:spacing w:line="276" w:lineRule="auto"/>
              <w:jc w:val="center"/>
              <w:rPr>
                <w:rFonts w:ascii="Segoe UI Light" w:hAnsi="Segoe UI Light" w:cs="Segoe UI Light"/>
                <w:sz w:val="18"/>
                <w:szCs w:val="18"/>
              </w:rPr>
            </w:pPr>
            <w:r w:rsidRPr="000D2713">
              <w:rPr>
                <w:rFonts w:ascii="Segoe UI Light" w:hAnsi="Segoe UI Light" w:cs="Segoe UI Light"/>
                <w:color w:val="auto"/>
                <w:sz w:val="18"/>
              </w:rPr>
              <w:lastRenderedPageBreak/>
              <w:t>16.</w:t>
            </w:r>
          </w:p>
        </w:tc>
        <w:tc>
          <w:tcPr>
            <w:tcW w:w="2551" w:type="dxa"/>
            <w:vAlign w:val="bottom"/>
          </w:tcPr>
          <w:p w14:paraId="1DA50E34" w14:textId="77777777" w:rsidR="000D2713" w:rsidRPr="000D2713" w:rsidRDefault="000D2713" w:rsidP="00DD1149">
            <w:pPr>
              <w:spacing w:line="276" w:lineRule="auto"/>
              <w:rPr>
                <w:rStyle w:val="Teksttreci12105ptBezpogrubienia"/>
                <w:rFonts w:ascii="Segoe UI Light" w:hAnsi="Segoe UI Light" w:cs="Segoe UI Light"/>
                <w:b w:val="0"/>
                <w:sz w:val="18"/>
                <w:szCs w:val="18"/>
              </w:rPr>
            </w:pPr>
            <w:r w:rsidRPr="000D2713">
              <w:rPr>
                <w:rStyle w:val="Teksttreci12105ptBezpogrubienia"/>
                <w:rFonts w:ascii="Segoe UI Light" w:hAnsi="Segoe UI Light" w:cs="Segoe UI Light"/>
                <w:b w:val="0"/>
                <w:color w:val="auto"/>
                <w:sz w:val="18"/>
                <w:szCs w:val="24"/>
              </w:rPr>
              <w:t>Maksymalne pionowe obciążenie tylnego zaczepu</w:t>
            </w:r>
          </w:p>
        </w:tc>
        <w:tc>
          <w:tcPr>
            <w:tcW w:w="834" w:type="dxa"/>
            <w:vAlign w:val="center"/>
          </w:tcPr>
          <w:p w14:paraId="601E9989" w14:textId="77777777" w:rsidR="000D2713" w:rsidRPr="000D2713" w:rsidRDefault="000D2713" w:rsidP="00DD1149">
            <w:pPr>
              <w:spacing w:line="276" w:lineRule="auto"/>
              <w:jc w:val="center"/>
              <w:rPr>
                <w:rStyle w:val="Teksttreci12105ptBezpogrubienia"/>
                <w:rFonts w:ascii="Segoe UI Light" w:hAnsi="Segoe UI Light" w:cs="Segoe UI Light"/>
                <w:b w:val="0"/>
                <w:sz w:val="18"/>
                <w:szCs w:val="18"/>
              </w:rPr>
            </w:pPr>
            <w:r w:rsidRPr="000D2713">
              <w:rPr>
                <w:rStyle w:val="Teksttreci12105ptBezpogrubienia"/>
                <w:rFonts w:ascii="Segoe UI Light" w:hAnsi="Segoe UI Light" w:cs="Segoe UI Light"/>
                <w:b w:val="0"/>
                <w:color w:val="auto"/>
                <w:sz w:val="18"/>
                <w:szCs w:val="24"/>
              </w:rPr>
              <w:t>kg</w:t>
            </w:r>
          </w:p>
        </w:tc>
        <w:tc>
          <w:tcPr>
            <w:tcW w:w="2535" w:type="dxa"/>
            <w:gridSpan w:val="3"/>
            <w:vAlign w:val="center"/>
          </w:tcPr>
          <w:p w14:paraId="10F502E6" w14:textId="77777777" w:rsidR="000D2713" w:rsidRPr="000D2713" w:rsidRDefault="000D2713" w:rsidP="004421C6">
            <w:pPr>
              <w:spacing w:line="276" w:lineRule="auto"/>
              <w:jc w:val="center"/>
              <w:rPr>
                <w:rStyle w:val="Teksttreci12105ptBezpogrubienia"/>
                <w:rFonts w:ascii="Segoe UI Light" w:hAnsi="Segoe UI Light" w:cs="Segoe UI Light"/>
                <w:b w:val="0"/>
                <w:sz w:val="18"/>
                <w:szCs w:val="18"/>
              </w:rPr>
            </w:pPr>
            <w:r w:rsidRPr="000D2713">
              <w:rPr>
                <w:rStyle w:val="Teksttreci12105ptBezpogrubienia"/>
                <w:rFonts w:ascii="Segoe UI Light" w:hAnsi="Segoe UI Light" w:cs="Segoe UI Light"/>
                <w:b w:val="0"/>
                <w:color w:val="auto"/>
                <w:sz w:val="18"/>
                <w:szCs w:val="24"/>
              </w:rPr>
              <w:t>0 – 500</w:t>
            </w:r>
          </w:p>
        </w:tc>
      </w:tr>
      <w:tr w:rsidR="000D2713" w:rsidRPr="007E4D77" w14:paraId="2474F6D0" w14:textId="77777777" w:rsidTr="000D2713">
        <w:trPr>
          <w:jc w:val="center"/>
        </w:trPr>
        <w:tc>
          <w:tcPr>
            <w:tcW w:w="585" w:type="dxa"/>
            <w:vAlign w:val="center"/>
          </w:tcPr>
          <w:p w14:paraId="2FBB2F6E" w14:textId="77777777" w:rsidR="0059699A" w:rsidRPr="00EA67D3" w:rsidRDefault="0059699A" w:rsidP="004421C6">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w:t>
            </w:r>
            <w:r w:rsidR="004421C6">
              <w:rPr>
                <w:rFonts w:ascii="Segoe UI Light" w:hAnsi="Segoe UI Light" w:cs="Segoe UI Light"/>
                <w:sz w:val="18"/>
                <w:szCs w:val="18"/>
              </w:rPr>
              <w:t>7</w:t>
            </w:r>
            <w:r w:rsidRPr="00EA67D3">
              <w:rPr>
                <w:rFonts w:ascii="Segoe UI Light" w:hAnsi="Segoe UI Light" w:cs="Segoe UI Light"/>
                <w:sz w:val="18"/>
                <w:szCs w:val="18"/>
              </w:rPr>
              <w:t>.</w:t>
            </w:r>
          </w:p>
        </w:tc>
        <w:tc>
          <w:tcPr>
            <w:tcW w:w="2551" w:type="dxa"/>
            <w:vAlign w:val="center"/>
          </w:tcPr>
          <w:p w14:paraId="3B174DE7" w14:textId="77777777" w:rsidR="0059699A" w:rsidRPr="00EA67D3" w:rsidRDefault="0059699A"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Napięcie znamionowe</w:t>
            </w:r>
          </w:p>
        </w:tc>
        <w:tc>
          <w:tcPr>
            <w:tcW w:w="834" w:type="dxa"/>
            <w:vAlign w:val="center"/>
          </w:tcPr>
          <w:p w14:paraId="08146094" w14:textId="77777777" w:rsidR="0059699A" w:rsidRPr="00EA67D3" w:rsidRDefault="0059699A"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V</w:t>
            </w:r>
          </w:p>
        </w:tc>
        <w:tc>
          <w:tcPr>
            <w:tcW w:w="2535" w:type="dxa"/>
            <w:gridSpan w:val="3"/>
            <w:vAlign w:val="center"/>
          </w:tcPr>
          <w:p w14:paraId="10C9B016" w14:textId="77777777" w:rsidR="0059699A" w:rsidRPr="00EA67D3" w:rsidRDefault="0059699A" w:rsidP="00DD1149">
            <w:pPr>
              <w:spacing w:line="276" w:lineRule="auto"/>
              <w:jc w:val="center"/>
              <w:rPr>
                <w:rStyle w:val="Teksttreci12105ptBezpogrubienia"/>
                <w:rFonts w:ascii="Segoe UI Light" w:hAnsi="Segoe UI Light" w:cs="Segoe UI Light"/>
                <w:b w:val="0"/>
                <w:sz w:val="18"/>
                <w:szCs w:val="18"/>
              </w:rPr>
            </w:pPr>
            <w:r w:rsidRPr="00EA67D3">
              <w:rPr>
                <w:rStyle w:val="Teksttreci12105ptBezpogrubienia"/>
                <w:rFonts w:ascii="Segoe UI Light" w:hAnsi="Segoe UI Light" w:cs="Segoe UI Light"/>
                <w:b w:val="0"/>
                <w:sz w:val="18"/>
                <w:szCs w:val="18"/>
              </w:rPr>
              <w:t>12</w:t>
            </w:r>
          </w:p>
        </w:tc>
      </w:tr>
      <w:tr w:rsidR="000D2713" w:rsidRPr="007E4D77" w14:paraId="702F63ED" w14:textId="77777777" w:rsidTr="000D2713">
        <w:trPr>
          <w:jc w:val="center"/>
        </w:trPr>
        <w:tc>
          <w:tcPr>
            <w:tcW w:w="585" w:type="dxa"/>
            <w:vAlign w:val="center"/>
          </w:tcPr>
          <w:p w14:paraId="362D5398"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16.</w:t>
            </w:r>
          </w:p>
        </w:tc>
        <w:tc>
          <w:tcPr>
            <w:tcW w:w="2551" w:type="dxa"/>
            <w:vAlign w:val="center"/>
          </w:tcPr>
          <w:p w14:paraId="03ECB362" w14:textId="77777777" w:rsidR="0059699A" w:rsidRPr="00EA67D3" w:rsidRDefault="0059699A" w:rsidP="00DD1149">
            <w:pPr>
              <w:spacing w:line="276" w:lineRule="auto"/>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Dopuszczalna prędkość konstrukcyjna</w:t>
            </w:r>
          </w:p>
        </w:tc>
        <w:tc>
          <w:tcPr>
            <w:tcW w:w="834" w:type="dxa"/>
            <w:vAlign w:val="center"/>
          </w:tcPr>
          <w:p w14:paraId="2AAA5CD1" w14:textId="77777777" w:rsidR="0059699A" w:rsidRPr="00EA67D3" w:rsidRDefault="0059699A" w:rsidP="00DD1149">
            <w:pPr>
              <w:spacing w:line="276" w:lineRule="auto"/>
              <w:jc w:val="center"/>
              <w:rPr>
                <w:rFonts w:ascii="Segoe UI Light" w:hAnsi="Segoe UI Light" w:cs="Segoe UI Light"/>
                <w:b/>
                <w:sz w:val="18"/>
                <w:szCs w:val="18"/>
              </w:rPr>
            </w:pPr>
            <w:r w:rsidRPr="00EA67D3">
              <w:rPr>
                <w:rStyle w:val="Teksttreci12105ptBezpogrubienia"/>
                <w:rFonts w:ascii="Segoe UI Light" w:hAnsi="Segoe UI Light" w:cs="Segoe UI Light"/>
                <w:b w:val="0"/>
                <w:sz w:val="18"/>
                <w:szCs w:val="18"/>
              </w:rPr>
              <w:t>km/h</w:t>
            </w:r>
          </w:p>
        </w:tc>
        <w:tc>
          <w:tcPr>
            <w:tcW w:w="2535" w:type="dxa"/>
            <w:gridSpan w:val="3"/>
            <w:vAlign w:val="center"/>
          </w:tcPr>
          <w:p w14:paraId="64B789D4" w14:textId="77777777" w:rsidR="0059699A" w:rsidRPr="00EA67D3" w:rsidRDefault="00B90D70" w:rsidP="004421C6">
            <w:pPr>
              <w:spacing w:line="276" w:lineRule="auto"/>
              <w:jc w:val="center"/>
              <w:rPr>
                <w:rStyle w:val="Teksttreci12105ptBezpogrubienia"/>
                <w:rFonts w:ascii="Segoe UI Light" w:hAnsi="Segoe UI Light" w:cs="Segoe UI Light"/>
                <w:b w:val="0"/>
                <w:sz w:val="18"/>
                <w:szCs w:val="18"/>
              </w:rPr>
            </w:pPr>
            <w:r>
              <w:rPr>
                <w:rStyle w:val="Teksttreci12105ptBezpogrubienia"/>
                <w:rFonts w:ascii="Segoe UI Light" w:hAnsi="Segoe UI Light" w:cs="Segoe UI Light"/>
                <w:b w:val="0"/>
                <w:sz w:val="18"/>
                <w:szCs w:val="18"/>
              </w:rPr>
              <w:t>4</w:t>
            </w:r>
            <w:r w:rsidR="0059699A" w:rsidRPr="00EA67D3">
              <w:rPr>
                <w:rStyle w:val="Teksttreci12105ptBezpogrubienia"/>
                <w:rFonts w:ascii="Segoe UI Light" w:hAnsi="Segoe UI Light" w:cs="Segoe UI Light"/>
                <w:b w:val="0"/>
                <w:sz w:val="18"/>
                <w:szCs w:val="18"/>
              </w:rPr>
              <w:t>0</w:t>
            </w:r>
            <w:r w:rsidR="0059699A" w:rsidRPr="00EA67D3">
              <w:rPr>
                <w:rStyle w:val="Teksttreci12105ptBezpogrubienia"/>
                <w:rFonts w:ascii="Segoe UI Light" w:hAnsi="Segoe UI Light" w:cs="Segoe UI Light"/>
                <w:b w:val="0"/>
                <w:sz w:val="18"/>
                <w:szCs w:val="18"/>
                <w:vertAlign w:val="superscript"/>
              </w:rPr>
              <w:t>(</w:t>
            </w:r>
            <w:r w:rsidR="004421C6">
              <w:rPr>
                <w:rStyle w:val="Teksttreci12105ptBezpogrubienia"/>
                <w:rFonts w:ascii="Segoe UI Light" w:hAnsi="Segoe UI Light" w:cs="Segoe UI Light"/>
                <w:b w:val="0"/>
                <w:sz w:val="18"/>
                <w:szCs w:val="18"/>
                <w:vertAlign w:val="superscript"/>
              </w:rPr>
              <w:t>5</w:t>
            </w:r>
            <w:r w:rsidR="0059699A" w:rsidRPr="00EA67D3">
              <w:rPr>
                <w:rStyle w:val="Teksttreci12105ptBezpogrubienia"/>
                <w:rFonts w:ascii="Segoe UI Light" w:hAnsi="Segoe UI Light" w:cs="Segoe UI Light"/>
                <w:b w:val="0"/>
                <w:sz w:val="18"/>
                <w:szCs w:val="18"/>
                <w:vertAlign w:val="superscript"/>
              </w:rPr>
              <w:t>)</w:t>
            </w:r>
          </w:p>
        </w:tc>
      </w:tr>
      <w:tr w:rsidR="000D2713" w:rsidRPr="007E4D77" w14:paraId="4C1CCDDC" w14:textId="77777777" w:rsidTr="000D2713">
        <w:trPr>
          <w:jc w:val="center"/>
        </w:trPr>
        <w:tc>
          <w:tcPr>
            <w:tcW w:w="585" w:type="dxa"/>
            <w:vAlign w:val="center"/>
          </w:tcPr>
          <w:p w14:paraId="65197A19" w14:textId="77777777" w:rsidR="00EA67D3" w:rsidRPr="00EA67D3" w:rsidRDefault="00EA67D3"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17.</w:t>
            </w:r>
          </w:p>
        </w:tc>
        <w:tc>
          <w:tcPr>
            <w:tcW w:w="2551" w:type="dxa"/>
            <w:vAlign w:val="center"/>
          </w:tcPr>
          <w:p w14:paraId="1D6E0CCB" w14:textId="77777777" w:rsidR="00EA67D3" w:rsidRPr="00EA67D3" w:rsidRDefault="00EA67D3" w:rsidP="00DD1149">
            <w:pPr>
              <w:spacing w:line="276" w:lineRule="auto"/>
              <w:rPr>
                <w:rFonts w:ascii="Segoe UI Light" w:hAnsi="Segoe UI Light" w:cs="Segoe UI Light"/>
                <w:sz w:val="18"/>
                <w:szCs w:val="18"/>
              </w:rPr>
            </w:pPr>
            <w:r w:rsidRPr="00EA67D3">
              <w:rPr>
                <w:rFonts w:ascii="Segoe UI Light" w:hAnsi="Segoe UI Light" w:cs="Segoe UI Light"/>
                <w:sz w:val="18"/>
                <w:szCs w:val="18"/>
              </w:rPr>
              <w:t>Zapotrzebowanie mocy</w:t>
            </w:r>
          </w:p>
        </w:tc>
        <w:tc>
          <w:tcPr>
            <w:tcW w:w="834" w:type="dxa"/>
            <w:vAlign w:val="center"/>
          </w:tcPr>
          <w:p w14:paraId="21ED76F4" w14:textId="77777777" w:rsidR="00EA67D3" w:rsidRPr="00EA67D3" w:rsidRDefault="00EA67D3"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kW/KM</w:t>
            </w:r>
          </w:p>
        </w:tc>
        <w:tc>
          <w:tcPr>
            <w:tcW w:w="2535" w:type="dxa"/>
            <w:gridSpan w:val="3"/>
            <w:vAlign w:val="center"/>
          </w:tcPr>
          <w:p w14:paraId="2DF932C0" w14:textId="77777777" w:rsidR="00EA67D3" w:rsidRPr="00EA67D3" w:rsidRDefault="00EA67D3"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44kW/60KM</w:t>
            </w:r>
          </w:p>
        </w:tc>
      </w:tr>
      <w:tr w:rsidR="000D2713" w:rsidRPr="007E4D77" w14:paraId="72745F76" w14:textId="77777777" w:rsidTr="000D2713">
        <w:trPr>
          <w:jc w:val="center"/>
        </w:trPr>
        <w:tc>
          <w:tcPr>
            <w:tcW w:w="585" w:type="dxa"/>
            <w:vAlign w:val="center"/>
          </w:tcPr>
          <w:p w14:paraId="08125029"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18.</w:t>
            </w:r>
          </w:p>
        </w:tc>
        <w:tc>
          <w:tcPr>
            <w:tcW w:w="2551" w:type="dxa"/>
            <w:vAlign w:val="center"/>
          </w:tcPr>
          <w:p w14:paraId="4199E333" w14:textId="77777777" w:rsidR="0059699A" w:rsidRPr="00EA67D3" w:rsidRDefault="0059699A" w:rsidP="00DD1149">
            <w:pPr>
              <w:spacing w:line="276" w:lineRule="auto"/>
              <w:rPr>
                <w:rFonts w:ascii="Segoe UI Light" w:hAnsi="Segoe UI Light" w:cs="Segoe UI Light"/>
                <w:sz w:val="18"/>
                <w:szCs w:val="18"/>
              </w:rPr>
            </w:pPr>
            <w:r w:rsidRPr="00EA67D3">
              <w:rPr>
                <w:rFonts w:ascii="Segoe UI Light" w:hAnsi="Segoe UI Light" w:cs="Segoe UI Light"/>
                <w:sz w:val="18"/>
                <w:szCs w:val="18"/>
              </w:rPr>
              <w:t>Poziom emitowanego hałasu</w:t>
            </w:r>
          </w:p>
        </w:tc>
        <w:tc>
          <w:tcPr>
            <w:tcW w:w="834" w:type="dxa"/>
            <w:vAlign w:val="center"/>
          </w:tcPr>
          <w:p w14:paraId="47ADFF1B" w14:textId="77777777" w:rsidR="0059699A" w:rsidRPr="00EA67D3" w:rsidRDefault="0059699A" w:rsidP="00DD1149">
            <w:pPr>
              <w:spacing w:line="276" w:lineRule="auto"/>
              <w:jc w:val="center"/>
              <w:rPr>
                <w:rFonts w:ascii="Segoe UI Light" w:hAnsi="Segoe UI Light" w:cs="Segoe UI Light"/>
                <w:sz w:val="18"/>
                <w:szCs w:val="18"/>
              </w:rPr>
            </w:pPr>
            <w:proofErr w:type="spellStart"/>
            <w:r w:rsidRPr="00EA67D3">
              <w:rPr>
                <w:rFonts w:ascii="Segoe UI Light" w:hAnsi="Segoe UI Light" w:cs="Segoe UI Light"/>
                <w:sz w:val="18"/>
                <w:szCs w:val="18"/>
              </w:rPr>
              <w:t>dB</w:t>
            </w:r>
            <w:proofErr w:type="spellEnd"/>
          </w:p>
        </w:tc>
        <w:tc>
          <w:tcPr>
            <w:tcW w:w="2535" w:type="dxa"/>
            <w:gridSpan w:val="3"/>
            <w:vAlign w:val="center"/>
          </w:tcPr>
          <w:p w14:paraId="79209801" w14:textId="77777777" w:rsidR="0059699A" w:rsidRPr="00EA67D3" w:rsidRDefault="0059699A" w:rsidP="00DD1149">
            <w:pPr>
              <w:spacing w:line="276" w:lineRule="auto"/>
              <w:jc w:val="center"/>
              <w:rPr>
                <w:rFonts w:ascii="Segoe UI Light" w:hAnsi="Segoe UI Light" w:cs="Segoe UI Light"/>
                <w:sz w:val="18"/>
                <w:szCs w:val="18"/>
              </w:rPr>
            </w:pPr>
            <w:r w:rsidRPr="00EA67D3">
              <w:rPr>
                <w:rFonts w:ascii="Segoe UI Light" w:hAnsi="Segoe UI Light" w:cs="Segoe UI Light"/>
                <w:sz w:val="18"/>
                <w:szCs w:val="18"/>
              </w:rPr>
              <w:t>Poniżej 70</w:t>
            </w:r>
          </w:p>
        </w:tc>
      </w:tr>
    </w:tbl>
    <w:p w14:paraId="757F30DE" w14:textId="77777777" w:rsidR="007D7617" w:rsidRPr="007D7617" w:rsidRDefault="00EA6303" w:rsidP="0059699A">
      <w:pPr>
        <w:jc w:val="both"/>
        <w:rPr>
          <w:rFonts w:ascii="Segoe UI Light" w:hAnsi="Segoe UI Light" w:cs="Segoe UI Light"/>
          <w:sz w:val="16"/>
          <w:szCs w:val="16"/>
        </w:rPr>
      </w:pPr>
      <w:r w:rsidRPr="007D7617">
        <w:rPr>
          <w:rFonts w:ascii="Segoe UI Light" w:hAnsi="Segoe UI Light" w:cs="Segoe UI Light"/>
          <w:sz w:val="16"/>
          <w:szCs w:val="16"/>
          <w:vertAlign w:val="superscript"/>
        </w:rPr>
        <w:t>(</w:t>
      </w:r>
      <w:r w:rsidR="0059699A" w:rsidRPr="007D7617">
        <w:rPr>
          <w:rFonts w:ascii="Segoe UI Light" w:hAnsi="Segoe UI Light" w:cs="Segoe UI Light"/>
          <w:sz w:val="16"/>
          <w:szCs w:val="16"/>
          <w:vertAlign w:val="superscript"/>
        </w:rPr>
        <w:t>1</w:t>
      </w:r>
      <w:r w:rsidRPr="007D7617">
        <w:rPr>
          <w:rFonts w:ascii="Segoe UI Light" w:hAnsi="Segoe UI Light" w:cs="Segoe UI Light"/>
          <w:sz w:val="16"/>
          <w:szCs w:val="16"/>
          <w:vertAlign w:val="superscript"/>
        </w:rPr>
        <w:t>)</w:t>
      </w:r>
      <w:r w:rsidRPr="007D7617">
        <w:rPr>
          <w:rFonts w:ascii="Segoe UI Light" w:hAnsi="Segoe UI Light" w:cs="Segoe UI Light"/>
          <w:sz w:val="16"/>
          <w:szCs w:val="16"/>
        </w:rPr>
        <w:t xml:space="preserve"> </w:t>
      </w:r>
      <w:r w:rsidR="007D7617" w:rsidRPr="007D7617">
        <w:rPr>
          <w:rFonts w:ascii="Segoe UI Light" w:hAnsi="Segoe UI Light" w:cs="Segoe UI Light"/>
          <w:sz w:val="16"/>
          <w:szCs w:val="16"/>
        </w:rPr>
        <w:t>- z zamontowanymi nadstawami i stelażem plandeki</w:t>
      </w:r>
    </w:p>
    <w:p w14:paraId="2B82B05B" w14:textId="77777777" w:rsidR="007D7617" w:rsidRDefault="007D7617" w:rsidP="0059699A">
      <w:pPr>
        <w:jc w:val="both"/>
        <w:rPr>
          <w:rFonts w:ascii="Segoe UI Light" w:hAnsi="Segoe UI Light" w:cs="Segoe UI Light"/>
          <w:sz w:val="16"/>
          <w:szCs w:val="16"/>
        </w:rPr>
      </w:pPr>
      <w:r w:rsidRPr="007D7617">
        <w:rPr>
          <w:rFonts w:ascii="Segoe UI Light" w:hAnsi="Segoe UI Light" w:cs="Segoe UI Light"/>
          <w:sz w:val="16"/>
          <w:szCs w:val="16"/>
          <w:vertAlign w:val="superscript"/>
        </w:rPr>
        <w:t>(2)</w:t>
      </w:r>
      <w:r w:rsidRPr="007D7617">
        <w:rPr>
          <w:rFonts w:ascii="Segoe UI Light" w:hAnsi="Segoe UI Light" w:cs="Segoe UI Light"/>
          <w:sz w:val="16"/>
          <w:szCs w:val="16"/>
        </w:rPr>
        <w:t xml:space="preserve"> - z zamontowanymi nadstawami</w:t>
      </w:r>
    </w:p>
    <w:p w14:paraId="4FB468B3" w14:textId="77777777" w:rsidR="004421C6" w:rsidRDefault="000D2713" w:rsidP="0059699A">
      <w:pPr>
        <w:jc w:val="both"/>
        <w:rPr>
          <w:rFonts w:ascii="Segoe UI Light" w:hAnsi="Segoe UI Light" w:cs="Segoe UI Light"/>
          <w:sz w:val="16"/>
          <w:szCs w:val="16"/>
        </w:rPr>
      </w:pPr>
      <w:r w:rsidRPr="000D2713">
        <w:rPr>
          <w:rFonts w:ascii="Segoe UI Light" w:hAnsi="Segoe UI Light" w:cs="Segoe UI Light"/>
          <w:sz w:val="16"/>
          <w:szCs w:val="16"/>
          <w:vertAlign w:val="superscript"/>
        </w:rPr>
        <w:t>(3)</w:t>
      </w:r>
      <w:r w:rsidRPr="000D2713">
        <w:rPr>
          <w:rFonts w:ascii="Segoe UI Light" w:hAnsi="Segoe UI Light" w:cs="Segoe UI Light"/>
          <w:sz w:val="16"/>
          <w:szCs w:val="16"/>
        </w:rPr>
        <w:t xml:space="preserve"> - masa własna i ładowność uzależniona od wyposażenia przyczepy</w:t>
      </w:r>
    </w:p>
    <w:p w14:paraId="57218C78" w14:textId="77777777" w:rsidR="000D2713" w:rsidRPr="004421C6" w:rsidRDefault="000D2713" w:rsidP="0059699A">
      <w:pPr>
        <w:jc w:val="both"/>
        <w:rPr>
          <w:rStyle w:val="Teksttreci12105ptBezpogrubienia"/>
          <w:rFonts w:ascii="Segoe UI Light" w:hAnsi="Segoe UI Light" w:cs="Segoe UI Light"/>
          <w:b w:val="0"/>
          <w:sz w:val="16"/>
          <w:szCs w:val="16"/>
        </w:rPr>
      </w:pPr>
      <w:r w:rsidRPr="000D2713">
        <w:rPr>
          <w:rStyle w:val="Teksttreci12105ptBezpogrubienia"/>
          <w:rFonts w:ascii="Segoe UI Light" w:hAnsi="Segoe UI Light" w:cs="Segoe UI Light"/>
          <w:b w:val="0"/>
          <w:sz w:val="16"/>
          <w:szCs w:val="18"/>
          <w:vertAlign w:val="superscript"/>
        </w:rPr>
        <w:t>(4)</w:t>
      </w:r>
      <w:r>
        <w:rPr>
          <w:rStyle w:val="Teksttreci12105ptBezpogrubienia"/>
          <w:rFonts w:ascii="Segoe UI Light" w:hAnsi="Segoe UI Light" w:cs="Segoe UI Light"/>
          <w:b w:val="0"/>
          <w:sz w:val="16"/>
          <w:szCs w:val="18"/>
        </w:rPr>
        <w:t xml:space="preserve"> - </w:t>
      </w:r>
      <w:r w:rsidRPr="000D2713">
        <w:rPr>
          <w:rStyle w:val="Teksttreci12105ptBezpogrubienia"/>
          <w:rFonts w:ascii="Segoe UI Light" w:hAnsi="Segoe UI Light" w:cs="Segoe UI Light"/>
          <w:b w:val="0"/>
          <w:sz w:val="16"/>
          <w:szCs w:val="18"/>
        </w:rPr>
        <w:t xml:space="preserve">może różnić się w zależności </w:t>
      </w:r>
      <w:r w:rsidRPr="004421C6">
        <w:rPr>
          <w:rStyle w:val="Teksttreci12105ptBezpogrubienia"/>
          <w:rFonts w:ascii="Segoe UI Light" w:hAnsi="Segoe UI Light" w:cs="Segoe UI Light"/>
          <w:b w:val="0"/>
          <w:sz w:val="16"/>
          <w:szCs w:val="16"/>
        </w:rPr>
        <w:t>od producenta opon</w:t>
      </w:r>
    </w:p>
    <w:p w14:paraId="3D16B195" w14:textId="77777777" w:rsidR="00EA6303" w:rsidRPr="000D2713" w:rsidRDefault="007D7617" w:rsidP="0059699A">
      <w:pPr>
        <w:jc w:val="both"/>
        <w:rPr>
          <w:rFonts w:ascii="Segoe UI Light" w:hAnsi="Segoe UI Light" w:cs="Segoe UI Light"/>
          <w:sz w:val="16"/>
          <w:szCs w:val="16"/>
        </w:rPr>
      </w:pPr>
      <w:r w:rsidRPr="004421C6">
        <w:rPr>
          <w:rFonts w:ascii="Segoe UI Light" w:hAnsi="Segoe UI Light" w:cs="Segoe UI Light"/>
          <w:sz w:val="16"/>
          <w:szCs w:val="16"/>
          <w:vertAlign w:val="superscript"/>
        </w:rPr>
        <w:t>(</w:t>
      </w:r>
      <w:r w:rsidR="004421C6">
        <w:rPr>
          <w:rFonts w:ascii="Segoe UI Light" w:hAnsi="Segoe UI Light" w:cs="Segoe UI Light"/>
          <w:sz w:val="16"/>
          <w:szCs w:val="16"/>
          <w:vertAlign w:val="superscript"/>
        </w:rPr>
        <w:t>5</w:t>
      </w:r>
      <w:r w:rsidRPr="004421C6">
        <w:rPr>
          <w:rFonts w:ascii="Segoe UI Light" w:hAnsi="Segoe UI Light" w:cs="Segoe UI Light"/>
          <w:sz w:val="16"/>
          <w:szCs w:val="16"/>
          <w:vertAlign w:val="superscript"/>
        </w:rPr>
        <w:t xml:space="preserve">) </w:t>
      </w:r>
      <w:r w:rsidR="00EA6303" w:rsidRPr="004421C6">
        <w:rPr>
          <w:rFonts w:ascii="Segoe UI Light" w:hAnsi="Segoe UI Light" w:cs="Segoe UI Light"/>
          <w:sz w:val="16"/>
          <w:szCs w:val="16"/>
        </w:rPr>
        <w:t xml:space="preserve">- </w:t>
      </w:r>
      <w:r w:rsidR="00EA6303" w:rsidRPr="004421C6">
        <w:rPr>
          <w:rFonts w:ascii="Segoe UI Light" w:eastAsiaTheme="minorHAnsi" w:hAnsi="Segoe UI Light" w:cs="Segoe UI Light"/>
          <w:iCs/>
          <w:color w:val="auto"/>
          <w:sz w:val="16"/>
          <w:szCs w:val="16"/>
          <w:lang w:eastAsia="en-US" w:bidi="ar-SA"/>
        </w:rPr>
        <w:t>Dopuszczalna pr</w:t>
      </w:r>
      <w:r w:rsidR="00EA6303" w:rsidRPr="004421C6">
        <w:rPr>
          <w:rFonts w:ascii="Segoe UI Light" w:eastAsia="Arial,Italic" w:hAnsi="Segoe UI Light" w:cs="Segoe UI Light"/>
          <w:iCs/>
          <w:color w:val="auto"/>
          <w:sz w:val="16"/>
          <w:szCs w:val="16"/>
          <w:lang w:eastAsia="en-US" w:bidi="ar-SA"/>
        </w:rPr>
        <w:t>ę</w:t>
      </w:r>
      <w:r w:rsidR="00EA6303" w:rsidRPr="004421C6">
        <w:rPr>
          <w:rFonts w:ascii="Segoe UI Light" w:eastAsiaTheme="minorHAnsi" w:hAnsi="Segoe UI Light" w:cs="Segoe UI Light"/>
          <w:iCs/>
          <w:color w:val="auto"/>
          <w:sz w:val="16"/>
          <w:szCs w:val="16"/>
          <w:lang w:eastAsia="en-US" w:bidi="ar-SA"/>
        </w:rPr>
        <w:t>dko</w:t>
      </w:r>
      <w:r w:rsidR="00EA6303" w:rsidRPr="004421C6">
        <w:rPr>
          <w:rFonts w:ascii="Segoe UI Light" w:eastAsia="Arial,Italic" w:hAnsi="Segoe UI Light" w:cs="Segoe UI Light"/>
          <w:iCs/>
          <w:color w:val="auto"/>
          <w:sz w:val="16"/>
          <w:szCs w:val="16"/>
          <w:lang w:eastAsia="en-US" w:bidi="ar-SA"/>
        </w:rPr>
        <w:t xml:space="preserve">ść </w:t>
      </w:r>
      <w:r w:rsidR="00EA6303" w:rsidRPr="004421C6">
        <w:rPr>
          <w:rFonts w:ascii="Segoe UI Light" w:eastAsiaTheme="minorHAnsi" w:hAnsi="Segoe UI Light" w:cs="Segoe UI Light"/>
          <w:iCs/>
          <w:color w:val="auto"/>
          <w:sz w:val="16"/>
          <w:szCs w:val="16"/>
          <w:lang w:eastAsia="en-US" w:bidi="ar-SA"/>
        </w:rPr>
        <w:t>przyczepy poruszaj</w:t>
      </w:r>
      <w:r w:rsidR="00EA6303" w:rsidRPr="004421C6">
        <w:rPr>
          <w:rFonts w:ascii="Segoe UI Light" w:eastAsia="Arial,Italic" w:hAnsi="Segoe UI Light" w:cs="Segoe UI Light"/>
          <w:iCs/>
          <w:color w:val="auto"/>
          <w:sz w:val="16"/>
          <w:szCs w:val="16"/>
          <w:lang w:eastAsia="en-US" w:bidi="ar-SA"/>
        </w:rPr>
        <w:t>ą</w:t>
      </w:r>
      <w:r w:rsidR="00EA6303" w:rsidRPr="004421C6">
        <w:rPr>
          <w:rFonts w:ascii="Segoe UI Light" w:eastAsiaTheme="minorHAnsi" w:hAnsi="Segoe UI Light" w:cs="Segoe UI Light"/>
          <w:iCs/>
          <w:color w:val="auto"/>
          <w:sz w:val="16"/>
          <w:szCs w:val="16"/>
          <w:lang w:eastAsia="en-US" w:bidi="ar-SA"/>
        </w:rPr>
        <w:t>cej</w:t>
      </w:r>
      <w:r w:rsidR="00EA6303" w:rsidRPr="000D2713">
        <w:rPr>
          <w:rFonts w:ascii="Segoe UI Light" w:eastAsiaTheme="minorHAnsi" w:hAnsi="Segoe UI Light" w:cs="Segoe UI Light"/>
          <w:iCs/>
          <w:color w:val="auto"/>
          <w:sz w:val="16"/>
          <w:szCs w:val="16"/>
          <w:lang w:eastAsia="en-US" w:bidi="ar-SA"/>
        </w:rPr>
        <w:t xml:space="preserve"> si</w:t>
      </w:r>
      <w:r w:rsidR="00EA6303" w:rsidRPr="000D2713">
        <w:rPr>
          <w:rFonts w:ascii="Segoe UI Light" w:eastAsia="Arial,Italic" w:hAnsi="Segoe UI Light" w:cs="Segoe UI Light"/>
          <w:iCs/>
          <w:color w:val="auto"/>
          <w:sz w:val="16"/>
          <w:szCs w:val="16"/>
          <w:lang w:eastAsia="en-US" w:bidi="ar-SA"/>
        </w:rPr>
        <w:t xml:space="preserve">ę </w:t>
      </w:r>
      <w:r w:rsidR="00EA6303" w:rsidRPr="000D2713">
        <w:rPr>
          <w:rFonts w:ascii="Segoe UI Light" w:eastAsiaTheme="minorHAnsi" w:hAnsi="Segoe UI Light" w:cs="Segoe UI Light"/>
          <w:iCs/>
          <w:color w:val="auto"/>
          <w:sz w:val="16"/>
          <w:szCs w:val="16"/>
          <w:lang w:eastAsia="en-US" w:bidi="ar-SA"/>
        </w:rPr>
        <w:t>po drogach publicznych wynosi w Polsce 30 km/h (zgodnie z ustaw</w:t>
      </w:r>
      <w:r w:rsidR="00EA6303" w:rsidRPr="000D2713">
        <w:rPr>
          <w:rFonts w:ascii="Segoe UI Light" w:eastAsia="Arial,Italic" w:hAnsi="Segoe UI Light" w:cs="Segoe UI Light"/>
          <w:iCs/>
          <w:color w:val="auto"/>
          <w:sz w:val="16"/>
          <w:szCs w:val="16"/>
          <w:lang w:eastAsia="en-US" w:bidi="ar-SA"/>
        </w:rPr>
        <w:t xml:space="preserve">ą </w:t>
      </w:r>
      <w:r w:rsidR="00EA6303" w:rsidRPr="000D2713">
        <w:rPr>
          <w:rFonts w:ascii="Segoe UI Light" w:eastAsiaTheme="minorHAnsi" w:hAnsi="Segoe UI Light" w:cs="Segoe UI Light"/>
          <w:iCs/>
          <w:color w:val="auto"/>
          <w:sz w:val="16"/>
          <w:szCs w:val="16"/>
          <w:lang w:eastAsia="en-US" w:bidi="ar-SA"/>
        </w:rPr>
        <w:t>z dn. 20 czerwca 1997 roku, „Prawo o ruchu drogowym”, art. 20). W krajach w których przyczepa jest eksploatowana należy przestrzega</w:t>
      </w:r>
      <w:r w:rsidR="00EA6303" w:rsidRPr="000D2713">
        <w:rPr>
          <w:rFonts w:ascii="Segoe UI Light" w:eastAsia="Arial,Italic" w:hAnsi="Segoe UI Light" w:cs="Segoe UI Light"/>
          <w:iCs/>
          <w:color w:val="auto"/>
          <w:sz w:val="16"/>
          <w:szCs w:val="16"/>
          <w:lang w:eastAsia="en-US" w:bidi="ar-SA"/>
        </w:rPr>
        <w:t xml:space="preserve">ć </w:t>
      </w:r>
      <w:r w:rsidR="00EA6303" w:rsidRPr="000D2713">
        <w:rPr>
          <w:rFonts w:ascii="Segoe UI Light" w:eastAsiaTheme="minorHAnsi" w:hAnsi="Segoe UI Light" w:cs="Segoe UI Light"/>
          <w:iCs/>
          <w:color w:val="auto"/>
          <w:sz w:val="16"/>
          <w:szCs w:val="16"/>
          <w:lang w:eastAsia="en-US" w:bidi="ar-SA"/>
        </w:rPr>
        <w:t>ogranicze</w:t>
      </w:r>
      <w:r w:rsidR="00EA6303" w:rsidRPr="000D2713">
        <w:rPr>
          <w:rFonts w:ascii="Segoe UI Light" w:eastAsia="Arial,Italic" w:hAnsi="Segoe UI Light" w:cs="Segoe UI Light"/>
          <w:iCs/>
          <w:color w:val="auto"/>
          <w:sz w:val="16"/>
          <w:szCs w:val="16"/>
          <w:lang w:eastAsia="en-US" w:bidi="ar-SA"/>
        </w:rPr>
        <w:t xml:space="preserve">ń </w:t>
      </w:r>
      <w:r w:rsidR="00EA6303" w:rsidRPr="000D2713">
        <w:rPr>
          <w:rFonts w:ascii="Segoe UI Light" w:eastAsiaTheme="minorHAnsi" w:hAnsi="Segoe UI Light" w:cs="Segoe UI Light"/>
          <w:iCs/>
          <w:color w:val="auto"/>
          <w:sz w:val="16"/>
          <w:szCs w:val="16"/>
          <w:lang w:eastAsia="en-US" w:bidi="ar-SA"/>
        </w:rPr>
        <w:t>zwi</w:t>
      </w:r>
      <w:r w:rsidR="00EA6303" w:rsidRPr="000D2713">
        <w:rPr>
          <w:rFonts w:ascii="Segoe UI Light" w:eastAsia="Arial,Italic" w:hAnsi="Segoe UI Light" w:cs="Segoe UI Light"/>
          <w:iCs/>
          <w:color w:val="auto"/>
          <w:sz w:val="16"/>
          <w:szCs w:val="16"/>
          <w:lang w:eastAsia="en-US" w:bidi="ar-SA"/>
        </w:rPr>
        <w:t>ą</w:t>
      </w:r>
      <w:r w:rsidR="00EA6303" w:rsidRPr="000D2713">
        <w:rPr>
          <w:rFonts w:ascii="Segoe UI Light" w:eastAsiaTheme="minorHAnsi" w:hAnsi="Segoe UI Light" w:cs="Segoe UI Light"/>
          <w:iCs/>
          <w:color w:val="auto"/>
          <w:sz w:val="16"/>
          <w:szCs w:val="16"/>
          <w:lang w:eastAsia="en-US" w:bidi="ar-SA"/>
        </w:rPr>
        <w:t>zanych z obowi</w:t>
      </w:r>
      <w:r w:rsidR="00EA6303" w:rsidRPr="000D2713">
        <w:rPr>
          <w:rFonts w:ascii="Segoe UI Light" w:eastAsia="Arial,Italic" w:hAnsi="Segoe UI Light" w:cs="Segoe UI Light"/>
          <w:iCs/>
          <w:color w:val="auto"/>
          <w:sz w:val="16"/>
          <w:szCs w:val="16"/>
          <w:lang w:eastAsia="en-US" w:bidi="ar-SA"/>
        </w:rPr>
        <w:t>ą</w:t>
      </w:r>
      <w:r w:rsidR="00EA6303" w:rsidRPr="000D2713">
        <w:rPr>
          <w:rFonts w:ascii="Segoe UI Light" w:eastAsiaTheme="minorHAnsi" w:hAnsi="Segoe UI Light" w:cs="Segoe UI Light"/>
          <w:iCs/>
          <w:color w:val="auto"/>
          <w:sz w:val="16"/>
          <w:szCs w:val="16"/>
          <w:lang w:eastAsia="en-US" w:bidi="ar-SA"/>
        </w:rPr>
        <w:t>zuj</w:t>
      </w:r>
      <w:r w:rsidR="00EA6303" w:rsidRPr="000D2713">
        <w:rPr>
          <w:rFonts w:ascii="Segoe UI Light" w:eastAsia="Arial,Italic" w:hAnsi="Segoe UI Light" w:cs="Segoe UI Light"/>
          <w:iCs/>
          <w:color w:val="auto"/>
          <w:sz w:val="16"/>
          <w:szCs w:val="16"/>
          <w:lang w:eastAsia="en-US" w:bidi="ar-SA"/>
        </w:rPr>
        <w:t>ą</w:t>
      </w:r>
      <w:r w:rsidR="00EA6303" w:rsidRPr="000D2713">
        <w:rPr>
          <w:rFonts w:ascii="Segoe UI Light" w:eastAsiaTheme="minorHAnsi" w:hAnsi="Segoe UI Light" w:cs="Segoe UI Light"/>
          <w:iCs/>
          <w:color w:val="auto"/>
          <w:sz w:val="16"/>
          <w:szCs w:val="16"/>
          <w:lang w:eastAsia="en-US" w:bidi="ar-SA"/>
        </w:rPr>
        <w:t>cym w danym pa</w:t>
      </w:r>
      <w:r w:rsidR="00EA6303" w:rsidRPr="000D2713">
        <w:rPr>
          <w:rFonts w:ascii="Segoe UI Light" w:eastAsia="Arial,Italic" w:hAnsi="Segoe UI Light" w:cs="Segoe UI Light"/>
          <w:iCs/>
          <w:color w:val="auto"/>
          <w:sz w:val="16"/>
          <w:szCs w:val="16"/>
          <w:lang w:eastAsia="en-US" w:bidi="ar-SA"/>
        </w:rPr>
        <w:t>ń</w:t>
      </w:r>
      <w:r w:rsidR="00EA6303" w:rsidRPr="000D2713">
        <w:rPr>
          <w:rFonts w:ascii="Segoe UI Light" w:eastAsiaTheme="minorHAnsi" w:hAnsi="Segoe UI Light" w:cs="Segoe UI Light"/>
          <w:iCs/>
          <w:color w:val="auto"/>
          <w:sz w:val="16"/>
          <w:szCs w:val="16"/>
          <w:lang w:eastAsia="en-US" w:bidi="ar-SA"/>
        </w:rPr>
        <w:t>stwie prawem o ruchu drogowym.</w:t>
      </w:r>
    </w:p>
    <w:p w14:paraId="2AA780BD" w14:textId="77777777" w:rsidR="00EA6303" w:rsidRPr="007E4D77" w:rsidRDefault="00527A7B" w:rsidP="007E3B45">
      <w:pPr>
        <w:pStyle w:val="Nagwek2"/>
        <w:numPr>
          <w:ilvl w:val="1"/>
          <w:numId w:val="1"/>
        </w:numPr>
        <w:spacing w:after="240"/>
        <w:ind w:left="284" w:firstLine="0"/>
        <w:jc w:val="both"/>
        <w:rPr>
          <w:rFonts w:ascii="Segoe UI Light" w:hAnsi="Segoe UI Light" w:cs="Segoe UI Light"/>
          <w:color w:val="auto"/>
          <w:sz w:val="28"/>
        </w:rPr>
      </w:pPr>
      <w:bookmarkStart w:id="32" w:name="_Toc463853974"/>
      <w:bookmarkStart w:id="33" w:name="_Toc72920903"/>
      <w:r w:rsidRPr="007E4D77">
        <w:rPr>
          <w:rFonts w:ascii="Segoe UI Light" w:hAnsi="Segoe UI Light" w:cs="Segoe UI Light"/>
          <w:color w:val="auto"/>
          <w:sz w:val="28"/>
        </w:rPr>
        <w:t>Opis budowy i działania</w:t>
      </w:r>
      <w:r w:rsidR="00EA6303" w:rsidRPr="007E4D77">
        <w:rPr>
          <w:rFonts w:ascii="Segoe UI Light" w:hAnsi="Segoe UI Light" w:cs="Segoe UI Light"/>
          <w:color w:val="auto"/>
          <w:sz w:val="28"/>
        </w:rPr>
        <w:t>.</w:t>
      </w:r>
      <w:bookmarkEnd w:id="32"/>
      <w:bookmarkEnd w:id="33"/>
    </w:p>
    <w:p w14:paraId="7702A3CE" w14:textId="77777777" w:rsidR="00B373A6" w:rsidRPr="007E4D77" w:rsidRDefault="00527A7B" w:rsidP="00527A7B">
      <w:pPr>
        <w:pStyle w:val="Nagwek3"/>
        <w:spacing w:after="240"/>
        <w:rPr>
          <w:rFonts w:ascii="Segoe UI Light" w:hAnsi="Segoe UI Light" w:cs="Segoe UI Light"/>
          <w:color w:val="auto"/>
          <w:sz w:val="28"/>
        </w:rPr>
      </w:pPr>
      <w:bookmarkStart w:id="34" w:name="_Toc463853975"/>
      <w:bookmarkStart w:id="35" w:name="_Toc72920904"/>
      <w:r w:rsidRPr="007E4D77">
        <w:rPr>
          <w:rFonts w:ascii="Segoe UI Light" w:hAnsi="Segoe UI Light" w:cs="Segoe UI Light"/>
          <w:color w:val="auto"/>
          <w:sz w:val="28"/>
        </w:rPr>
        <w:t>4.2.1 Podwozie</w:t>
      </w:r>
      <w:bookmarkEnd w:id="34"/>
      <w:bookmarkEnd w:id="35"/>
    </w:p>
    <w:p w14:paraId="3B530B2D" w14:textId="77777777" w:rsidR="00527A7B" w:rsidRPr="007E4D77" w:rsidRDefault="00527A7B" w:rsidP="00857F74">
      <w:pPr>
        <w:pStyle w:val="Bezodstpw"/>
        <w:spacing w:line="276" w:lineRule="auto"/>
        <w:ind w:firstLine="708"/>
        <w:jc w:val="both"/>
        <w:rPr>
          <w:rFonts w:ascii="Segoe UI Light" w:hAnsi="Segoe UI Light" w:cs="Segoe UI Light"/>
        </w:rPr>
      </w:pPr>
      <w:r w:rsidRPr="007E4D77">
        <w:rPr>
          <w:rFonts w:ascii="Segoe UI Light" w:hAnsi="Segoe UI Light" w:cs="Segoe UI Light"/>
        </w:rPr>
        <w:t>Podwozie przyczepy tworzą następuj</w:t>
      </w:r>
      <w:r w:rsidR="00325860" w:rsidRPr="007E4D77">
        <w:rPr>
          <w:rFonts w:ascii="Segoe UI Light" w:hAnsi="Segoe UI Light" w:cs="Segoe UI Light"/>
        </w:rPr>
        <w:t>ące zespoły wyszczególnione na Rys.</w:t>
      </w:r>
      <w:r w:rsidRPr="007E4D77">
        <w:rPr>
          <w:rFonts w:ascii="Segoe UI Light" w:hAnsi="Segoe UI Light" w:cs="Segoe UI Light"/>
        </w:rPr>
        <w:t xml:space="preserve"> </w:t>
      </w:r>
      <w:r w:rsidR="00F32834" w:rsidRPr="007E4D77">
        <w:rPr>
          <w:rFonts w:ascii="Segoe UI Light" w:hAnsi="Segoe UI Light" w:cs="Segoe UI Light"/>
        </w:rPr>
        <w:t>5</w:t>
      </w:r>
      <w:r w:rsidRPr="007E4D77">
        <w:rPr>
          <w:rFonts w:ascii="Segoe UI Light" w:hAnsi="Segoe UI Light" w:cs="Segoe UI Light"/>
        </w:rPr>
        <w:t>.</w:t>
      </w:r>
    </w:p>
    <w:p w14:paraId="7BE08234" w14:textId="77777777" w:rsidR="00527A7B" w:rsidRPr="007E4D77" w:rsidRDefault="00527A7B" w:rsidP="00857F74">
      <w:pPr>
        <w:pStyle w:val="Bezodstpw"/>
        <w:spacing w:line="276" w:lineRule="auto"/>
        <w:ind w:firstLine="708"/>
        <w:jc w:val="both"/>
        <w:rPr>
          <w:rFonts w:ascii="Segoe UI Light" w:hAnsi="Segoe UI Light" w:cs="Segoe UI Light"/>
        </w:rPr>
      </w:pPr>
      <w:r w:rsidRPr="007E4D77">
        <w:rPr>
          <w:rFonts w:ascii="Segoe UI Light" w:hAnsi="Segoe UI Light" w:cs="Segoe UI Light"/>
        </w:rPr>
        <w:t>Rama dolna</w:t>
      </w:r>
      <w:r w:rsidR="00FF0DE8" w:rsidRPr="007E4D77">
        <w:rPr>
          <w:rFonts w:ascii="Segoe UI Light" w:hAnsi="Segoe UI Light" w:cs="Segoe UI Light"/>
        </w:rPr>
        <w:t xml:space="preserve"> (1)</w:t>
      </w:r>
      <w:r w:rsidRPr="007E4D77">
        <w:rPr>
          <w:rFonts w:ascii="Segoe UI Light" w:hAnsi="Segoe UI Light" w:cs="Segoe UI Light"/>
        </w:rPr>
        <w:t>, dyszel</w:t>
      </w:r>
      <w:r w:rsidR="00FF0DE8" w:rsidRPr="007E4D77">
        <w:rPr>
          <w:rFonts w:ascii="Segoe UI Light" w:hAnsi="Segoe UI Light" w:cs="Segoe UI Light"/>
        </w:rPr>
        <w:t xml:space="preserve"> (3)</w:t>
      </w:r>
      <w:r w:rsidRPr="007E4D77">
        <w:rPr>
          <w:rFonts w:ascii="Segoe UI Light" w:hAnsi="Segoe UI Light" w:cs="Segoe UI Light"/>
        </w:rPr>
        <w:t xml:space="preserve"> i rama obrotnicy</w:t>
      </w:r>
      <w:r w:rsidR="00325860" w:rsidRPr="007E4D77">
        <w:rPr>
          <w:rFonts w:ascii="Segoe UI Light" w:hAnsi="Segoe UI Light" w:cs="Segoe UI Light"/>
        </w:rPr>
        <w:t xml:space="preserve"> (2)</w:t>
      </w:r>
      <w:r w:rsidRPr="007E4D77">
        <w:rPr>
          <w:rFonts w:ascii="Segoe UI Light" w:hAnsi="Segoe UI Light" w:cs="Segoe UI Light"/>
        </w:rPr>
        <w:t xml:space="preserve"> są konstrukcjami spawanymi z kształtowników stalowych i blach. Podstawowym elementem nośnym są dwie podłużnice połączone ze sobą poprzeczkami. W narożach ramy znajdują się czopy</w:t>
      </w:r>
      <w:r w:rsidR="003E373C" w:rsidRPr="007E4D77">
        <w:rPr>
          <w:rFonts w:ascii="Segoe UI Light" w:hAnsi="Segoe UI Light" w:cs="Segoe UI Light"/>
        </w:rPr>
        <w:t xml:space="preserve"> (11)</w:t>
      </w:r>
      <w:r w:rsidRPr="007E4D77">
        <w:rPr>
          <w:rFonts w:ascii="Segoe UI Light" w:hAnsi="Segoe UI Light" w:cs="Segoe UI Light"/>
        </w:rPr>
        <w:t xml:space="preserve"> do osadzania ramy górnej; zaś w części środkowej gniazdo</w:t>
      </w:r>
      <w:r w:rsidR="00325860" w:rsidRPr="007E4D77">
        <w:rPr>
          <w:rFonts w:ascii="Segoe UI Light" w:hAnsi="Segoe UI Light" w:cs="Segoe UI Light"/>
        </w:rPr>
        <w:t xml:space="preserve"> (7)</w:t>
      </w:r>
      <w:r w:rsidRPr="007E4D77">
        <w:rPr>
          <w:rFonts w:ascii="Segoe UI Light" w:hAnsi="Segoe UI Light" w:cs="Segoe UI Light"/>
        </w:rPr>
        <w:t xml:space="preserve"> do osadzenia siłownika hydraulicznego.</w:t>
      </w:r>
    </w:p>
    <w:p w14:paraId="6EF00251" w14:textId="77777777" w:rsidR="00325860" w:rsidRPr="007E4D77" w:rsidRDefault="00325860" w:rsidP="004421C6">
      <w:pPr>
        <w:widowControl/>
        <w:autoSpaceDE w:val="0"/>
        <w:autoSpaceDN w:val="0"/>
        <w:adjustRightInd w:val="0"/>
        <w:spacing w:line="276" w:lineRule="auto"/>
        <w:ind w:firstLine="708"/>
        <w:jc w:val="both"/>
        <w:rPr>
          <w:rFonts w:ascii="Segoe UI Light" w:hAnsi="Segoe UI Light" w:cs="Segoe UI Light"/>
          <w:sz w:val="22"/>
          <w:szCs w:val="22"/>
        </w:rPr>
      </w:pPr>
      <w:r w:rsidRPr="007E4D77">
        <w:rPr>
          <w:rStyle w:val="Teksttreci9Odstpy0pt"/>
          <w:rFonts w:ascii="Segoe UI Light" w:hAnsi="Segoe UI Light" w:cs="Segoe UI Light"/>
        </w:rPr>
        <w:t>W przedniej części podwozia znajduje się układ pociągowo-skręt</w:t>
      </w:r>
      <w:r w:rsidR="001603AB">
        <w:rPr>
          <w:rStyle w:val="Teksttreci9Odstpy0pt"/>
          <w:rFonts w:ascii="Segoe UI Light" w:hAnsi="Segoe UI Light" w:cs="Segoe UI Light"/>
        </w:rPr>
        <w:t>ny przyczepy, a tworzą go: oś (4</w:t>
      </w:r>
      <w:r w:rsidRPr="007E4D77">
        <w:rPr>
          <w:rStyle w:val="Teksttreci9Odstpy0pt"/>
          <w:rFonts w:ascii="Segoe UI Light" w:hAnsi="Segoe UI Light" w:cs="Segoe UI Light"/>
        </w:rPr>
        <w:t>) przednia, obrotnica (8), rama obrotnicy (2), resory (6) i dyszel (3). W tylnej części podwozia jest umieszczone zawieszenie osi jezdnej (</w:t>
      </w:r>
      <w:r w:rsidR="001603AB">
        <w:rPr>
          <w:rStyle w:val="Teksttreci9Odstpy0pt"/>
          <w:rFonts w:ascii="Segoe UI Light" w:hAnsi="Segoe UI Light" w:cs="Segoe UI Light"/>
        </w:rPr>
        <w:t>4</w:t>
      </w:r>
      <w:r w:rsidRPr="007E4D77">
        <w:rPr>
          <w:rStyle w:val="Teksttreci9Odstpy0pt"/>
          <w:rFonts w:ascii="Segoe UI Light" w:hAnsi="Segoe UI Light" w:cs="Segoe UI Light"/>
        </w:rPr>
        <w:t>) tylnej oraz elementy tylnego zespołu oświetleniowego</w:t>
      </w:r>
      <w:r w:rsidR="0021249E" w:rsidRPr="007E4D77">
        <w:rPr>
          <w:rStyle w:val="Teksttreci9Odstpy0pt"/>
          <w:rFonts w:ascii="Segoe UI Light" w:hAnsi="Segoe UI Light" w:cs="Segoe UI Light"/>
        </w:rPr>
        <w:t xml:space="preserve"> (10)</w:t>
      </w:r>
      <w:r w:rsidRPr="007E4D77">
        <w:rPr>
          <w:rStyle w:val="Teksttreci9Odstpy0pt"/>
          <w:rFonts w:ascii="Segoe UI Light" w:hAnsi="Segoe UI Light" w:cs="Segoe UI Light"/>
        </w:rPr>
        <w:t>.</w:t>
      </w:r>
      <w:r w:rsidR="003E373C" w:rsidRPr="007E4D77">
        <w:rPr>
          <w:rStyle w:val="Teksttreci9Odstpy0pt"/>
          <w:rFonts w:ascii="Segoe UI Light" w:hAnsi="Segoe UI Light" w:cs="Segoe UI Light"/>
        </w:rPr>
        <w:t xml:space="preserve"> </w:t>
      </w:r>
      <w:r w:rsidR="003E373C" w:rsidRPr="007E4D77">
        <w:rPr>
          <w:rFonts w:ascii="Segoe UI Light" w:eastAsiaTheme="minorHAnsi" w:hAnsi="Segoe UI Light" w:cs="Segoe UI Light"/>
          <w:color w:val="auto"/>
          <w:sz w:val="22"/>
          <w:szCs w:val="22"/>
          <w:lang w:eastAsia="en-US" w:bidi="ar-SA"/>
        </w:rPr>
        <w:t xml:space="preserve">Nad belką oświetleniową </w:t>
      </w:r>
      <w:r w:rsidR="004421C6" w:rsidRPr="004421C6">
        <w:rPr>
          <w:rFonts w:ascii="Segoe UI Light" w:eastAsiaTheme="minorHAnsi" w:hAnsi="Segoe UI Light" w:cs="Segoe UI Light"/>
          <w:color w:val="auto"/>
          <w:sz w:val="22"/>
          <w:szCs w:val="22"/>
          <w:lang w:eastAsia="en-US" w:bidi="ar-SA"/>
        </w:rPr>
        <w:t xml:space="preserve">lub zderzakiem (zależnie od wariantu) </w:t>
      </w:r>
      <w:r w:rsidR="003E373C" w:rsidRPr="007E4D77">
        <w:rPr>
          <w:rFonts w:ascii="Segoe UI Light" w:eastAsiaTheme="minorHAnsi" w:hAnsi="Segoe UI Light" w:cs="Segoe UI Light"/>
          <w:color w:val="auto"/>
          <w:sz w:val="22"/>
          <w:szCs w:val="22"/>
          <w:lang w:eastAsia="en-US" w:bidi="ar-SA"/>
        </w:rPr>
        <w:t>przekręcany jest zaczep tylny (12). Zaczep przeznaczony jest do agregowania drugiej maszyny (dwuosiowej).</w:t>
      </w:r>
    </w:p>
    <w:p w14:paraId="0895E054" w14:textId="77777777" w:rsidR="00325860" w:rsidRPr="007E4D77" w:rsidRDefault="00325860" w:rsidP="00857F74">
      <w:pPr>
        <w:pStyle w:val="Bezodstpw"/>
        <w:spacing w:line="276" w:lineRule="auto"/>
        <w:ind w:firstLine="708"/>
        <w:jc w:val="both"/>
        <w:rPr>
          <w:rStyle w:val="Teksttreci9Odstpy0pt"/>
          <w:rFonts w:ascii="Segoe UI Light" w:hAnsi="Segoe UI Light" w:cs="Segoe UI Light"/>
        </w:rPr>
      </w:pPr>
      <w:r w:rsidRPr="007E4D77">
        <w:rPr>
          <w:rStyle w:val="Teksttreci9Odstpy0pt"/>
          <w:rFonts w:ascii="Segoe UI Light" w:hAnsi="Segoe UI Light" w:cs="Segoe UI Light"/>
        </w:rPr>
        <w:lastRenderedPageBreak/>
        <w:t>Osie jezdne wykonane są z prętów kwadratowych zakończonych czopami, na których na łożyskach stożkowych osadzone są piasty kół jezdnych</w:t>
      </w:r>
      <w:r w:rsidR="003E373C" w:rsidRPr="007E4D77">
        <w:rPr>
          <w:rStyle w:val="Teksttreci9Odstpy0pt"/>
          <w:rFonts w:ascii="Segoe UI Light" w:hAnsi="Segoe UI Light" w:cs="Segoe UI Light"/>
        </w:rPr>
        <w:t xml:space="preserve"> (13)</w:t>
      </w:r>
      <w:r w:rsidRPr="007E4D77">
        <w:rPr>
          <w:rStyle w:val="Teksttreci9Odstpy0pt"/>
          <w:rFonts w:ascii="Segoe UI Light" w:hAnsi="Segoe UI Light" w:cs="Segoe UI Light"/>
        </w:rPr>
        <w:t xml:space="preserve">. </w:t>
      </w:r>
      <w:r w:rsidR="003E373C" w:rsidRPr="007E4D77">
        <w:rPr>
          <w:rStyle w:val="Teksttreci9Odstpy0pt"/>
          <w:rFonts w:ascii="Segoe UI Light" w:hAnsi="Segoe UI Light" w:cs="Segoe UI Light"/>
        </w:rPr>
        <w:t xml:space="preserve">Osie </w:t>
      </w:r>
      <w:r w:rsidRPr="007E4D77">
        <w:rPr>
          <w:rStyle w:val="Teksttreci9Odstpy0pt"/>
          <w:rFonts w:ascii="Segoe UI Light" w:hAnsi="Segoe UI Light" w:cs="Segoe UI Light"/>
        </w:rPr>
        <w:t>wyposażone</w:t>
      </w:r>
      <w:r w:rsidR="003E373C" w:rsidRPr="007E4D77">
        <w:rPr>
          <w:rStyle w:val="Teksttreci9Odstpy0pt"/>
          <w:rFonts w:ascii="Segoe UI Light" w:hAnsi="Segoe UI Light" w:cs="Segoe UI Light"/>
        </w:rPr>
        <w:t xml:space="preserve"> są</w:t>
      </w:r>
      <w:r w:rsidRPr="007E4D77">
        <w:rPr>
          <w:rStyle w:val="Teksttreci9Odstpy0pt"/>
          <w:rFonts w:ascii="Segoe UI Light" w:hAnsi="Segoe UI Light" w:cs="Segoe UI Light"/>
        </w:rPr>
        <w:t xml:space="preserve"> w hamulce szczękowe uruchamiane mechanicznymi rozpieraczami krzywkowymi. Zawieszenie przyczepy tworzą cztery stalowe resory piórowe zamocowane do ramy obrotnicy i ramy dolnej za pomocą sworzni i ślizgaczy. Zestawy kołowe zamocowane są do resorów śrubami kabłąkowymi.</w:t>
      </w:r>
    </w:p>
    <w:p w14:paraId="78CBB694" w14:textId="77777777" w:rsidR="0021249E" w:rsidRPr="007E4D77" w:rsidRDefault="00325860" w:rsidP="001603AB">
      <w:pPr>
        <w:pStyle w:val="Bezodstpw"/>
        <w:spacing w:line="276" w:lineRule="auto"/>
        <w:ind w:firstLine="708"/>
        <w:jc w:val="both"/>
        <w:rPr>
          <w:rFonts w:ascii="Segoe UI Light" w:eastAsiaTheme="minorHAnsi" w:hAnsi="Segoe UI Light" w:cs="Segoe UI Light"/>
          <w:lang w:eastAsia="en-US"/>
        </w:rPr>
      </w:pPr>
      <w:r w:rsidRPr="007E4D77">
        <w:rPr>
          <w:rFonts w:ascii="Segoe UI Light" w:eastAsiaTheme="minorHAnsi" w:hAnsi="Segoe UI Light" w:cs="Segoe UI Light"/>
          <w:lang w:eastAsia="en-US"/>
        </w:rPr>
        <w:t>Do ramy obrotnicy (2) mocowany jest dyszel (3) z cięgnem ø50 mm. Wysokość dyszla może być regulowana</w:t>
      </w:r>
      <w:r w:rsidR="00857F74" w:rsidRPr="007E4D77">
        <w:rPr>
          <w:rFonts w:ascii="Segoe UI Light" w:eastAsiaTheme="minorHAnsi" w:hAnsi="Segoe UI Light" w:cs="Segoe UI Light"/>
          <w:lang w:eastAsia="en-US"/>
        </w:rPr>
        <w:t xml:space="preserve"> poprzez zmianę </w:t>
      </w:r>
      <w:r w:rsidR="006418EE">
        <w:rPr>
          <w:rFonts w:ascii="Segoe UI Light" w:eastAsiaTheme="minorHAnsi" w:hAnsi="Segoe UI Light" w:cs="Segoe UI Light"/>
          <w:lang w:eastAsia="en-US"/>
        </w:rPr>
        <w:t>napięcia</w:t>
      </w:r>
      <w:r w:rsidRPr="007E4D77">
        <w:rPr>
          <w:rFonts w:ascii="Segoe UI Light" w:eastAsiaTheme="minorHAnsi" w:hAnsi="Segoe UI Light" w:cs="Segoe UI Light"/>
          <w:lang w:eastAsia="en-US"/>
        </w:rPr>
        <w:t xml:space="preserve"> sprę</w:t>
      </w:r>
      <w:r w:rsidR="00857F74" w:rsidRPr="007E4D77">
        <w:rPr>
          <w:rFonts w:ascii="Segoe UI Light" w:eastAsiaTheme="minorHAnsi" w:hAnsi="Segoe UI Light" w:cs="Segoe UI Light"/>
          <w:lang w:eastAsia="en-US"/>
        </w:rPr>
        <w:t>ż</w:t>
      </w:r>
      <w:r w:rsidRPr="007E4D77">
        <w:rPr>
          <w:rFonts w:ascii="Segoe UI Light" w:eastAsiaTheme="minorHAnsi" w:hAnsi="Segoe UI Light" w:cs="Segoe UI Light"/>
          <w:lang w:eastAsia="en-US"/>
        </w:rPr>
        <w:t>yn</w:t>
      </w:r>
      <w:r w:rsidR="006418EE">
        <w:rPr>
          <w:rFonts w:ascii="Segoe UI Light" w:eastAsiaTheme="minorHAnsi" w:hAnsi="Segoe UI Light" w:cs="Segoe UI Light"/>
          <w:lang w:eastAsia="en-US"/>
        </w:rPr>
        <w:t>y</w:t>
      </w:r>
      <w:r w:rsidR="00857F74" w:rsidRPr="007E4D77">
        <w:rPr>
          <w:rFonts w:ascii="Segoe UI Light" w:eastAsiaTheme="minorHAnsi" w:hAnsi="Segoe UI Light" w:cs="Segoe UI Light"/>
          <w:lang w:eastAsia="en-US"/>
        </w:rPr>
        <w:t xml:space="preserve"> dyszla </w:t>
      </w:r>
      <w:r w:rsidRPr="007E4D77">
        <w:rPr>
          <w:rFonts w:ascii="Segoe UI Light" w:eastAsiaTheme="minorHAnsi" w:hAnsi="Segoe UI Light" w:cs="Segoe UI Light"/>
          <w:lang w:eastAsia="en-US"/>
        </w:rPr>
        <w:t>(</w:t>
      </w:r>
      <w:r w:rsidR="00857F74" w:rsidRPr="007E4D77">
        <w:rPr>
          <w:rFonts w:ascii="Segoe UI Light" w:eastAsiaTheme="minorHAnsi" w:hAnsi="Segoe UI Light" w:cs="Segoe UI Light"/>
          <w:lang w:eastAsia="en-US"/>
        </w:rPr>
        <w:t>9).</w:t>
      </w:r>
    </w:p>
    <w:p w14:paraId="3A283138" w14:textId="77777777" w:rsidR="001603AB" w:rsidRDefault="001603AB" w:rsidP="000018A0">
      <w:pPr>
        <w:pStyle w:val="Bezodstpw"/>
        <w:spacing w:line="276" w:lineRule="auto"/>
        <w:jc w:val="center"/>
        <w:rPr>
          <w:rFonts w:ascii="Segoe UI Light" w:eastAsiaTheme="minorHAnsi" w:hAnsi="Segoe UI Light" w:cs="Segoe UI Light"/>
          <w:b/>
          <w:bCs/>
          <w:lang w:eastAsia="en-US"/>
        </w:rPr>
      </w:pPr>
      <w:r>
        <w:rPr>
          <w:rFonts w:ascii="Segoe UI Light" w:eastAsiaTheme="minorHAnsi" w:hAnsi="Segoe UI Light" w:cs="Segoe UI Light"/>
          <w:b/>
          <w:bCs/>
          <w:noProof/>
        </w:rPr>
        <w:lastRenderedPageBreak/>
        <w:drawing>
          <wp:inline distT="0" distB="0" distL="0" distR="0" wp14:anchorId="5740D90F" wp14:editId="6DD402D1">
            <wp:extent cx="2516198" cy="5320146"/>
            <wp:effectExtent l="19050" t="0" r="0" b="0"/>
            <wp:docPr id="309" name="Obraz 13" descr="D:\proj\Cynkomet\dokumentacja\Solid - dokumentacje\7169\instr T-169\pliki\podwoz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roj\Cynkomet\dokumentacja\Solid - dokumentacje\7169\instr T-169\pliki\podwozie-1.jpg"/>
                    <pic:cNvPicPr>
                      <a:picLocks noChangeAspect="1" noChangeArrowheads="1"/>
                    </pic:cNvPicPr>
                  </pic:nvPicPr>
                  <pic:blipFill>
                    <a:blip r:embed="rId25"/>
                    <a:srcRect/>
                    <a:stretch>
                      <a:fillRect/>
                    </a:stretch>
                  </pic:blipFill>
                  <pic:spPr bwMode="auto">
                    <a:xfrm>
                      <a:off x="0" y="0"/>
                      <a:ext cx="2519654" cy="5327453"/>
                    </a:xfrm>
                    <a:prstGeom prst="rect">
                      <a:avLst/>
                    </a:prstGeom>
                    <a:noFill/>
                    <a:ln w="9525">
                      <a:noFill/>
                      <a:miter lim="800000"/>
                      <a:headEnd/>
                      <a:tailEnd/>
                    </a:ln>
                  </pic:spPr>
                </pic:pic>
              </a:graphicData>
            </a:graphic>
          </wp:inline>
        </w:drawing>
      </w:r>
    </w:p>
    <w:p w14:paraId="32F50916" w14:textId="77777777" w:rsidR="00333308" w:rsidRPr="007E4D77" w:rsidRDefault="00527A7B" w:rsidP="000018A0">
      <w:pPr>
        <w:pStyle w:val="Bezodstpw"/>
        <w:spacing w:line="276" w:lineRule="auto"/>
        <w:jc w:val="center"/>
        <w:rPr>
          <w:rFonts w:ascii="Segoe UI Light" w:eastAsiaTheme="minorHAnsi" w:hAnsi="Segoe UI Light" w:cs="Segoe UI Light"/>
          <w:b/>
          <w:bCs/>
          <w:lang w:eastAsia="en-US"/>
        </w:rPr>
      </w:pPr>
      <w:r w:rsidRPr="007E4D77">
        <w:rPr>
          <w:rFonts w:ascii="Segoe UI Light" w:eastAsiaTheme="minorHAnsi" w:hAnsi="Segoe UI Light" w:cs="Segoe UI Light"/>
          <w:b/>
          <w:bCs/>
          <w:lang w:eastAsia="en-US"/>
        </w:rPr>
        <w:t xml:space="preserve">Rysunek </w:t>
      </w:r>
      <w:r w:rsidR="00F32834" w:rsidRPr="007E4D77">
        <w:rPr>
          <w:rFonts w:ascii="Segoe UI Light" w:eastAsiaTheme="minorHAnsi" w:hAnsi="Segoe UI Light" w:cs="Segoe UI Light"/>
          <w:b/>
          <w:bCs/>
          <w:lang w:eastAsia="en-US"/>
        </w:rPr>
        <w:t>5</w:t>
      </w:r>
      <w:r w:rsidRPr="007E4D77">
        <w:rPr>
          <w:rFonts w:ascii="Segoe UI Light" w:eastAsiaTheme="minorHAnsi" w:hAnsi="Segoe UI Light" w:cs="Segoe UI Light"/>
          <w:b/>
          <w:bCs/>
          <w:lang w:eastAsia="en-US"/>
        </w:rPr>
        <w:t xml:space="preserve">. </w:t>
      </w:r>
      <w:r w:rsidR="00037EF2" w:rsidRPr="007E4D77">
        <w:rPr>
          <w:rFonts w:ascii="Segoe UI Light" w:eastAsiaTheme="minorHAnsi" w:hAnsi="Segoe UI Light" w:cs="Segoe UI Light"/>
          <w:b/>
          <w:bCs/>
          <w:lang w:eastAsia="en-US"/>
        </w:rPr>
        <w:t>Podwozie przyczepy</w:t>
      </w:r>
      <w:r w:rsidRPr="007E4D77">
        <w:rPr>
          <w:rFonts w:ascii="Segoe UI Light" w:eastAsiaTheme="minorHAnsi" w:hAnsi="Segoe UI Light" w:cs="Segoe UI Light"/>
          <w:b/>
          <w:bCs/>
          <w:lang w:eastAsia="en-US"/>
        </w:rPr>
        <w:t>.</w:t>
      </w:r>
    </w:p>
    <w:p w14:paraId="7D6A5F5D" w14:textId="77777777" w:rsidR="00527A7B" w:rsidRPr="001603AB" w:rsidRDefault="00333308" w:rsidP="003E373C">
      <w:pPr>
        <w:widowControl/>
        <w:autoSpaceDE w:val="0"/>
        <w:autoSpaceDN w:val="0"/>
        <w:adjustRightInd w:val="0"/>
        <w:ind w:left="-142" w:right="-141"/>
        <w:jc w:val="center"/>
        <w:rPr>
          <w:rFonts w:ascii="Segoe UI Light" w:eastAsiaTheme="minorHAnsi" w:hAnsi="Segoe UI Light" w:cs="Segoe UI Light"/>
          <w:bCs/>
          <w:color w:val="auto"/>
          <w:sz w:val="18"/>
          <w:szCs w:val="18"/>
          <w:lang w:eastAsia="en-US" w:bidi="ar-SA"/>
        </w:rPr>
      </w:pPr>
      <w:r w:rsidRPr="001603AB">
        <w:rPr>
          <w:rFonts w:ascii="Segoe UI Light" w:eastAsiaTheme="minorHAnsi" w:hAnsi="Segoe UI Light" w:cs="Segoe UI Light"/>
          <w:bCs/>
          <w:color w:val="auto"/>
          <w:sz w:val="18"/>
          <w:szCs w:val="18"/>
          <w:lang w:eastAsia="en-US" w:bidi="ar-SA"/>
        </w:rPr>
        <w:t>1 – rama dolna, 2 – rama obrotnicy, 3 – dyszel, 4 – oś jezdna, 5 – podpora skrzyni, 6 – resor, 7 – gniazdo zawieszenia siłownika hydraulicznego</w:t>
      </w:r>
      <w:r w:rsidR="00FF0DE8" w:rsidRPr="001603AB">
        <w:rPr>
          <w:rFonts w:ascii="Segoe UI Light" w:eastAsiaTheme="minorHAnsi" w:hAnsi="Segoe UI Light" w:cs="Segoe UI Light"/>
          <w:bCs/>
          <w:color w:val="auto"/>
          <w:sz w:val="18"/>
          <w:szCs w:val="18"/>
          <w:lang w:eastAsia="en-US" w:bidi="ar-SA"/>
        </w:rPr>
        <w:t>, 8</w:t>
      </w:r>
      <w:r w:rsidR="003E373C" w:rsidRPr="001603AB">
        <w:rPr>
          <w:rFonts w:ascii="Segoe UI Light" w:eastAsiaTheme="minorHAnsi" w:hAnsi="Segoe UI Light" w:cs="Segoe UI Light"/>
          <w:bCs/>
          <w:color w:val="auto"/>
          <w:sz w:val="18"/>
          <w:szCs w:val="18"/>
          <w:lang w:eastAsia="en-US" w:bidi="ar-SA"/>
        </w:rPr>
        <w:t xml:space="preserve"> </w:t>
      </w:r>
      <w:r w:rsidR="003E373C" w:rsidRPr="001603AB">
        <w:rPr>
          <w:rFonts w:ascii="Segoe UI Light" w:eastAsiaTheme="minorHAnsi" w:hAnsi="Segoe UI Light" w:cs="Segoe UI Light"/>
          <w:bCs/>
          <w:color w:val="auto"/>
          <w:sz w:val="18"/>
          <w:szCs w:val="18"/>
          <w:lang w:eastAsia="en-US" w:bidi="ar-SA"/>
        </w:rPr>
        <w:noBreakHyphen/>
        <w:t xml:space="preserve"> </w:t>
      </w:r>
      <w:r w:rsidRPr="001603AB">
        <w:rPr>
          <w:rFonts w:ascii="Segoe UI Light" w:eastAsiaTheme="minorHAnsi" w:hAnsi="Segoe UI Light" w:cs="Segoe UI Light"/>
          <w:bCs/>
          <w:color w:val="auto"/>
          <w:sz w:val="18"/>
          <w:szCs w:val="18"/>
          <w:lang w:eastAsia="en-US" w:bidi="ar-SA"/>
        </w:rPr>
        <w:t>obrotnica</w:t>
      </w:r>
      <w:r w:rsidR="00857F74" w:rsidRPr="001603AB">
        <w:rPr>
          <w:rFonts w:ascii="Segoe UI Light" w:eastAsiaTheme="minorHAnsi" w:hAnsi="Segoe UI Light" w:cs="Segoe UI Light"/>
          <w:bCs/>
          <w:color w:val="auto"/>
          <w:sz w:val="18"/>
          <w:szCs w:val="18"/>
          <w:lang w:eastAsia="en-US" w:bidi="ar-SA"/>
        </w:rPr>
        <w:t>, 9 – sprężyna dyszla</w:t>
      </w:r>
      <w:r w:rsidR="0021249E" w:rsidRPr="001603AB">
        <w:rPr>
          <w:rFonts w:ascii="Segoe UI Light" w:eastAsiaTheme="minorHAnsi" w:hAnsi="Segoe UI Light" w:cs="Segoe UI Light"/>
          <w:bCs/>
          <w:color w:val="auto"/>
          <w:sz w:val="18"/>
          <w:szCs w:val="18"/>
          <w:lang w:eastAsia="en-US" w:bidi="ar-SA"/>
        </w:rPr>
        <w:t xml:space="preserve">, 10 – </w:t>
      </w:r>
      <w:r w:rsidR="004421C6" w:rsidRPr="004421C6">
        <w:rPr>
          <w:rFonts w:ascii="Segoe UI Light" w:eastAsiaTheme="minorHAnsi" w:hAnsi="Segoe UI Light" w:cs="Segoe UI Light"/>
          <w:bCs/>
          <w:color w:val="auto"/>
          <w:sz w:val="18"/>
          <w:szCs w:val="18"/>
          <w:lang w:eastAsia="en-US" w:bidi="ar-SA"/>
        </w:rPr>
        <w:t>belka oświetlenia (homologacja PL)/ zderzak (homologacja EU)</w:t>
      </w:r>
      <w:r w:rsidR="003E373C" w:rsidRPr="001603AB">
        <w:rPr>
          <w:rFonts w:ascii="Segoe UI Light" w:eastAsiaTheme="minorHAnsi" w:hAnsi="Segoe UI Light" w:cs="Segoe UI Light"/>
          <w:bCs/>
          <w:color w:val="auto"/>
          <w:sz w:val="18"/>
          <w:szCs w:val="18"/>
          <w:lang w:eastAsia="en-US" w:bidi="ar-SA"/>
        </w:rPr>
        <w:t xml:space="preserve">, 11 – czop, 12 </w:t>
      </w:r>
      <w:r w:rsidR="003E373C" w:rsidRPr="001603AB">
        <w:rPr>
          <w:rFonts w:ascii="Segoe UI Light" w:eastAsiaTheme="minorHAnsi" w:hAnsi="Segoe UI Light" w:cs="Segoe UI Light"/>
          <w:bCs/>
          <w:color w:val="auto"/>
          <w:sz w:val="18"/>
          <w:szCs w:val="18"/>
          <w:lang w:eastAsia="en-US" w:bidi="ar-SA"/>
        </w:rPr>
        <w:noBreakHyphen/>
        <w:t xml:space="preserve"> </w:t>
      </w:r>
      <w:r w:rsidR="00620F1A" w:rsidRPr="001603AB">
        <w:rPr>
          <w:rFonts w:ascii="Segoe UI Light" w:eastAsiaTheme="minorHAnsi" w:hAnsi="Segoe UI Light" w:cs="Segoe UI Light"/>
          <w:bCs/>
          <w:color w:val="auto"/>
          <w:sz w:val="18"/>
          <w:szCs w:val="18"/>
          <w:lang w:eastAsia="en-US" w:bidi="ar-SA"/>
        </w:rPr>
        <w:t>zaczep tylny, 13 – koła jezdne.</w:t>
      </w:r>
    </w:p>
    <w:p w14:paraId="74D972D6" w14:textId="77777777" w:rsidR="0021249E" w:rsidRPr="007E4D77" w:rsidRDefault="0021249E" w:rsidP="0021249E">
      <w:pPr>
        <w:pStyle w:val="Nagwek3"/>
        <w:spacing w:after="240"/>
        <w:rPr>
          <w:rFonts w:ascii="Segoe UI Light" w:hAnsi="Segoe UI Light" w:cs="Segoe UI Light"/>
          <w:color w:val="auto"/>
          <w:sz w:val="28"/>
        </w:rPr>
      </w:pPr>
      <w:bookmarkStart w:id="36" w:name="_Toc463853976"/>
      <w:bookmarkStart w:id="37" w:name="_Toc72920905"/>
      <w:r w:rsidRPr="007E4D77">
        <w:rPr>
          <w:rFonts w:ascii="Segoe UI Light" w:hAnsi="Segoe UI Light" w:cs="Segoe UI Light"/>
          <w:color w:val="auto"/>
          <w:sz w:val="28"/>
        </w:rPr>
        <w:lastRenderedPageBreak/>
        <w:t>4.2.2 Skrzynia ładunkowa</w:t>
      </w:r>
      <w:bookmarkEnd w:id="36"/>
      <w:bookmarkEnd w:id="37"/>
    </w:p>
    <w:p w14:paraId="551765EA" w14:textId="77777777" w:rsidR="00782AA7" w:rsidRPr="007E4D77" w:rsidRDefault="00782AA7" w:rsidP="0060074E">
      <w:pPr>
        <w:pStyle w:val="Teksttreci90"/>
        <w:shd w:val="clear" w:color="auto" w:fill="auto"/>
        <w:spacing w:before="0" w:line="276" w:lineRule="auto"/>
        <w:ind w:firstLine="480"/>
        <w:jc w:val="both"/>
        <w:rPr>
          <w:rFonts w:ascii="Segoe UI Light" w:hAnsi="Segoe UI Light" w:cs="Segoe UI Light"/>
        </w:rPr>
      </w:pPr>
      <w:r w:rsidRPr="007E4D77">
        <w:rPr>
          <w:rStyle w:val="Teksttreci9Odstpy0pt"/>
          <w:rFonts w:ascii="Segoe UI Light" w:hAnsi="Segoe UI Light" w:cs="Segoe UI Light"/>
        </w:rPr>
        <w:t xml:space="preserve">Skrzynię ładunkową przyczepy (rys. </w:t>
      </w:r>
      <w:r w:rsidR="00F32834" w:rsidRPr="007E4D77">
        <w:rPr>
          <w:rStyle w:val="Teksttreci9Odstpy0pt"/>
          <w:rFonts w:ascii="Segoe UI Light" w:hAnsi="Segoe UI Light" w:cs="Segoe UI Light"/>
        </w:rPr>
        <w:t>6</w:t>
      </w:r>
      <w:r w:rsidRPr="007E4D77">
        <w:rPr>
          <w:rStyle w:val="Teksttreci9Odstpy0pt"/>
          <w:rFonts w:ascii="Segoe UI Light" w:hAnsi="Segoe UI Light" w:cs="Segoe UI Light"/>
        </w:rPr>
        <w:t xml:space="preserve">) tworzą rama górna (1) </w:t>
      </w:r>
      <w:r w:rsidR="004421C6" w:rsidRPr="004421C6">
        <w:rPr>
          <w:rStyle w:val="Teksttreci9Odstpy0pt"/>
          <w:rFonts w:ascii="Segoe UI Light" w:hAnsi="Segoe UI Light" w:cs="Segoe UI Light"/>
        </w:rPr>
        <w:t>malowana z przyspawaną podłogą stalową lub cynkowana z nitowano-przykręcaną podłogą stalową</w:t>
      </w:r>
      <w:r w:rsidRPr="007E4D77">
        <w:rPr>
          <w:rStyle w:val="Teksttreci9Odstpy0pt"/>
          <w:rFonts w:ascii="Segoe UI Light" w:hAnsi="Segoe UI Light" w:cs="Segoe UI Light"/>
        </w:rPr>
        <w:t>, ściany A, B, C oraz nadstawy ścian D, E, F</w:t>
      </w:r>
      <w:r w:rsidR="006739E9">
        <w:rPr>
          <w:rStyle w:val="Teksttreci9Odstpy0pt"/>
          <w:rFonts w:ascii="Segoe UI Light" w:hAnsi="Segoe UI Light" w:cs="Segoe UI Light"/>
        </w:rPr>
        <w:t xml:space="preserve"> (nadstawy ścian nie znajdują się w standardowym wyposażeniu przyczepy)</w:t>
      </w:r>
      <w:r w:rsidRPr="007E4D77">
        <w:rPr>
          <w:rStyle w:val="Teksttreci9Odstpy0pt"/>
          <w:rFonts w:ascii="Segoe UI Light" w:hAnsi="Segoe UI Light" w:cs="Segoe UI Light"/>
        </w:rPr>
        <w:t>.</w:t>
      </w:r>
      <w:r w:rsidR="004421C6">
        <w:rPr>
          <w:rStyle w:val="Teksttreci9Odstpy0pt"/>
          <w:rFonts w:ascii="Segoe UI Light" w:hAnsi="Segoe UI Light" w:cs="Segoe UI Light"/>
        </w:rPr>
        <w:t xml:space="preserve"> </w:t>
      </w:r>
      <w:r w:rsidR="004421C6" w:rsidRPr="004421C6">
        <w:rPr>
          <w:rStyle w:val="Teksttreci9Odstpy0pt"/>
          <w:rFonts w:ascii="Segoe UI Light" w:hAnsi="Segoe UI Light" w:cs="Segoe UI Light"/>
        </w:rPr>
        <w:t>W przypadku cynkowanej ramy górnej płat podłogi mocowany jest za pomocą: śrub M10x25 klasa min. 8.8 i nitów stalowych.</w:t>
      </w:r>
    </w:p>
    <w:p w14:paraId="7DADAAAE" w14:textId="77777777" w:rsidR="00782AA7" w:rsidRPr="007E4D77" w:rsidRDefault="00782AA7" w:rsidP="0060074E">
      <w:pPr>
        <w:pStyle w:val="Teksttreci90"/>
        <w:shd w:val="clear" w:color="auto" w:fill="auto"/>
        <w:spacing w:before="0" w:line="276" w:lineRule="auto"/>
        <w:ind w:firstLine="480"/>
        <w:jc w:val="both"/>
        <w:rPr>
          <w:rFonts w:ascii="Segoe UI Light" w:hAnsi="Segoe UI Light" w:cs="Segoe UI Light"/>
        </w:rPr>
      </w:pPr>
      <w:r w:rsidRPr="007E4D77">
        <w:rPr>
          <w:rStyle w:val="Teksttreci9Odstpy0pt"/>
          <w:rFonts w:ascii="Segoe UI Light" w:hAnsi="Segoe UI Light" w:cs="Segoe UI Light"/>
        </w:rPr>
        <w:t xml:space="preserve">Rama górna osadzona jest na </w:t>
      </w:r>
      <w:r w:rsidR="001B51FE" w:rsidRPr="007E4D77">
        <w:rPr>
          <w:rStyle w:val="Teksttreci9Odstpy0pt"/>
          <w:rFonts w:ascii="Segoe UI Light" w:hAnsi="Segoe UI Light" w:cs="Segoe UI Light"/>
        </w:rPr>
        <w:t>czopach ramy</w:t>
      </w:r>
      <w:r w:rsidRPr="007E4D77">
        <w:rPr>
          <w:rStyle w:val="Teksttreci9Odstpy0pt"/>
          <w:rFonts w:ascii="Segoe UI Light" w:hAnsi="Segoe UI Light" w:cs="Segoe UI Light"/>
        </w:rPr>
        <w:t xml:space="preserve"> dolnej</w:t>
      </w:r>
      <w:r w:rsidR="001B51FE" w:rsidRPr="007E4D77">
        <w:rPr>
          <w:rStyle w:val="Teksttreci9Odstpy0pt"/>
          <w:rFonts w:ascii="Segoe UI Light" w:hAnsi="Segoe UI Light" w:cs="Segoe UI Light"/>
        </w:rPr>
        <w:t xml:space="preserve"> (p.11 rys.</w:t>
      </w:r>
      <w:r w:rsidR="00F32834" w:rsidRPr="007E4D77">
        <w:rPr>
          <w:rStyle w:val="Teksttreci9Odstpy0pt"/>
          <w:rFonts w:ascii="Segoe UI Light" w:hAnsi="Segoe UI Light" w:cs="Segoe UI Light"/>
        </w:rPr>
        <w:t>5</w:t>
      </w:r>
      <w:r w:rsidR="001B51FE" w:rsidRPr="007E4D77">
        <w:rPr>
          <w:rStyle w:val="Teksttreci9Odstpy0pt"/>
          <w:rFonts w:ascii="Segoe UI Light" w:hAnsi="Segoe UI Light" w:cs="Segoe UI Light"/>
        </w:rPr>
        <w:t>)</w:t>
      </w:r>
      <w:r w:rsidRPr="007E4D77">
        <w:rPr>
          <w:rStyle w:val="Teksttreci9Odstpy0pt"/>
          <w:rFonts w:ascii="Segoe UI Light" w:hAnsi="Segoe UI Light" w:cs="Segoe UI Light"/>
        </w:rPr>
        <w:t xml:space="preserve"> w gniazdach przegubowych</w:t>
      </w:r>
      <w:r w:rsidR="006739E9">
        <w:rPr>
          <w:rStyle w:val="Teksttreci9Odstpy0pt"/>
          <w:rFonts w:ascii="Segoe UI Light" w:hAnsi="Segoe UI Light" w:cs="Segoe UI Light"/>
        </w:rPr>
        <w:t>,</w:t>
      </w:r>
      <w:r w:rsidRPr="007E4D77">
        <w:rPr>
          <w:rStyle w:val="Teksttreci9Odstpy0pt"/>
          <w:rFonts w:ascii="Segoe UI Light" w:hAnsi="Segoe UI Light" w:cs="Segoe UI Light"/>
        </w:rPr>
        <w:t xml:space="preserve"> zabezpieczonych sworzniami, stanowiących punkty obrotu przy przechylaniu skrzyni ładunkowej. </w:t>
      </w:r>
    </w:p>
    <w:p w14:paraId="0A79CBE7" w14:textId="77777777" w:rsidR="00782AA7" w:rsidRPr="007E4D77" w:rsidRDefault="00782AA7" w:rsidP="0060074E">
      <w:pPr>
        <w:pStyle w:val="Teksttreci90"/>
        <w:shd w:val="clear" w:color="auto" w:fill="auto"/>
        <w:spacing w:before="0" w:line="276" w:lineRule="auto"/>
        <w:ind w:firstLine="480"/>
        <w:jc w:val="both"/>
        <w:rPr>
          <w:rStyle w:val="Teksttreci9Odstpy0pt"/>
          <w:rFonts w:ascii="Segoe UI Light" w:hAnsi="Segoe UI Light" w:cs="Segoe UI Light"/>
        </w:rPr>
      </w:pPr>
      <w:r w:rsidRPr="007E4D77">
        <w:rPr>
          <w:rStyle w:val="Teksttreci9Odstpy0pt"/>
          <w:rFonts w:ascii="Segoe UI Light" w:hAnsi="Segoe UI Light" w:cs="Segoe UI Light"/>
        </w:rPr>
        <w:t>Zamki ścian i nadstaw oraz zasuwa okna zsypowego zabezpieczone są przed samoczynnym, niepożądanym otwarciem.</w:t>
      </w:r>
    </w:p>
    <w:p w14:paraId="7D90059A" w14:textId="77777777" w:rsidR="0060074E" w:rsidRPr="007E4D77" w:rsidRDefault="0060074E" w:rsidP="0060074E">
      <w:pPr>
        <w:widowControl/>
        <w:autoSpaceDE w:val="0"/>
        <w:autoSpaceDN w:val="0"/>
        <w:adjustRightInd w:val="0"/>
        <w:spacing w:line="276" w:lineRule="auto"/>
        <w:ind w:firstLine="480"/>
        <w:jc w:val="both"/>
        <w:rPr>
          <w:rFonts w:ascii="Segoe UI Light" w:hAnsi="Segoe UI Light" w:cs="Segoe UI Light"/>
          <w:sz w:val="22"/>
        </w:rPr>
      </w:pPr>
      <w:r w:rsidRPr="007E4D77">
        <w:rPr>
          <w:rFonts w:ascii="Segoe UI Light" w:eastAsiaTheme="minorHAnsi" w:hAnsi="Segoe UI Light" w:cs="Segoe UI Light"/>
          <w:color w:val="auto"/>
          <w:sz w:val="22"/>
          <w:lang w:eastAsia="en-US" w:bidi="ar-SA"/>
        </w:rPr>
        <w:t>Ściany</w:t>
      </w:r>
      <w:r w:rsidR="006739E9">
        <w:rPr>
          <w:rFonts w:ascii="Segoe UI Light" w:eastAsiaTheme="minorHAnsi" w:hAnsi="Segoe UI Light" w:cs="Segoe UI Light"/>
          <w:color w:val="auto"/>
          <w:sz w:val="22"/>
          <w:lang w:eastAsia="en-US" w:bidi="ar-SA"/>
        </w:rPr>
        <w:t xml:space="preserve"> lewa i prawa</w:t>
      </w:r>
      <w:r w:rsidRPr="007E4D77">
        <w:rPr>
          <w:rFonts w:ascii="Segoe UI Light" w:eastAsiaTheme="minorHAnsi" w:hAnsi="Segoe UI Light" w:cs="Segoe UI Light"/>
          <w:color w:val="auto"/>
          <w:sz w:val="22"/>
          <w:lang w:eastAsia="en-US" w:bidi="ar-SA"/>
        </w:rPr>
        <w:t xml:space="preserve"> oraz nadstawy </w:t>
      </w:r>
      <w:r w:rsidR="006739E9">
        <w:rPr>
          <w:rFonts w:ascii="Segoe UI Light" w:eastAsiaTheme="minorHAnsi" w:hAnsi="Segoe UI Light" w:cs="Segoe UI Light"/>
          <w:color w:val="auto"/>
          <w:sz w:val="22"/>
          <w:lang w:eastAsia="en-US" w:bidi="ar-SA"/>
        </w:rPr>
        <w:t>lewa i prawa</w:t>
      </w:r>
      <w:r w:rsidR="00CE19C0">
        <w:rPr>
          <w:rFonts w:ascii="Segoe UI Light" w:eastAsiaTheme="minorHAnsi" w:hAnsi="Segoe UI Light" w:cs="Segoe UI Light"/>
          <w:color w:val="auto"/>
          <w:sz w:val="22"/>
          <w:lang w:eastAsia="en-US" w:bidi="ar-SA"/>
        </w:rPr>
        <w:t xml:space="preserve"> </w:t>
      </w:r>
      <w:r w:rsidRPr="007E4D77">
        <w:rPr>
          <w:rFonts w:ascii="Segoe UI Light" w:eastAsiaTheme="minorHAnsi" w:hAnsi="Segoe UI Light" w:cs="Segoe UI Light"/>
          <w:color w:val="auto"/>
          <w:sz w:val="22"/>
          <w:lang w:eastAsia="en-US" w:bidi="ar-SA"/>
        </w:rPr>
        <w:t>połączone są ze sobą przy pomocy linek spinających</w:t>
      </w:r>
      <w:r w:rsidR="001B51FE" w:rsidRPr="007E4D77">
        <w:rPr>
          <w:rFonts w:ascii="Segoe UI Light" w:eastAsiaTheme="minorHAnsi" w:hAnsi="Segoe UI Light" w:cs="Segoe UI Light"/>
          <w:color w:val="auto"/>
          <w:sz w:val="22"/>
          <w:lang w:eastAsia="en-US" w:bidi="ar-SA"/>
        </w:rPr>
        <w:t xml:space="preserve"> (2)</w:t>
      </w:r>
      <w:r w:rsidRPr="007E4D77">
        <w:rPr>
          <w:rFonts w:ascii="Segoe UI Light" w:eastAsiaTheme="minorHAnsi" w:hAnsi="Segoe UI Light" w:cs="Segoe UI Light"/>
          <w:color w:val="auto"/>
          <w:sz w:val="22"/>
          <w:lang w:eastAsia="en-US" w:bidi="ar-SA"/>
        </w:rPr>
        <w:t>.</w:t>
      </w:r>
      <w:r w:rsidR="00CE19C0">
        <w:rPr>
          <w:rFonts w:ascii="Segoe UI Light" w:eastAsiaTheme="minorHAnsi" w:hAnsi="Segoe UI Light" w:cs="Segoe UI Light"/>
          <w:color w:val="auto"/>
          <w:sz w:val="22"/>
          <w:lang w:eastAsia="en-US" w:bidi="ar-SA"/>
        </w:rPr>
        <w:t xml:space="preserve"> W środkowej części ścian i nadstaw umieszczone są dźwignie (11) rozpinania linek spinających (2).</w:t>
      </w:r>
    </w:p>
    <w:p w14:paraId="1933D6FD" w14:textId="77777777" w:rsidR="0060074E" w:rsidRPr="007E4D77" w:rsidRDefault="0060074E" w:rsidP="0060074E">
      <w:pPr>
        <w:widowControl/>
        <w:autoSpaceDE w:val="0"/>
        <w:autoSpaceDN w:val="0"/>
        <w:adjustRightInd w:val="0"/>
        <w:spacing w:line="276" w:lineRule="auto"/>
        <w:ind w:firstLine="480"/>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Do ściany i nadstawy przedniej mocowane są drabinki wejściowe</w:t>
      </w:r>
      <w:r w:rsidR="00CE19C0">
        <w:rPr>
          <w:rFonts w:ascii="Segoe UI Light" w:eastAsiaTheme="minorHAnsi" w:hAnsi="Segoe UI Light" w:cs="Segoe UI Light"/>
          <w:color w:val="auto"/>
          <w:sz w:val="22"/>
          <w:szCs w:val="22"/>
          <w:lang w:eastAsia="en-US" w:bidi="ar-SA"/>
        </w:rPr>
        <w:t xml:space="preserve"> (8)</w:t>
      </w:r>
      <w:r w:rsidRPr="007E4D77">
        <w:rPr>
          <w:rFonts w:ascii="Segoe UI Light" w:eastAsiaTheme="minorHAnsi" w:hAnsi="Segoe UI Light" w:cs="Segoe UI Light"/>
          <w:color w:val="auto"/>
          <w:sz w:val="22"/>
          <w:szCs w:val="22"/>
          <w:lang w:eastAsia="en-US" w:bidi="ar-SA"/>
        </w:rPr>
        <w:t>. Od wewnętrznej strony nadstawy przedniej mocowany jest dodatkowy stopień ułatwiający wchodzenie do skrzyni ładunkowej.</w:t>
      </w:r>
    </w:p>
    <w:p w14:paraId="74CB6D11" w14:textId="77777777" w:rsidR="0060074E" w:rsidRPr="007E4D77" w:rsidRDefault="0060074E" w:rsidP="0060074E">
      <w:pPr>
        <w:widowControl/>
        <w:autoSpaceDE w:val="0"/>
        <w:autoSpaceDN w:val="0"/>
        <w:adjustRightInd w:val="0"/>
        <w:spacing w:line="276" w:lineRule="auto"/>
        <w:ind w:firstLine="480"/>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Dodatkowo przyczepę T-1</w:t>
      </w:r>
      <w:r w:rsidR="006739E9">
        <w:rPr>
          <w:rFonts w:ascii="Segoe UI Light" w:eastAsiaTheme="minorHAnsi" w:hAnsi="Segoe UI Light" w:cs="Segoe UI Light"/>
          <w:color w:val="auto"/>
          <w:sz w:val="22"/>
          <w:szCs w:val="22"/>
          <w:lang w:eastAsia="en-US" w:bidi="ar-SA"/>
        </w:rPr>
        <w:t>6</w:t>
      </w:r>
      <w:r w:rsidRPr="007E4D77">
        <w:rPr>
          <w:rFonts w:ascii="Segoe UI Light" w:eastAsiaTheme="minorHAnsi" w:hAnsi="Segoe UI Light" w:cs="Segoe UI Light"/>
          <w:color w:val="auto"/>
          <w:sz w:val="22"/>
          <w:szCs w:val="22"/>
          <w:lang w:eastAsia="en-US" w:bidi="ar-SA"/>
        </w:rPr>
        <w:t>9 można wyposażyć w plandekę wraz ze stelażem.</w:t>
      </w:r>
    </w:p>
    <w:p w14:paraId="3B24181E" w14:textId="77777777" w:rsidR="005A3D85" w:rsidRPr="007E4D77" w:rsidRDefault="0060074E" w:rsidP="0060074E">
      <w:pPr>
        <w:widowControl/>
        <w:autoSpaceDE w:val="0"/>
        <w:autoSpaceDN w:val="0"/>
        <w:adjustRightInd w:val="0"/>
        <w:spacing w:line="276" w:lineRule="auto"/>
        <w:ind w:firstLine="480"/>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 xml:space="preserve">W celu umożliwienia bardziej precyzyjnego rozładunku materiałów w postaci sypkiej, w ścianie tylnej umieszczono okno </w:t>
      </w:r>
      <w:r w:rsidR="00D14AEE" w:rsidRPr="007E4D77">
        <w:rPr>
          <w:rFonts w:ascii="Segoe UI Light" w:eastAsiaTheme="minorHAnsi" w:hAnsi="Segoe UI Light" w:cs="Segoe UI Light"/>
          <w:color w:val="auto"/>
          <w:sz w:val="22"/>
          <w:lang w:eastAsia="en-US" w:bidi="ar-SA"/>
        </w:rPr>
        <w:t>z</w:t>
      </w:r>
      <w:r w:rsidRPr="007E4D77">
        <w:rPr>
          <w:rFonts w:ascii="Segoe UI Light" w:eastAsiaTheme="minorHAnsi" w:hAnsi="Segoe UI Light" w:cs="Segoe UI Light"/>
          <w:color w:val="auto"/>
          <w:sz w:val="22"/>
          <w:lang w:eastAsia="en-US" w:bidi="ar-SA"/>
        </w:rPr>
        <w:t>sypowe</w:t>
      </w:r>
      <w:r w:rsidR="003B189E" w:rsidRPr="007E4D77">
        <w:rPr>
          <w:rFonts w:ascii="Segoe UI Light" w:eastAsiaTheme="minorHAnsi" w:hAnsi="Segoe UI Light" w:cs="Segoe UI Light"/>
          <w:color w:val="auto"/>
          <w:sz w:val="22"/>
          <w:lang w:eastAsia="en-US" w:bidi="ar-SA"/>
        </w:rPr>
        <w:t xml:space="preserve"> (Rys.</w:t>
      </w:r>
      <w:r w:rsidR="00F32834" w:rsidRPr="007E4D77">
        <w:rPr>
          <w:rFonts w:ascii="Segoe UI Light" w:eastAsiaTheme="minorHAnsi" w:hAnsi="Segoe UI Light" w:cs="Segoe UI Light"/>
          <w:color w:val="auto"/>
          <w:sz w:val="22"/>
          <w:lang w:eastAsia="en-US" w:bidi="ar-SA"/>
        </w:rPr>
        <w:t>7</w:t>
      </w:r>
      <w:r w:rsidR="003B189E" w:rsidRPr="007E4D77">
        <w:rPr>
          <w:rFonts w:ascii="Segoe UI Light" w:eastAsiaTheme="minorHAnsi" w:hAnsi="Segoe UI Light" w:cs="Segoe UI Light"/>
          <w:color w:val="auto"/>
          <w:sz w:val="22"/>
          <w:lang w:eastAsia="en-US" w:bidi="ar-SA"/>
        </w:rPr>
        <w:t>)</w:t>
      </w:r>
      <w:r w:rsidRPr="007E4D77">
        <w:rPr>
          <w:rFonts w:ascii="Segoe UI Light" w:eastAsiaTheme="minorHAnsi" w:hAnsi="Segoe UI Light" w:cs="Segoe UI Light"/>
          <w:color w:val="auto"/>
          <w:sz w:val="22"/>
          <w:lang w:eastAsia="en-US" w:bidi="ar-SA"/>
        </w:rPr>
        <w:t>.</w:t>
      </w:r>
    </w:p>
    <w:p w14:paraId="72BE02F3" w14:textId="77777777" w:rsidR="005A3D85" w:rsidRPr="007E4D77" w:rsidRDefault="005A3D85" w:rsidP="005A3D85">
      <w:pPr>
        <w:widowControl/>
        <w:spacing w:after="200" w:line="276" w:lineRule="auto"/>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br w:type="page"/>
      </w:r>
    </w:p>
    <w:p w14:paraId="7E840C20" w14:textId="77777777" w:rsidR="00CE19C0" w:rsidRDefault="00CE19C0" w:rsidP="000018A0">
      <w:pPr>
        <w:widowControl/>
        <w:spacing w:line="276" w:lineRule="auto"/>
        <w:jc w:val="center"/>
        <w:rPr>
          <w:rFonts w:ascii="Segoe UI Light" w:eastAsiaTheme="minorHAnsi" w:hAnsi="Segoe UI Light" w:cs="Segoe UI Light"/>
          <w:noProof/>
          <w:color w:val="auto"/>
          <w:sz w:val="22"/>
          <w:lang w:bidi="ar-SA"/>
        </w:rPr>
      </w:pPr>
      <w:r>
        <w:rPr>
          <w:rFonts w:ascii="Segoe UI Light" w:eastAsiaTheme="minorHAnsi" w:hAnsi="Segoe UI Light" w:cs="Segoe UI Light"/>
          <w:noProof/>
          <w:color w:val="auto"/>
          <w:sz w:val="22"/>
          <w:lang w:bidi="ar-SA"/>
        </w:rPr>
        <w:lastRenderedPageBreak/>
        <w:drawing>
          <wp:inline distT="0" distB="0" distL="0" distR="0" wp14:anchorId="797CFB1E" wp14:editId="4ABA9D04">
            <wp:extent cx="2709204" cy="5248893"/>
            <wp:effectExtent l="19050" t="0" r="0" b="0"/>
            <wp:docPr id="310" name="Obraz 14" descr="D:\proj\Cynkomet\dokumentacja\Solid - dokumentacje\7169\instr T-169\pliki\skrzyn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roj\Cynkomet\dokumentacja\Solid - dokumentacje\7169\instr T-169\pliki\skrzynia-1.jpg"/>
                    <pic:cNvPicPr>
                      <a:picLocks noChangeAspect="1" noChangeArrowheads="1"/>
                    </pic:cNvPicPr>
                  </pic:nvPicPr>
                  <pic:blipFill>
                    <a:blip r:embed="rId26"/>
                    <a:srcRect/>
                    <a:stretch>
                      <a:fillRect/>
                    </a:stretch>
                  </pic:blipFill>
                  <pic:spPr bwMode="auto">
                    <a:xfrm>
                      <a:off x="0" y="0"/>
                      <a:ext cx="2709120" cy="5248731"/>
                    </a:xfrm>
                    <a:prstGeom prst="rect">
                      <a:avLst/>
                    </a:prstGeom>
                    <a:noFill/>
                    <a:ln w="9525">
                      <a:noFill/>
                      <a:miter lim="800000"/>
                      <a:headEnd/>
                      <a:tailEnd/>
                    </a:ln>
                  </pic:spPr>
                </pic:pic>
              </a:graphicData>
            </a:graphic>
          </wp:inline>
        </w:drawing>
      </w:r>
    </w:p>
    <w:p w14:paraId="2AD21E8A" w14:textId="77777777" w:rsidR="003D0407" w:rsidRPr="007E4D77" w:rsidRDefault="00E20D67" w:rsidP="000018A0">
      <w:pPr>
        <w:widowControl/>
        <w:spacing w:line="276" w:lineRule="auto"/>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 xml:space="preserve">Rysunek </w:t>
      </w:r>
      <w:r w:rsidR="00F32834" w:rsidRPr="007E4D77">
        <w:rPr>
          <w:rFonts w:ascii="Segoe UI Light" w:eastAsiaTheme="minorHAnsi" w:hAnsi="Segoe UI Light" w:cs="Segoe UI Light"/>
          <w:b/>
          <w:bCs/>
          <w:color w:val="auto"/>
          <w:sz w:val="22"/>
          <w:lang w:eastAsia="en-US" w:bidi="ar-SA"/>
        </w:rPr>
        <w:t>6</w:t>
      </w:r>
      <w:r w:rsidR="003D0407" w:rsidRPr="007E4D77">
        <w:rPr>
          <w:rFonts w:ascii="Segoe UI Light" w:eastAsiaTheme="minorHAnsi" w:hAnsi="Segoe UI Light" w:cs="Segoe UI Light"/>
          <w:b/>
          <w:bCs/>
          <w:color w:val="auto"/>
          <w:sz w:val="22"/>
          <w:lang w:eastAsia="en-US" w:bidi="ar-SA"/>
        </w:rPr>
        <w:t>. Podwozie przyczepy.</w:t>
      </w:r>
    </w:p>
    <w:p w14:paraId="59EA51CC" w14:textId="77777777" w:rsidR="003D0407" w:rsidRDefault="001B51FE" w:rsidP="000018A0">
      <w:pPr>
        <w:widowControl/>
        <w:autoSpaceDE w:val="0"/>
        <w:autoSpaceDN w:val="0"/>
        <w:adjustRightInd w:val="0"/>
        <w:spacing w:line="276" w:lineRule="auto"/>
        <w:ind w:left="-142" w:right="-141"/>
        <w:jc w:val="center"/>
        <w:rPr>
          <w:rFonts w:ascii="Segoe UI Light" w:eastAsiaTheme="minorHAnsi" w:hAnsi="Segoe UI Light" w:cs="Segoe UI Light"/>
          <w:bCs/>
          <w:color w:val="auto"/>
          <w:sz w:val="20"/>
          <w:lang w:eastAsia="en-US" w:bidi="ar-SA"/>
        </w:rPr>
      </w:pPr>
      <w:r w:rsidRPr="007E4D77">
        <w:rPr>
          <w:rFonts w:ascii="Segoe UI Light" w:eastAsiaTheme="minorHAnsi" w:hAnsi="Segoe UI Light" w:cs="Segoe UI Light"/>
          <w:bCs/>
          <w:color w:val="auto"/>
          <w:sz w:val="20"/>
          <w:lang w:eastAsia="en-US" w:bidi="ar-SA"/>
        </w:rPr>
        <w:t>A – ściana boczna, B – ściana tylna, C – ściana przednia, D - nadstawa boczna, E – nadstawa tylna, F – nadstawa przednia, 1 – rama dolna, 2 </w:t>
      </w:r>
      <w:r w:rsidRPr="007E4D77">
        <w:rPr>
          <w:rFonts w:ascii="Segoe UI Light" w:eastAsiaTheme="minorHAnsi" w:hAnsi="Segoe UI Light" w:cs="Segoe UI Light"/>
          <w:bCs/>
          <w:color w:val="auto"/>
          <w:sz w:val="20"/>
          <w:lang w:eastAsia="en-US" w:bidi="ar-SA"/>
        </w:rPr>
        <w:noBreakHyphen/>
        <w:t> linka spinająca</w:t>
      </w:r>
      <w:r w:rsidR="00460ADC" w:rsidRPr="007E4D77">
        <w:rPr>
          <w:rFonts w:ascii="Segoe UI Light" w:eastAsiaTheme="minorHAnsi" w:hAnsi="Segoe UI Light" w:cs="Segoe UI Light"/>
          <w:bCs/>
          <w:color w:val="auto"/>
          <w:sz w:val="20"/>
          <w:lang w:eastAsia="en-US" w:bidi="ar-SA"/>
        </w:rPr>
        <w:t>, 3 –</w:t>
      </w:r>
      <w:r w:rsidR="00112ADD">
        <w:rPr>
          <w:rFonts w:ascii="Segoe UI Light" w:eastAsiaTheme="minorHAnsi" w:hAnsi="Segoe UI Light" w:cs="Segoe UI Light"/>
          <w:bCs/>
          <w:color w:val="auto"/>
          <w:sz w:val="20"/>
          <w:lang w:eastAsia="en-US" w:bidi="ar-SA"/>
        </w:rPr>
        <w:t xml:space="preserve"> </w:t>
      </w:r>
      <w:r w:rsidR="00460ADC" w:rsidRPr="007E4D77">
        <w:rPr>
          <w:rFonts w:ascii="Segoe UI Light" w:eastAsiaTheme="minorHAnsi" w:hAnsi="Segoe UI Light" w:cs="Segoe UI Light"/>
          <w:bCs/>
          <w:color w:val="auto"/>
          <w:sz w:val="20"/>
          <w:lang w:eastAsia="en-US" w:bidi="ar-SA"/>
        </w:rPr>
        <w:t xml:space="preserve">dźwignia dolnych </w:t>
      </w:r>
      <w:r w:rsidR="003B189E" w:rsidRPr="007E4D77">
        <w:rPr>
          <w:rFonts w:ascii="Segoe UI Light" w:eastAsiaTheme="minorHAnsi" w:hAnsi="Segoe UI Light" w:cs="Segoe UI Light"/>
          <w:bCs/>
          <w:color w:val="auto"/>
          <w:sz w:val="20"/>
          <w:lang w:eastAsia="en-US" w:bidi="ar-SA"/>
        </w:rPr>
        <w:t>rygli</w:t>
      </w:r>
      <w:r w:rsidR="00460ADC" w:rsidRPr="007E4D77">
        <w:rPr>
          <w:rFonts w:ascii="Segoe UI Light" w:eastAsiaTheme="minorHAnsi" w:hAnsi="Segoe UI Light" w:cs="Segoe UI Light"/>
          <w:bCs/>
          <w:color w:val="auto"/>
          <w:sz w:val="20"/>
          <w:lang w:eastAsia="en-US" w:bidi="ar-SA"/>
        </w:rPr>
        <w:t xml:space="preserve"> ściany, </w:t>
      </w:r>
      <w:r w:rsidR="00112ADD">
        <w:rPr>
          <w:rFonts w:ascii="Segoe UI Light" w:eastAsiaTheme="minorHAnsi" w:hAnsi="Segoe UI Light" w:cs="Segoe UI Light"/>
          <w:bCs/>
          <w:color w:val="auto"/>
          <w:sz w:val="20"/>
          <w:lang w:eastAsia="en-US" w:bidi="ar-SA"/>
        </w:rPr>
        <w:t>4</w:t>
      </w:r>
      <w:r w:rsidR="00460ADC" w:rsidRPr="007E4D77">
        <w:rPr>
          <w:rFonts w:ascii="Segoe UI Light" w:eastAsiaTheme="minorHAnsi" w:hAnsi="Segoe UI Light" w:cs="Segoe UI Light"/>
          <w:bCs/>
          <w:color w:val="auto"/>
          <w:sz w:val="20"/>
          <w:lang w:eastAsia="en-US" w:bidi="ar-SA"/>
        </w:rPr>
        <w:t xml:space="preserve"> - dźwignia dolnych </w:t>
      </w:r>
      <w:r w:rsidR="003B189E" w:rsidRPr="007E4D77">
        <w:rPr>
          <w:rFonts w:ascii="Segoe UI Light" w:eastAsiaTheme="minorHAnsi" w:hAnsi="Segoe UI Light" w:cs="Segoe UI Light"/>
          <w:bCs/>
          <w:color w:val="auto"/>
          <w:sz w:val="20"/>
          <w:lang w:eastAsia="en-US" w:bidi="ar-SA"/>
        </w:rPr>
        <w:t>rygli</w:t>
      </w:r>
      <w:r w:rsidR="00112ADD">
        <w:rPr>
          <w:rFonts w:ascii="Segoe UI Light" w:eastAsiaTheme="minorHAnsi" w:hAnsi="Segoe UI Light" w:cs="Segoe UI Light"/>
          <w:bCs/>
          <w:color w:val="auto"/>
          <w:sz w:val="20"/>
          <w:lang w:eastAsia="en-US" w:bidi="ar-SA"/>
        </w:rPr>
        <w:t xml:space="preserve"> ściany tylnej, 5 </w:t>
      </w:r>
      <w:r w:rsidR="00460ADC" w:rsidRPr="007E4D77">
        <w:rPr>
          <w:rFonts w:ascii="Segoe UI Light" w:eastAsiaTheme="minorHAnsi" w:hAnsi="Segoe UI Light" w:cs="Segoe UI Light"/>
          <w:bCs/>
          <w:color w:val="auto"/>
          <w:sz w:val="20"/>
          <w:lang w:eastAsia="en-US" w:bidi="ar-SA"/>
        </w:rPr>
        <w:t>–</w:t>
      </w:r>
      <w:r w:rsidR="00112ADD">
        <w:rPr>
          <w:rFonts w:ascii="Segoe UI Light" w:eastAsiaTheme="minorHAnsi" w:hAnsi="Segoe UI Light" w:cs="Segoe UI Light"/>
          <w:bCs/>
          <w:color w:val="auto"/>
          <w:sz w:val="20"/>
          <w:lang w:eastAsia="en-US" w:bidi="ar-SA"/>
        </w:rPr>
        <w:t xml:space="preserve"> </w:t>
      </w:r>
      <w:r w:rsidR="00460ADC" w:rsidRPr="007E4D77">
        <w:rPr>
          <w:rFonts w:ascii="Segoe UI Light" w:eastAsiaTheme="minorHAnsi" w:hAnsi="Segoe UI Light" w:cs="Segoe UI Light"/>
          <w:bCs/>
          <w:color w:val="auto"/>
          <w:sz w:val="20"/>
          <w:lang w:eastAsia="en-US" w:bidi="ar-SA"/>
        </w:rPr>
        <w:t>słupek tylny</w:t>
      </w:r>
      <w:r w:rsidR="003B189E" w:rsidRPr="007E4D77">
        <w:rPr>
          <w:rFonts w:ascii="Segoe UI Light" w:eastAsiaTheme="minorHAnsi" w:hAnsi="Segoe UI Light" w:cs="Segoe UI Light"/>
          <w:bCs/>
          <w:color w:val="auto"/>
          <w:sz w:val="20"/>
          <w:lang w:eastAsia="en-US" w:bidi="ar-SA"/>
        </w:rPr>
        <w:t xml:space="preserve">, </w:t>
      </w:r>
      <w:r w:rsidR="00112ADD">
        <w:rPr>
          <w:rFonts w:ascii="Segoe UI Light" w:eastAsiaTheme="minorHAnsi" w:hAnsi="Segoe UI Light" w:cs="Segoe UI Light"/>
          <w:bCs/>
          <w:color w:val="auto"/>
          <w:sz w:val="20"/>
          <w:lang w:eastAsia="en-US" w:bidi="ar-SA"/>
        </w:rPr>
        <w:t>6</w:t>
      </w:r>
      <w:r w:rsidR="003B189E" w:rsidRPr="007E4D77">
        <w:rPr>
          <w:rFonts w:ascii="Segoe UI Light" w:eastAsiaTheme="minorHAnsi" w:hAnsi="Segoe UI Light" w:cs="Segoe UI Light"/>
          <w:bCs/>
          <w:color w:val="auto"/>
          <w:sz w:val="20"/>
          <w:lang w:eastAsia="en-US" w:bidi="ar-SA"/>
        </w:rPr>
        <w:t xml:space="preserve"> – zawias</w:t>
      </w:r>
      <w:r w:rsidR="00112ADD">
        <w:rPr>
          <w:rFonts w:ascii="Segoe UI Light" w:eastAsiaTheme="minorHAnsi" w:hAnsi="Segoe UI Light" w:cs="Segoe UI Light"/>
          <w:bCs/>
          <w:color w:val="auto"/>
          <w:sz w:val="20"/>
          <w:lang w:eastAsia="en-US" w:bidi="ar-SA"/>
        </w:rPr>
        <w:t xml:space="preserve"> łączący ścianę z nadstawą, 7 </w:t>
      </w:r>
      <w:r w:rsidR="00112ADD">
        <w:rPr>
          <w:rFonts w:ascii="Segoe UI Light" w:eastAsiaTheme="minorHAnsi" w:hAnsi="Segoe UI Light" w:cs="Segoe UI Light"/>
          <w:bCs/>
          <w:color w:val="auto"/>
          <w:sz w:val="20"/>
          <w:lang w:eastAsia="en-US" w:bidi="ar-SA"/>
        </w:rPr>
        <w:noBreakHyphen/>
        <w:t> </w:t>
      </w:r>
      <w:r w:rsidR="003B189E" w:rsidRPr="007E4D77">
        <w:rPr>
          <w:rFonts w:ascii="Segoe UI Light" w:eastAsiaTheme="minorHAnsi" w:hAnsi="Segoe UI Light" w:cs="Segoe UI Light"/>
          <w:bCs/>
          <w:color w:val="auto"/>
          <w:sz w:val="20"/>
          <w:lang w:eastAsia="en-US" w:bidi="ar-SA"/>
        </w:rPr>
        <w:t xml:space="preserve">zamek ściany, </w:t>
      </w:r>
      <w:r w:rsidR="00112ADD">
        <w:rPr>
          <w:rFonts w:ascii="Segoe UI Light" w:eastAsiaTheme="minorHAnsi" w:hAnsi="Segoe UI Light" w:cs="Segoe UI Light"/>
          <w:bCs/>
          <w:color w:val="auto"/>
          <w:sz w:val="20"/>
          <w:lang w:eastAsia="en-US" w:bidi="ar-SA"/>
        </w:rPr>
        <w:t>8</w:t>
      </w:r>
      <w:r w:rsidR="003B189E" w:rsidRPr="007E4D77">
        <w:rPr>
          <w:rFonts w:ascii="Segoe UI Light" w:eastAsiaTheme="minorHAnsi" w:hAnsi="Segoe UI Light" w:cs="Segoe UI Light"/>
          <w:bCs/>
          <w:color w:val="auto"/>
          <w:sz w:val="20"/>
          <w:lang w:eastAsia="en-US" w:bidi="ar-SA"/>
        </w:rPr>
        <w:t xml:space="preserve"> – drabinka, </w:t>
      </w:r>
      <w:r w:rsidR="00112ADD">
        <w:rPr>
          <w:rFonts w:ascii="Segoe UI Light" w:eastAsiaTheme="minorHAnsi" w:hAnsi="Segoe UI Light" w:cs="Segoe UI Light"/>
          <w:bCs/>
          <w:color w:val="auto"/>
          <w:sz w:val="20"/>
          <w:lang w:eastAsia="en-US" w:bidi="ar-SA"/>
        </w:rPr>
        <w:t xml:space="preserve">9 - </w:t>
      </w:r>
      <w:r w:rsidR="003B189E" w:rsidRPr="007E4D77">
        <w:rPr>
          <w:rFonts w:ascii="Segoe UI Light" w:eastAsiaTheme="minorHAnsi" w:hAnsi="Segoe UI Light" w:cs="Segoe UI Light"/>
          <w:bCs/>
          <w:color w:val="auto"/>
          <w:sz w:val="20"/>
          <w:lang w:eastAsia="en-US" w:bidi="ar-SA"/>
        </w:rPr>
        <w:t>plandeka, 1</w:t>
      </w:r>
      <w:r w:rsidR="00112ADD">
        <w:rPr>
          <w:rFonts w:ascii="Segoe UI Light" w:eastAsiaTheme="minorHAnsi" w:hAnsi="Segoe UI Light" w:cs="Segoe UI Light"/>
          <w:bCs/>
          <w:color w:val="auto"/>
          <w:sz w:val="20"/>
          <w:lang w:eastAsia="en-US" w:bidi="ar-SA"/>
        </w:rPr>
        <w:t>0</w:t>
      </w:r>
      <w:r w:rsidR="003B189E" w:rsidRPr="007E4D77">
        <w:rPr>
          <w:rFonts w:ascii="Segoe UI Light" w:eastAsiaTheme="minorHAnsi" w:hAnsi="Segoe UI Light" w:cs="Segoe UI Light"/>
          <w:bCs/>
          <w:color w:val="auto"/>
          <w:sz w:val="20"/>
          <w:lang w:eastAsia="en-US" w:bidi="ar-SA"/>
        </w:rPr>
        <w:t xml:space="preserve"> - stelaż plandeki</w:t>
      </w:r>
      <w:r w:rsidR="00112ADD">
        <w:rPr>
          <w:rFonts w:ascii="Segoe UI Light" w:eastAsiaTheme="minorHAnsi" w:hAnsi="Segoe UI Light" w:cs="Segoe UI Light"/>
          <w:bCs/>
          <w:color w:val="auto"/>
          <w:sz w:val="20"/>
          <w:lang w:eastAsia="en-US" w:bidi="ar-SA"/>
        </w:rPr>
        <w:t>, 11 </w:t>
      </w:r>
      <w:r w:rsidR="00112ADD">
        <w:rPr>
          <w:rFonts w:ascii="Segoe UI Light" w:eastAsiaTheme="minorHAnsi" w:hAnsi="Segoe UI Light" w:cs="Segoe UI Light"/>
          <w:bCs/>
          <w:color w:val="auto"/>
          <w:sz w:val="20"/>
          <w:lang w:eastAsia="en-US" w:bidi="ar-SA"/>
        </w:rPr>
        <w:noBreakHyphen/>
        <w:t> mechanizm rozpinania linki 2.</w:t>
      </w:r>
    </w:p>
    <w:p w14:paraId="0D50EBC2" w14:textId="77777777" w:rsidR="004421C6" w:rsidRDefault="004421C6" w:rsidP="004421C6">
      <w:pPr>
        <w:widowControl/>
        <w:autoSpaceDE w:val="0"/>
        <w:autoSpaceDN w:val="0"/>
        <w:adjustRightInd w:val="0"/>
        <w:spacing w:line="276" w:lineRule="auto"/>
        <w:jc w:val="center"/>
        <w:rPr>
          <w:rFonts w:ascii="Segoe UI Light" w:eastAsiaTheme="minorHAnsi" w:hAnsi="Segoe UI Light" w:cs="Segoe UI Light"/>
          <w:bCs/>
          <w:color w:val="auto"/>
          <w:sz w:val="20"/>
          <w:lang w:eastAsia="en-US" w:bidi="ar-SA"/>
        </w:rPr>
      </w:pPr>
      <w:r>
        <w:rPr>
          <w:noProof/>
          <w:lang w:bidi="ar-SA"/>
        </w:rPr>
        <w:lastRenderedPageBreak/>
        <w:drawing>
          <wp:inline distT="0" distB="0" distL="0" distR="0" wp14:anchorId="74268AAD" wp14:editId="05A30217">
            <wp:extent cx="2743200" cy="1051560"/>
            <wp:effectExtent l="0" t="0" r="0" b="0"/>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43200" cy="1051560"/>
                    </a:xfrm>
                    <a:prstGeom prst="rect">
                      <a:avLst/>
                    </a:prstGeom>
                  </pic:spPr>
                </pic:pic>
              </a:graphicData>
            </a:graphic>
          </wp:inline>
        </w:drawing>
      </w:r>
    </w:p>
    <w:p w14:paraId="7471337C" w14:textId="77777777" w:rsidR="004421C6" w:rsidRPr="004421C6" w:rsidRDefault="004421C6" w:rsidP="004421C6">
      <w:pPr>
        <w:widowControl/>
        <w:autoSpaceDE w:val="0"/>
        <w:autoSpaceDN w:val="0"/>
        <w:adjustRightInd w:val="0"/>
        <w:jc w:val="center"/>
        <w:rPr>
          <w:rFonts w:ascii="Segoe UI Light" w:eastAsiaTheme="minorHAnsi" w:hAnsi="Segoe UI Light" w:cs="Segoe UI Light"/>
          <w:b/>
          <w:bCs/>
          <w:color w:val="auto"/>
          <w:sz w:val="22"/>
          <w:lang w:eastAsia="en-US" w:bidi="ar-SA"/>
        </w:rPr>
      </w:pPr>
      <w:r w:rsidRPr="004421C6">
        <w:rPr>
          <w:rFonts w:ascii="Segoe UI Light" w:eastAsiaTheme="minorHAnsi" w:hAnsi="Segoe UI Light" w:cs="Segoe UI Light"/>
          <w:b/>
          <w:bCs/>
          <w:color w:val="auto"/>
          <w:sz w:val="22"/>
          <w:lang w:eastAsia="en-US" w:bidi="ar-SA"/>
        </w:rPr>
        <w:t>Rysunek 4.2. Sposób łączenia podłogi i ramy górnej (wersja cynkowana ogniowo).</w:t>
      </w:r>
    </w:p>
    <w:p w14:paraId="35D11D39" w14:textId="77777777" w:rsidR="004421C6" w:rsidRPr="004421C6" w:rsidRDefault="004421C6" w:rsidP="004421C6">
      <w:pPr>
        <w:widowControl/>
        <w:autoSpaceDE w:val="0"/>
        <w:autoSpaceDN w:val="0"/>
        <w:adjustRightInd w:val="0"/>
        <w:spacing w:line="276" w:lineRule="auto"/>
        <w:jc w:val="center"/>
        <w:rPr>
          <w:rFonts w:ascii="Segoe UI Light" w:eastAsiaTheme="minorHAnsi" w:hAnsi="Segoe UI Light" w:cs="Segoe UI Light"/>
          <w:bCs/>
          <w:color w:val="auto"/>
          <w:sz w:val="20"/>
          <w:lang w:eastAsia="en-US" w:bidi="ar-SA"/>
        </w:rPr>
      </w:pPr>
      <w:r w:rsidRPr="004421C6">
        <w:rPr>
          <w:rFonts w:ascii="Segoe UI Light" w:eastAsiaTheme="minorHAnsi" w:hAnsi="Segoe UI Light" w:cs="Segoe UI Light"/>
          <w:bCs/>
          <w:color w:val="auto"/>
          <w:sz w:val="20"/>
          <w:lang w:eastAsia="en-US" w:bidi="ar-SA"/>
        </w:rPr>
        <w:t>1 – blacha podłogi, 2 – rama górna, 3, 4, 5 – śruba, nakrętka, podkładka, 6 - nit</w:t>
      </w:r>
    </w:p>
    <w:p w14:paraId="325AF33E" w14:textId="77777777" w:rsidR="004421C6" w:rsidRPr="007E4D77" w:rsidRDefault="004421C6" w:rsidP="000018A0">
      <w:pPr>
        <w:widowControl/>
        <w:autoSpaceDE w:val="0"/>
        <w:autoSpaceDN w:val="0"/>
        <w:adjustRightInd w:val="0"/>
        <w:spacing w:line="276" w:lineRule="auto"/>
        <w:ind w:left="-142" w:right="-141"/>
        <w:jc w:val="center"/>
        <w:rPr>
          <w:rFonts w:ascii="Segoe UI Light" w:eastAsiaTheme="minorHAnsi" w:hAnsi="Segoe UI Light" w:cs="Segoe UI Light"/>
          <w:bCs/>
          <w:color w:val="auto"/>
          <w:sz w:val="20"/>
          <w:lang w:eastAsia="en-US" w:bidi="ar-SA"/>
        </w:rPr>
      </w:pPr>
    </w:p>
    <w:p w14:paraId="66325BB3" w14:textId="77777777" w:rsidR="00E20D67" w:rsidRPr="007E4D77" w:rsidRDefault="00A249B5" w:rsidP="001B51FE">
      <w:pPr>
        <w:widowControl/>
        <w:autoSpaceDE w:val="0"/>
        <w:autoSpaceDN w:val="0"/>
        <w:adjustRightInd w:val="0"/>
        <w:spacing w:line="276" w:lineRule="auto"/>
        <w:jc w:val="center"/>
        <w:rPr>
          <w:rFonts w:ascii="Segoe UI Light" w:eastAsiaTheme="minorHAnsi" w:hAnsi="Segoe UI Light" w:cs="Segoe UI Light"/>
          <w:bCs/>
          <w:color w:val="auto"/>
          <w:sz w:val="20"/>
          <w:lang w:eastAsia="en-US" w:bidi="ar-SA"/>
        </w:rPr>
      </w:pP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39456" behindDoc="0" locked="0" layoutInCell="1" allowOverlap="1" wp14:anchorId="5993EDEB" wp14:editId="1B1B27BD">
                <wp:simplePos x="0" y="0"/>
                <wp:positionH relativeFrom="column">
                  <wp:posOffset>2156460</wp:posOffset>
                </wp:positionH>
                <wp:positionV relativeFrom="paragraph">
                  <wp:posOffset>1666240</wp:posOffset>
                </wp:positionV>
                <wp:extent cx="177165" cy="354330"/>
                <wp:effectExtent l="38100" t="38100" r="32385" b="26670"/>
                <wp:wrapNone/>
                <wp:docPr id="403" name="Łącznik prosty ze strzałką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7165" cy="35433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2A5D9C" id="Łącznik prosty ze strzałką 403" o:spid="_x0000_s1026" type="#_x0000_t32" style="position:absolute;margin-left:169.8pt;margin-top:131.2pt;width:13.95pt;height:27.9pt;flip:x y;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" strokecolor="black [3213]" strokeweight="1.5pt">
                <v:stroke endarrow="block"/>
                <o:lock v:ext="edit" shapetype="f"/>
              </v:shape>
            </w:pict>
          </mc:Fallback>
        </mc:AlternateContent>
      </w: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37408" behindDoc="0" locked="0" layoutInCell="1" allowOverlap="1" wp14:anchorId="7BD04F8E" wp14:editId="0188E8E2">
                <wp:simplePos x="0" y="0"/>
                <wp:positionH relativeFrom="column">
                  <wp:posOffset>2333625</wp:posOffset>
                </wp:positionH>
                <wp:positionV relativeFrom="paragraph">
                  <wp:posOffset>1990090</wp:posOffset>
                </wp:positionV>
                <wp:extent cx="271145" cy="334645"/>
                <wp:effectExtent l="0" t="0" r="14605" b="27305"/>
                <wp:wrapNone/>
                <wp:docPr id="402" name="Pole tekstowe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33533E" w14:textId="77777777" w:rsidR="00C164DF" w:rsidRPr="00CC74CC" w:rsidRDefault="00C164DF" w:rsidP="00E20D67">
                            <w:pPr>
                              <w:jc w:val="center"/>
                              <w:rPr>
                                <w:rFonts w:asciiTheme="minorHAnsi" w:hAnsiTheme="minorHAnsi"/>
                                <w:b/>
                                <w:sz w:val="28"/>
                              </w:rPr>
                            </w:pPr>
                            <w:r>
                              <w:rPr>
                                <w:rFonts w:asciiTheme="minorHAnsi" w:hAnsiTheme="minorHAnsi"/>
                                <w:b/>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02" o:spid="_x0000_s1032" type="#_x0000_t202" style="position:absolute;left:0;text-align:left;margin-left:183.75pt;margin-top:156.7pt;width:21.35pt;height:26.3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" fillcolor="white [3201]" strokeweight=".5pt">
                <v:path arrowok="t"/>
                <v:textbox>
                  <w:txbxContent>
                    <w:p w14:paraId="5833533E" w14:textId="77777777" w:rsidR="00C164DF" w:rsidRPr="00CC74CC" w:rsidRDefault="00C164DF" w:rsidP="00E20D67">
                      <w:pPr>
                        <w:jc w:val="center"/>
                        <w:rPr>
                          <w:rFonts w:asciiTheme="minorHAnsi" w:hAnsiTheme="minorHAnsi"/>
                          <w:b/>
                          <w:sz w:val="28"/>
                        </w:rPr>
                      </w:pPr>
                      <w:r>
                        <w:rPr>
                          <w:rFonts w:asciiTheme="minorHAnsi" w:hAnsiTheme="minorHAnsi"/>
                          <w:b/>
                          <w:sz w:val="28"/>
                        </w:rPr>
                        <w:t>2</w:t>
                      </w:r>
                    </w:p>
                  </w:txbxContent>
                </v:textbox>
              </v:shape>
            </w:pict>
          </mc:Fallback>
        </mc:AlternateContent>
      </w: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47648" behindDoc="0" locked="0" layoutInCell="1" allowOverlap="1" wp14:anchorId="7C5AE7F6" wp14:editId="4681BB9C">
                <wp:simplePos x="0" y="0"/>
                <wp:positionH relativeFrom="column">
                  <wp:posOffset>1546860</wp:posOffset>
                </wp:positionH>
                <wp:positionV relativeFrom="paragraph">
                  <wp:posOffset>1869440</wp:posOffset>
                </wp:positionV>
                <wp:extent cx="228600" cy="152400"/>
                <wp:effectExtent l="38100" t="38100" r="19050" b="19050"/>
                <wp:wrapNone/>
                <wp:docPr id="407" name="Łącznik prosty ze strzałką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28600" cy="1524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4B15EE" id="Łącznik prosty ze strzałką 407" o:spid="_x0000_s1026" type="#_x0000_t32" style="position:absolute;margin-left:121.8pt;margin-top:147.2pt;width:18pt;height:12pt;flip:x y;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" strokecolor="black [3213]" strokeweight="1.5pt">
                <v:stroke endarrow="block"/>
                <o:lock v:ext="edit" shapetype="f"/>
              </v:shape>
            </w:pict>
          </mc:Fallback>
        </mc:AlternateContent>
      </w: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45600" behindDoc="0" locked="0" layoutInCell="1" allowOverlap="1" wp14:anchorId="7A071C9F" wp14:editId="7DE1EE81">
                <wp:simplePos x="0" y="0"/>
                <wp:positionH relativeFrom="column">
                  <wp:posOffset>1775460</wp:posOffset>
                </wp:positionH>
                <wp:positionV relativeFrom="paragraph">
                  <wp:posOffset>1990090</wp:posOffset>
                </wp:positionV>
                <wp:extent cx="271145" cy="334645"/>
                <wp:effectExtent l="0" t="0" r="14605" b="27305"/>
                <wp:wrapNone/>
                <wp:docPr id="406" name="Pole tekstowe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2ADF4B" w14:textId="77777777" w:rsidR="00C164DF" w:rsidRPr="00CC74CC" w:rsidRDefault="00C164DF" w:rsidP="00E20D67">
                            <w:pPr>
                              <w:jc w:val="center"/>
                              <w:rPr>
                                <w:rFonts w:asciiTheme="minorHAnsi" w:hAnsiTheme="minorHAnsi"/>
                                <w:b/>
                                <w:sz w:val="28"/>
                              </w:rPr>
                            </w:pPr>
                            <w:r>
                              <w:rPr>
                                <w:rFonts w:asciiTheme="minorHAnsi" w:hAnsiTheme="minorHAnsi"/>
                                <w:b/>
                                <w:sz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06" o:spid="_x0000_s1033" type="#_x0000_t202" style="position:absolute;left:0;text-align:left;margin-left:139.8pt;margin-top:156.7pt;width:21.35pt;height:26.3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" fillcolor="white [3201]" strokeweight=".5pt">
                <v:path arrowok="t"/>
                <v:textbox>
                  <w:txbxContent>
                    <w:p w14:paraId="4D2ADF4B" w14:textId="77777777" w:rsidR="00C164DF" w:rsidRPr="00CC74CC" w:rsidRDefault="00C164DF" w:rsidP="00E20D67">
                      <w:pPr>
                        <w:jc w:val="center"/>
                        <w:rPr>
                          <w:rFonts w:asciiTheme="minorHAnsi" w:hAnsiTheme="minorHAnsi"/>
                          <w:b/>
                          <w:sz w:val="28"/>
                        </w:rPr>
                      </w:pPr>
                      <w:r>
                        <w:rPr>
                          <w:rFonts w:asciiTheme="minorHAnsi" w:hAnsiTheme="minorHAnsi"/>
                          <w:b/>
                          <w:sz w:val="28"/>
                        </w:rPr>
                        <w:t>4</w:t>
                      </w:r>
                    </w:p>
                  </w:txbxContent>
                </v:textbox>
              </v:shape>
            </w:pict>
          </mc:Fallback>
        </mc:AlternateContent>
      </w: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43552" behindDoc="0" locked="0" layoutInCell="1" allowOverlap="1" wp14:anchorId="5F87B6AF" wp14:editId="74784019">
                <wp:simplePos x="0" y="0"/>
                <wp:positionH relativeFrom="column">
                  <wp:posOffset>1208405</wp:posOffset>
                </wp:positionH>
                <wp:positionV relativeFrom="paragraph">
                  <wp:posOffset>1405890</wp:posOffset>
                </wp:positionV>
                <wp:extent cx="211455" cy="38100"/>
                <wp:effectExtent l="0" t="57150" r="36195" b="57150"/>
                <wp:wrapNone/>
                <wp:docPr id="405" name="Łącznik prosty ze strzałką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1455" cy="381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D288DD" id="Łącznik prosty ze strzałką 405" o:spid="_x0000_s1026" type="#_x0000_t32" style="position:absolute;margin-left:95.15pt;margin-top:110.7pt;width:16.65pt;height:3pt;flip:y;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" strokecolor="black [3213]" strokeweight="1.5pt">
                <v:stroke endarrow="block"/>
                <o:lock v:ext="edit" shapetype="f"/>
              </v:shape>
            </w:pict>
          </mc:Fallback>
        </mc:AlternateContent>
      </w: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41504" behindDoc="0" locked="0" layoutInCell="1" allowOverlap="1" wp14:anchorId="443FE7D5" wp14:editId="62ADADD2">
                <wp:simplePos x="0" y="0"/>
                <wp:positionH relativeFrom="column">
                  <wp:posOffset>937260</wp:posOffset>
                </wp:positionH>
                <wp:positionV relativeFrom="paragraph">
                  <wp:posOffset>1266190</wp:posOffset>
                </wp:positionV>
                <wp:extent cx="271145" cy="334645"/>
                <wp:effectExtent l="0" t="0" r="14605" b="27305"/>
                <wp:wrapNone/>
                <wp:docPr id="404" name="Pole tekstowe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A62E3E" w14:textId="77777777" w:rsidR="00C164DF" w:rsidRPr="00CC74CC" w:rsidRDefault="00C164DF" w:rsidP="00E20D67">
                            <w:pPr>
                              <w:jc w:val="center"/>
                              <w:rPr>
                                <w:rFonts w:asciiTheme="minorHAnsi" w:hAnsiTheme="minorHAnsi"/>
                                <w:b/>
                                <w:sz w:val="28"/>
                              </w:rPr>
                            </w:pPr>
                            <w:r>
                              <w:rPr>
                                <w:rFonts w:asciiTheme="minorHAnsi" w:hAnsiTheme="minorHAnsi"/>
                                <w:b/>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04" o:spid="_x0000_s1034" type="#_x0000_t202" style="position:absolute;left:0;text-align:left;margin-left:73.8pt;margin-top:99.7pt;width:21.35pt;height:26.3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" fillcolor="white [3201]" strokeweight=".5pt">
                <v:path arrowok="t"/>
                <v:textbox>
                  <w:txbxContent>
                    <w:p w14:paraId="24A62E3E" w14:textId="77777777" w:rsidR="00C164DF" w:rsidRPr="00CC74CC" w:rsidRDefault="00C164DF" w:rsidP="00E20D67">
                      <w:pPr>
                        <w:jc w:val="center"/>
                        <w:rPr>
                          <w:rFonts w:asciiTheme="minorHAnsi" w:hAnsiTheme="minorHAnsi"/>
                          <w:b/>
                          <w:sz w:val="28"/>
                        </w:rPr>
                      </w:pPr>
                      <w:r>
                        <w:rPr>
                          <w:rFonts w:asciiTheme="minorHAnsi" w:hAnsiTheme="minorHAnsi"/>
                          <w:b/>
                          <w:sz w:val="28"/>
                        </w:rPr>
                        <w:t>3</w:t>
                      </w:r>
                    </w:p>
                  </w:txbxContent>
                </v:textbox>
              </v:shape>
            </w:pict>
          </mc:Fallback>
        </mc:AlternateContent>
      </w: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33312" behindDoc="0" locked="0" layoutInCell="1" allowOverlap="1" wp14:anchorId="3BF22A28" wp14:editId="54480457">
                <wp:simplePos x="0" y="0"/>
                <wp:positionH relativeFrom="column">
                  <wp:posOffset>3343910</wp:posOffset>
                </wp:positionH>
                <wp:positionV relativeFrom="paragraph">
                  <wp:posOffset>1729740</wp:posOffset>
                </wp:positionV>
                <wp:extent cx="271145" cy="334645"/>
                <wp:effectExtent l="0" t="0" r="14605" b="27305"/>
                <wp:wrapNone/>
                <wp:docPr id="400" name="Pole tekstowe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D16BC4" w14:textId="77777777" w:rsidR="00C164DF" w:rsidRPr="00CC74CC" w:rsidRDefault="00C164DF" w:rsidP="00E20D67">
                            <w:pPr>
                              <w:jc w:val="center"/>
                              <w:rPr>
                                <w:rFonts w:asciiTheme="minorHAnsi" w:hAnsiTheme="minorHAnsi"/>
                                <w:b/>
                                <w:sz w:val="28"/>
                              </w:rPr>
                            </w:pPr>
                            <w:r>
                              <w:rPr>
                                <w:rFonts w:asciiTheme="minorHAnsi" w:hAnsiTheme="minorHAnsi"/>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00" o:spid="_x0000_s1035" type="#_x0000_t202" style="position:absolute;left:0;text-align:left;margin-left:263.3pt;margin-top:136.2pt;width:21.35pt;height:26.3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" fillcolor="white [3201]" strokeweight=".5pt">
                <v:path arrowok="t"/>
                <v:textbox>
                  <w:txbxContent>
                    <w:p w14:paraId="02D16BC4" w14:textId="77777777" w:rsidR="00C164DF" w:rsidRPr="00CC74CC" w:rsidRDefault="00C164DF" w:rsidP="00E20D67">
                      <w:pPr>
                        <w:jc w:val="center"/>
                        <w:rPr>
                          <w:rFonts w:asciiTheme="minorHAnsi" w:hAnsiTheme="minorHAnsi"/>
                          <w:b/>
                          <w:sz w:val="28"/>
                        </w:rPr>
                      </w:pPr>
                      <w:r>
                        <w:rPr>
                          <w:rFonts w:asciiTheme="minorHAnsi" w:hAnsiTheme="minorHAnsi"/>
                          <w:b/>
                          <w:sz w:val="28"/>
                        </w:rPr>
                        <w:t>1</w:t>
                      </w:r>
                    </w:p>
                  </w:txbxContent>
                </v:textbox>
              </v:shape>
            </w:pict>
          </mc:Fallback>
        </mc:AlternateContent>
      </w:r>
      <w:r>
        <w:rPr>
          <w:rFonts w:ascii="Segoe UI Light" w:eastAsiaTheme="minorHAnsi" w:hAnsi="Segoe UI Light" w:cs="Segoe UI Light"/>
          <w:bCs/>
          <w:noProof/>
          <w:color w:val="auto"/>
          <w:sz w:val="20"/>
          <w:lang w:bidi="ar-SA"/>
        </w:rPr>
        <mc:AlternateContent>
          <mc:Choice Requires="wps">
            <w:drawing>
              <wp:anchor distT="0" distB="0" distL="114300" distR="114300" simplePos="0" relativeHeight="251535360" behindDoc="0" locked="0" layoutInCell="1" allowOverlap="1" wp14:anchorId="69DB6634" wp14:editId="20ECC89C">
                <wp:simplePos x="0" y="0"/>
                <wp:positionH relativeFrom="column">
                  <wp:posOffset>2962910</wp:posOffset>
                </wp:positionH>
                <wp:positionV relativeFrom="paragraph">
                  <wp:posOffset>1551940</wp:posOffset>
                </wp:positionV>
                <wp:extent cx="376555" cy="355600"/>
                <wp:effectExtent l="38100" t="38100" r="23495" b="25400"/>
                <wp:wrapNone/>
                <wp:docPr id="401" name="Łącznik prosty ze strzałką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76555" cy="3556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7F26C2" id="Łącznik prosty ze strzałką 401" o:spid="_x0000_s1026" type="#_x0000_t32" style="position:absolute;margin-left:233.3pt;margin-top:122.2pt;width:29.65pt;height:28pt;flip:x y;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" strokecolor="black [3213]" strokeweight="1.5pt">
                <v:stroke endarrow="block"/>
                <o:lock v:ext="edit" shapetype="f"/>
              </v:shape>
            </w:pict>
          </mc:Fallback>
        </mc:AlternateContent>
      </w:r>
      <w:r w:rsidR="00E20D67" w:rsidRPr="007E4D77">
        <w:rPr>
          <w:rFonts w:ascii="Segoe UI Light" w:eastAsiaTheme="minorHAnsi" w:hAnsi="Segoe UI Light" w:cs="Segoe UI Light"/>
          <w:b/>
          <w:bCs/>
          <w:noProof/>
          <w:color w:val="auto"/>
          <w:sz w:val="22"/>
          <w:lang w:bidi="ar-SA"/>
        </w:rPr>
        <w:drawing>
          <wp:inline distT="0" distB="0" distL="0" distR="0" wp14:anchorId="36D8DBD8" wp14:editId="3876B8C6">
            <wp:extent cx="3810000" cy="2199587"/>
            <wp:effectExtent l="0" t="0" r="0" b="0"/>
            <wp:docPr id="399" name="Obraz 399" descr="C:\Users\corsair1\Desktop\instrukcja 1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rsair1\Desktop\instrukcja 149\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131" t="14286" r="21053" b="21715"/>
                    <a:stretch/>
                  </pic:blipFill>
                  <pic:spPr bwMode="auto">
                    <a:xfrm>
                      <a:off x="0" y="0"/>
                      <a:ext cx="3817283" cy="2203792"/>
                    </a:xfrm>
                    <a:prstGeom prst="rect">
                      <a:avLst/>
                    </a:prstGeom>
                    <a:noFill/>
                    <a:ln>
                      <a:noFill/>
                    </a:ln>
                    <a:extLst>
                      <a:ext uri="{53640926-AAD7-44D8-BBD7-CCE9431645EC}">
                        <a14:shadowObscured xmlns:a14="http://schemas.microsoft.com/office/drawing/2010/main"/>
                      </a:ext>
                    </a:extLst>
                  </pic:spPr>
                </pic:pic>
              </a:graphicData>
            </a:graphic>
          </wp:inline>
        </w:drawing>
      </w:r>
    </w:p>
    <w:p w14:paraId="34F4DB7D" w14:textId="77777777" w:rsidR="00E20D67" w:rsidRPr="007E4D77" w:rsidRDefault="00E20D67" w:rsidP="001B51FE">
      <w:pPr>
        <w:widowControl/>
        <w:autoSpaceDE w:val="0"/>
        <w:autoSpaceDN w:val="0"/>
        <w:adjustRightInd w:val="0"/>
        <w:spacing w:line="276" w:lineRule="auto"/>
        <w:jc w:val="center"/>
        <w:rPr>
          <w:rFonts w:ascii="Segoe UI Light" w:eastAsiaTheme="minorHAnsi" w:hAnsi="Segoe UI Light" w:cs="Segoe UI Light"/>
          <w:bCs/>
          <w:color w:val="auto"/>
          <w:sz w:val="20"/>
          <w:lang w:eastAsia="en-US" w:bidi="ar-SA"/>
        </w:rPr>
      </w:pPr>
    </w:p>
    <w:p w14:paraId="30950EBF" w14:textId="77777777" w:rsidR="00E20D67" w:rsidRPr="007E4D77" w:rsidRDefault="00E20D67" w:rsidP="00E20D67">
      <w:pPr>
        <w:widowControl/>
        <w:autoSpaceDE w:val="0"/>
        <w:autoSpaceDN w:val="0"/>
        <w:adjustRightInd w:val="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 xml:space="preserve">Rysunek </w:t>
      </w:r>
      <w:r w:rsidR="00F32834" w:rsidRPr="007E4D77">
        <w:rPr>
          <w:rFonts w:ascii="Segoe UI Light" w:eastAsiaTheme="minorHAnsi" w:hAnsi="Segoe UI Light" w:cs="Segoe UI Light"/>
          <w:b/>
          <w:bCs/>
          <w:color w:val="auto"/>
          <w:sz w:val="22"/>
          <w:lang w:eastAsia="en-US" w:bidi="ar-SA"/>
        </w:rPr>
        <w:t>7</w:t>
      </w:r>
      <w:r w:rsidRPr="007E4D77">
        <w:rPr>
          <w:rFonts w:ascii="Segoe UI Light" w:eastAsiaTheme="minorHAnsi" w:hAnsi="Segoe UI Light" w:cs="Segoe UI Light"/>
          <w:b/>
          <w:bCs/>
          <w:color w:val="auto"/>
          <w:sz w:val="22"/>
          <w:lang w:eastAsia="en-US" w:bidi="ar-SA"/>
        </w:rPr>
        <w:t xml:space="preserve">. Okno </w:t>
      </w:r>
      <w:r w:rsidR="00D14AEE" w:rsidRPr="007E4D77">
        <w:rPr>
          <w:rFonts w:ascii="Segoe UI Light" w:eastAsiaTheme="minorHAnsi" w:hAnsi="Segoe UI Light" w:cs="Segoe UI Light"/>
          <w:b/>
          <w:bCs/>
          <w:color w:val="auto"/>
          <w:sz w:val="22"/>
          <w:lang w:eastAsia="en-US" w:bidi="ar-SA"/>
        </w:rPr>
        <w:t>z</w:t>
      </w:r>
      <w:r w:rsidRPr="007E4D77">
        <w:rPr>
          <w:rFonts w:ascii="Segoe UI Light" w:eastAsiaTheme="minorHAnsi" w:hAnsi="Segoe UI Light" w:cs="Segoe UI Light"/>
          <w:b/>
          <w:bCs/>
          <w:color w:val="auto"/>
          <w:sz w:val="22"/>
          <w:lang w:eastAsia="en-US" w:bidi="ar-SA"/>
        </w:rPr>
        <w:t>sypowe.</w:t>
      </w:r>
    </w:p>
    <w:p w14:paraId="61638209" w14:textId="77777777" w:rsidR="00E20D67" w:rsidRPr="007E4D77" w:rsidRDefault="00E20D67" w:rsidP="001B51FE">
      <w:pPr>
        <w:widowControl/>
        <w:autoSpaceDE w:val="0"/>
        <w:autoSpaceDN w:val="0"/>
        <w:adjustRightInd w:val="0"/>
        <w:spacing w:line="276" w:lineRule="auto"/>
        <w:jc w:val="center"/>
        <w:rPr>
          <w:rFonts w:ascii="Segoe UI Light" w:eastAsiaTheme="minorHAnsi" w:hAnsi="Segoe UI Light" w:cs="Segoe UI Light"/>
          <w:bCs/>
          <w:color w:val="auto"/>
          <w:sz w:val="20"/>
          <w:lang w:eastAsia="en-US" w:bidi="ar-SA"/>
        </w:rPr>
      </w:pPr>
      <w:r w:rsidRPr="007E4D77">
        <w:rPr>
          <w:rFonts w:ascii="Segoe UI Light" w:eastAsiaTheme="minorHAnsi" w:hAnsi="Segoe UI Light" w:cs="Segoe UI Light"/>
          <w:bCs/>
          <w:color w:val="auto"/>
          <w:sz w:val="20"/>
          <w:lang w:eastAsia="en-US" w:bidi="ar-SA"/>
        </w:rPr>
        <w:t xml:space="preserve">1 – ściana tylna, 2 – okno </w:t>
      </w:r>
      <w:r w:rsidR="00D14AEE" w:rsidRPr="007E4D77">
        <w:rPr>
          <w:rFonts w:ascii="Segoe UI Light" w:eastAsiaTheme="minorHAnsi" w:hAnsi="Segoe UI Light" w:cs="Segoe UI Light"/>
          <w:bCs/>
          <w:color w:val="auto"/>
          <w:sz w:val="20"/>
          <w:lang w:eastAsia="en-US" w:bidi="ar-SA"/>
        </w:rPr>
        <w:t>z</w:t>
      </w:r>
      <w:r w:rsidRPr="007E4D77">
        <w:rPr>
          <w:rFonts w:ascii="Segoe UI Light" w:eastAsiaTheme="minorHAnsi" w:hAnsi="Segoe UI Light" w:cs="Segoe UI Light"/>
          <w:bCs/>
          <w:color w:val="auto"/>
          <w:sz w:val="20"/>
          <w:lang w:eastAsia="en-US" w:bidi="ar-SA"/>
        </w:rPr>
        <w:t>sypowe, 3 – dźwignia, 4 – śruba blokująca</w:t>
      </w:r>
    </w:p>
    <w:p w14:paraId="41808C81" w14:textId="77777777" w:rsidR="00E20D67" w:rsidRPr="007E4D77" w:rsidRDefault="00E20D67" w:rsidP="00E20D67">
      <w:pPr>
        <w:pStyle w:val="Nagwek3"/>
        <w:spacing w:after="240"/>
        <w:rPr>
          <w:rFonts w:ascii="Segoe UI Light" w:hAnsi="Segoe UI Light" w:cs="Segoe UI Light"/>
          <w:color w:val="auto"/>
          <w:sz w:val="28"/>
        </w:rPr>
      </w:pPr>
      <w:bookmarkStart w:id="38" w:name="_Toc463853977"/>
      <w:bookmarkStart w:id="39" w:name="_Toc72920906"/>
      <w:r w:rsidRPr="007E4D77">
        <w:rPr>
          <w:rFonts w:ascii="Segoe UI Light" w:hAnsi="Segoe UI Light" w:cs="Segoe UI Light"/>
          <w:color w:val="auto"/>
          <w:sz w:val="28"/>
        </w:rPr>
        <w:t>4.2.3 Instalacja hydrauliczna wywrotu</w:t>
      </w:r>
      <w:bookmarkEnd w:id="38"/>
      <w:bookmarkEnd w:id="39"/>
    </w:p>
    <w:p w14:paraId="7B9B06A7" w14:textId="77777777" w:rsidR="00260B50" w:rsidRPr="007E4D77" w:rsidRDefault="00260B50" w:rsidP="00260B50">
      <w:pPr>
        <w:pStyle w:val="Teksttreci30"/>
        <w:shd w:val="clear" w:color="auto" w:fill="auto"/>
        <w:spacing w:line="276" w:lineRule="auto"/>
        <w:ind w:firstLine="340"/>
        <w:jc w:val="both"/>
        <w:rPr>
          <w:rFonts w:ascii="Segoe UI Light" w:hAnsi="Segoe UI Light" w:cs="Segoe UI Light"/>
          <w:sz w:val="22"/>
          <w:szCs w:val="22"/>
        </w:rPr>
      </w:pPr>
      <w:r w:rsidRPr="007E4D77">
        <w:rPr>
          <w:rFonts w:ascii="Segoe UI Light" w:hAnsi="Segoe UI Light" w:cs="Segoe UI Light"/>
          <w:sz w:val="22"/>
          <w:szCs w:val="22"/>
        </w:rPr>
        <w:t>Hydrauliczny mechanizm wyładowczy służy do samoczynnego rozładunku przyczepy poprzez przechylenie skrzyni ładunkowej do tyłu lub na boki. Instalacja hydrauliczna mechanizmu wyładowczego jest zasilana olejem z układu hydraulicznego ciągnika. Do sterowania podnoszeniem skrzyni ładunkowej służy rozdzielacz oleju hydrauliki zewnętrznej ciągnika.</w:t>
      </w:r>
    </w:p>
    <w:p w14:paraId="055B340D" w14:textId="77777777" w:rsidR="00260B50" w:rsidRPr="007E4D77" w:rsidRDefault="00260B50" w:rsidP="00260B50">
      <w:pPr>
        <w:pStyle w:val="Teksttreci90"/>
        <w:shd w:val="clear" w:color="auto" w:fill="auto"/>
        <w:spacing w:before="0" w:line="276" w:lineRule="auto"/>
        <w:ind w:firstLine="400"/>
        <w:jc w:val="both"/>
        <w:rPr>
          <w:rFonts w:ascii="Segoe UI Light" w:hAnsi="Segoe UI Light" w:cs="Segoe UI Light"/>
        </w:rPr>
      </w:pPr>
      <w:r w:rsidRPr="007E4D77">
        <w:rPr>
          <w:rStyle w:val="Teksttreci9Odstpy0pt"/>
          <w:rFonts w:ascii="Segoe UI Light" w:hAnsi="Segoe UI Light" w:cs="Segoe UI Light"/>
        </w:rPr>
        <w:lastRenderedPageBreak/>
        <w:t>Instalacja hydrauliczna składa się z dwóch niezależnych od siebie obwodów, a mianowicie:</w:t>
      </w:r>
    </w:p>
    <w:p w14:paraId="16E8821C" w14:textId="77777777" w:rsidR="00260B50" w:rsidRPr="007E4D77" w:rsidRDefault="00260B50" w:rsidP="007E3B45">
      <w:pPr>
        <w:pStyle w:val="Teksttreci90"/>
        <w:numPr>
          <w:ilvl w:val="0"/>
          <w:numId w:val="18"/>
        </w:numPr>
        <w:shd w:val="clear" w:color="auto" w:fill="auto"/>
        <w:tabs>
          <w:tab w:val="left" w:pos="1327"/>
        </w:tabs>
        <w:spacing w:before="0" w:line="276" w:lineRule="auto"/>
        <w:ind w:left="0" w:hanging="284"/>
        <w:jc w:val="both"/>
        <w:rPr>
          <w:rFonts w:ascii="Segoe UI Light" w:hAnsi="Segoe UI Light" w:cs="Segoe UI Light"/>
        </w:rPr>
      </w:pPr>
      <w:r w:rsidRPr="007E4D77">
        <w:rPr>
          <w:rStyle w:val="Teksttreci9Odstpy0pt"/>
          <w:rFonts w:ascii="Segoe UI Light" w:hAnsi="Segoe UI Light" w:cs="Segoe UI Light"/>
        </w:rPr>
        <w:t>Obwód I - służy do zasilania siłownika teleskopowego, który podnosi skrzynię ładunkową;</w:t>
      </w:r>
    </w:p>
    <w:p w14:paraId="70D4262A" w14:textId="77777777" w:rsidR="00260B50" w:rsidRPr="007E4D77" w:rsidRDefault="00260B50" w:rsidP="007E3B45">
      <w:pPr>
        <w:pStyle w:val="Teksttreci90"/>
        <w:numPr>
          <w:ilvl w:val="0"/>
          <w:numId w:val="18"/>
        </w:numPr>
        <w:shd w:val="clear" w:color="auto" w:fill="auto"/>
        <w:tabs>
          <w:tab w:val="left" w:pos="1327"/>
        </w:tabs>
        <w:spacing w:before="0" w:line="276" w:lineRule="auto"/>
        <w:ind w:left="0" w:hanging="284"/>
        <w:jc w:val="both"/>
        <w:rPr>
          <w:rStyle w:val="Teksttreci9Odstpy0pt"/>
          <w:rFonts w:ascii="Segoe UI Light" w:hAnsi="Segoe UI Light" w:cs="Segoe UI Light"/>
          <w:color w:val="auto"/>
          <w:spacing w:val="0"/>
          <w:shd w:val="clear" w:color="auto" w:fill="auto"/>
          <w:lang w:eastAsia="en-US" w:bidi="ar-SA"/>
        </w:rPr>
      </w:pPr>
      <w:r w:rsidRPr="007E4D77">
        <w:rPr>
          <w:rStyle w:val="Teksttreci9Odstpy0pt"/>
          <w:rFonts w:ascii="Segoe UI Light" w:hAnsi="Segoe UI Light" w:cs="Segoe UI Light"/>
        </w:rPr>
        <w:t>Obwód II - służy do zasilania instalacji hydraulicznej drugiej przyczepy, w przypadku łączenia z ciągnikiem dwóch przyczep jednocześnie.</w:t>
      </w:r>
    </w:p>
    <w:p w14:paraId="15C909BA" w14:textId="77777777" w:rsidR="00260B50" w:rsidRPr="007E4D77" w:rsidRDefault="002723D1" w:rsidP="002723D1">
      <w:pPr>
        <w:pStyle w:val="Teksttreci90"/>
        <w:shd w:val="clear" w:color="auto" w:fill="auto"/>
        <w:tabs>
          <w:tab w:val="left" w:pos="426"/>
        </w:tabs>
        <w:spacing w:before="0" w:line="276" w:lineRule="auto"/>
        <w:jc w:val="both"/>
        <w:rPr>
          <w:rFonts w:ascii="Segoe UI Light" w:hAnsi="Segoe UI Light" w:cs="Segoe UI Light"/>
        </w:rPr>
      </w:pPr>
      <w:r w:rsidRPr="007E4D77">
        <w:rPr>
          <w:rStyle w:val="Teksttreci9Odstpy0pt"/>
          <w:rFonts w:ascii="Segoe UI Light" w:hAnsi="Segoe UI Light" w:cs="Segoe UI Light"/>
        </w:rPr>
        <w:tab/>
      </w:r>
      <w:r w:rsidR="00260B50" w:rsidRPr="007E4D77">
        <w:rPr>
          <w:rStyle w:val="Teksttreci9Odstpy0pt"/>
          <w:rFonts w:ascii="Segoe UI Light" w:hAnsi="Segoe UI Light" w:cs="Segoe UI Light"/>
        </w:rPr>
        <w:t xml:space="preserve">Do włączania tych obwodów służy zawór </w:t>
      </w:r>
      <w:r w:rsidRPr="007E4D77">
        <w:rPr>
          <w:rStyle w:val="Teksttreci9Odstpy0pt"/>
          <w:rFonts w:ascii="Segoe UI Light" w:hAnsi="Segoe UI Light" w:cs="Segoe UI Light"/>
        </w:rPr>
        <w:t>trójdrożny (2)</w:t>
      </w:r>
      <w:r w:rsidR="00260B50" w:rsidRPr="007E4D77">
        <w:rPr>
          <w:rStyle w:val="Teksttreci9Odstpy0pt"/>
          <w:rFonts w:ascii="Segoe UI Light" w:hAnsi="Segoe UI Light" w:cs="Segoe UI Light"/>
        </w:rPr>
        <w:t>. Dźwignia tego zaworu może zajmować następujące położenia:</w:t>
      </w:r>
    </w:p>
    <w:p w14:paraId="5C86F0C5" w14:textId="77777777" w:rsidR="00260B50" w:rsidRPr="007E4D77" w:rsidRDefault="00260B50" w:rsidP="007E3B45">
      <w:pPr>
        <w:pStyle w:val="Teksttreci90"/>
        <w:numPr>
          <w:ilvl w:val="0"/>
          <w:numId w:val="18"/>
        </w:numPr>
        <w:shd w:val="clear" w:color="auto" w:fill="auto"/>
        <w:tabs>
          <w:tab w:val="left" w:pos="1331"/>
        </w:tabs>
        <w:spacing w:before="0" w:line="276" w:lineRule="auto"/>
        <w:ind w:left="0" w:hanging="284"/>
        <w:jc w:val="both"/>
        <w:rPr>
          <w:rFonts w:ascii="Segoe UI Light" w:hAnsi="Segoe UI Light" w:cs="Segoe UI Light"/>
        </w:rPr>
      </w:pPr>
      <w:r w:rsidRPr="007E4D77">
        <w:rPr>
          <w:rStyle w:val="Teksttreci9Odstpy0pt"/>
          <w:rFonts w:ascii="Segoe UI Light" w:hAnsi="Segoe UI Light" w:cs="Segoe UI Light"/>
        </w:rPr>
        <w:t>położenie „1” - otwarty obwód wywrotu przyczepy,</w:t>
      </w:r>
    </w:p>
    <w:p w14:paraId="3FCFAB5B" w14:textId="77777777" w:rsidR="00260B50" w:rsidRPr="007E4D77" w:rsidRDefault="00260B50" w:rsidP="007E3B45">
      <w:pPr>
        <w:pStyle w:val="Akapitzlist"/>
        <w:numPr>
          <w:ilvl w:val="0"/>
          <w:numId w:val="18"/>
        </w:numPr>
        <w:spacing w:after="240"/>
        <w:ind w:left="0" w:hanging="284"/>
        <w:rPr>
          <w:rFonts w:ascii="Segoe UI Light" w:hAnsi="Segoe UI Light" w:cs="Segoe UI Light"/>
        </w:rPr>
      </w:pPr>
      <w:r w:rsidRPr="007E4D77">
        <w:rPr>
          <w:rStyle w:val="Teksttreci9Odstpy0pt"/>
          <w:rFonts w:ascii="Segoe UI Light" w:hAnsi="Segoe UI Light" w:cs="Segoe UI Light"/>
        </w:rPr>
        <w:t>położenie „</w:t>
      </w:r>
      <w:r w:rsidR="002723D1" w:rsidRPr="007E4D77">
        <w:rPr>
          <w:rStyle w:val="Teksttreci9Odstpy0pt"/>
          <w:rFonts w:ascii="Segoe UI Light" w:hAnsi="Segoe UI Light" w:cs="Segoe UI Light"/>
        </w:rPr>
        <w:t>2</w:t>
      </w:r>
      <w:r w:rsidRPr="007E4D77">
        <w:rPr>
          <w:rStyle w:val="Teksttreci9Odstpy0pt"/>
          <w:rFonts w:ascii="Segoe UI Light" w:hAnsi="Segoe UI Light" w:cs="Segoe UI Light"/>
        </w:rPr>
        <w:t>” - otwarty obwód wywrotu drugiej przyczepy.</w:t>
      </w:r>
    </w:p>
    <w:p w14:paraId="1CED8A38" w14:textId="77777777" w:rsidR="00260B50" w:rsidRPr="007E4D77" w:rsidRDefault="003634F4" w:rsidP="00260B50">
      <w:pPr>
        <w:widowControl/>
        <w:autoSpaceDE w:val="0"/>
        <w:autoSpaceDN w:val="0"/>
        <w:adjustRightInd w:val="0"/>
        <w:jc w:val="center"/>
        <w:rPr>
          <w:rFonts w:ascii="Segoe UI Light" w:eastAsiaTheme="minorHAnsi" w:hAnsi="Segoe UI Light" w:cs="Segoe UI Light"/>
          <w:b/>
          <w:bCs/>
          <w:color w:val="auto"/>
          <w:sz w:val="22"/>
          <w:lang w:eastAsia="en-US" w:bidi="ar-SA"/>
        </w:rPr>
      </w:pPr>
      <w:r w:rsidRPr="007E4D77">
        <w:rPr>
          <w:rFonts w:ascii="Segoe UI Light" w:hAnsi="Segoe UI Light" w:cs="Segoe UI Light"/>
          <w:noProof/>
          <w:lang w:bidi="ar-SA"/>
        </w:rPr>
        <w:drawing>
          <wp:anchor distT="0" distB="0" distL="114300" distR="114300" simplePos="0" relativeHeight="251549696" behindDoc="0" locked="0" layoutInCell="1" allowOverlap="1" wp14:anchorId="3D9B4C76" wp14:editId="09D11E1E">
            <wp:simplePos x="0" y="0"/>
            <wp:positionH relativeFrom="column">
              <wp:posOffset>29210</wp:posOffset>
            </wp:positionH>
            <wp:positionV relativeFrom="paragraph">
              <wp:posOffset>2620010</wp:posOffset>
            </wp:positionV>
            <wp:extent cx="2209800" cy="1111250"/>
            <wp:effectExtent l="19050" t="19050" r="19050" b="12700"/>
            <wp:wrapNone/>
            <wp:docPr id="412" name="Obraz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12304" t="19160" r="8625" b="12123"/>
                    <a:stretch/>
                  </pic:blipFill>
                  <pic:spPr bwMode="auto">
                    <a:xfrm>
                      <a:off x="0" y="0"/>
                      <a:ext cx="2209800" cy="1111250"/>
                    </a:xfrm>
                    <a:prstGeom prst="roundRect">
                      <a:avLst>
                        <a:gd name="adj" fmla="val 4167"/>
                      </a:avLst>
                    </a:prstGeom>
                    <a:solidFill>
                      <a:srgbClr val="FFFFFF"/>
                    </a:solidFill>
                    <a:ln w="12700" cap="sq" cmpd="sng" algn="ctr">
                      <a:solidFill>
                        <a:srgbClr val="292929"/>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anchor>
        </w:drawing>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90656" behindDoc="0" locked="0" layoutInCell="1" allowOverlap="1" wp14:anchorId="367D10CF" wp14:editId="76FA999B">
                <wp:simplePos x="0" y="0"/>
                <wp:positionH relativeFrom="column">
                  <wp:posOffset>1959610</wp:posOffset>
                </wp:positionH>
                <wp:positionV relativeFrom="paragraph">
                  <wp:posOffset>1648460</wp:posOffset>
                </wp:positionV>
                <wp:extent cx="101600" cy="190500"/>
                <wp:effectExtent l="38100" t="0" r="31750" b="57150"/>
                <wp:wrapNone/>
                <wp:docPr id="433" name="Łącznik prosty ze strzałką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1600" cy="1905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D7010C" id="Łącznik prosty ze strzałką 433" o:spid="_x0000_s1026" type="#_x0000_t32" style="position:absolute;margin-left:154.3pt;margin-top:129.8pt;width:8pt;height:15pt;flip:x;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88608" behindDoc="0" locked="0" layoutInCell="1" allowOverlap="1" wp14:anchorId="06E3C94C" wp14:editId="6BAE10FE">
                <wp:simplePos x="0" y="0"/>
                <wp:positionH relativeFrom="column">
                  <wp:posOffset>2059305</wp:posOffset>
                </wp:positionH>
                <wp:positionV relativeFrom="paragraph">
                  <wp:posOffset>1311910</wp:posOffset>
                </wp:positionV>
                <wp:extent cx="379095" cy="334645"/>
                <wp:effectExtent l="0" t="0" r="20955" b="27305"/>
                <wp:wrapNone/>
                <wp:docPr id="432" name="Pole tekstowe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8EA18F" w14:textId="77777777" w:rsidR="00C164DF" w:rsidRPr="00CC74CC" w:rsidRDefault="00C164DF" w:rsidP="00CE0843">
                            <w:pPr>
                              <w:jc w:val="center"/>
                              <w:rPr>
                                <w:rFonts w:asciiTheme="minorHAnsi" w:hAnsiTheme="minorHAnsi"/>
                                <w:b/>
                                <w:sz w:val="28"/>
                              </w:rPr>
                            </w:pPr>
                            <w:r>
                              <w:rPr>
                                <w:rFonts w:asciiTheme="minorHAnsi" w:hAnsiTheme="minorHAnsi"/>
                                <w:b/>
                                <w:sz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32" o:spid="_x0000_s1036" type="#_x0000_t202" style="position:absolute;left:0;text-align:left;margin-left:162.15pt;margin-top:103.3pt;width:29.85pt;height:26.3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" fillcolor="white [3201]" strokeweight=".5pt">
                <v:path arrowok="t"/>
                <v:textbox>
                  <w:txbxContent>
                    <w:p w14:paraId="5F8EA18F" w14:textId="77777777" w:rsidR="00C164DF" w:rsidRPr="00CC74CC" w:rsidRDefault="00C164DF" w:rsidP="00CE0843">
                      <w:pPr>
                        <w:jc w:val="center"/>
                        <w:rPr>
                          <w:rFonts w:asciiTheme="minorHAnsi" w:hAnsiTheme="minorHAnsi"/>
                          <w:b/>
                          <w:sz w:val="28"/>
                        </w:rPr>
                      </w:pPr>
                      <w:r>
                        <w:rPr>
                          <w:rFonts w:asciiTheme="minorHAnsi" w:hAnsiTheme="minorHAnsi"/>
                          <w:b/>
                          <w:sz w:val="28"/>
                        </w:rPr>
                        <w:t>10</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602944" behindDoc="0" locked="0" layoutInCell="1" allowOverlap="1" wp14:anchorId="0FCEDCCF" wp14:editId="0DF9A07B">
                <wp:simplePos x="0" y="0"/>
                <wp:positionH relativeFrom="column">
                  <wp:posOffset>137160</wp:posOffset>
                </wp:positionH>
                <wp:positionV relativeFrom="paragraph">
                  <wp:posOffset>429260</wp:posOffset>
                </wp:positionV>
                <wp:extent cx="50800" cy="241300"/>
                <wp:effectExtent l="19050" t="0" r="63500" b="63500"/>
                <wp:wrapNone/>
                <wp:docPr id="439" name="Łącznik prosty ze strzałką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0800" cy="2413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85412B" id="Łącznik prosty ze strzałką 439" o:spid="_x0000_s1026" type="#_x0000_t32" style="position:absolute;margin-left:10.8pt;margin-top:33.8pt;width:4pt;height:19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607040" behindDoc="0" locked="0" layoutInCell="1" allowOverlap="1" wp14:anchorId="3C8E59C3" wp14:editId="3C1667D4">
                <wp:simplePos x="0" y="0"/>
                <wp:positionH relativeFrom="column">
                  <wp:posOffset>1826260</wp:posOffset>
                </wp:positionH>
                <wp:positionV relativeFrom="paragraph">
                  <wp:posOffset>670560</wp:posOffset>
                </wp:positionV>
                <wp:extent cx="355600" cy="292100"/>
                <wp:effectExtent l="38100" t="0" r="25400" b="50800"/>
                <wp:wrapNone/>
                <wp:docPr id="441" name="Łącznik prosty ze strzałką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55600" cy="2921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F4DC2C" id="Łącznik prosty ze strzałką 441" o:spid="_x0000_s1026" type="#_x0000_t32" style="position:absolute;margin-left:143.8pt;margin-top:52.8pt;width:28pt;height:23pt;flip:x;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604992" behindDoc="0" locked="0" layoutInCell="1" allowOverlap="1" wp14:anchorId="429A0FA0" wp14:editId="2B563E46">
                <wp:simplePos x="0" y="0"/>
                <wp:positionH relativeFrom="column">
                  <wp:posOffset>2183765</wp:posOffset>
                </wp:positionH>
                <wp:positionV relativeFrom="paragraph">
                  <wp:posOffset>346710</wp:posOffset>
                </wp:positionV>
                <wp:extent cx="379095" cy="334645"/>
                <wp:effectExtent l="0" t="0" r="20955" b="27305"/>
                <wp:wrapNone/>
                <wp:docPr id="440" name="Pole tekstowe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B6B4DF" w14:textId="77777777" w:rsidR="00C164DF" w:rsidRPr="00CC74CC" w:rsidRDefault="00C164DF" w:rsidP="00CE0843">
                            <w:pPr>
                              <w:jc w:val="center"/>
                              <w:rPr>
                                <w:rFonts w:asciiTheme="minorHAnsi" w:hAnsiTheme="minorHAnsi"/>
                                <w:b/>
                                <w:sz w:val="28"/>
                              </w:rPr>
                            </w:pPr>
                            <w:r>
                              <w:rPr>
                                <w:rFonts w:asciiTheme="minorHAnsi" w:hAnsiTheme="minorHAnsi"/>
                                <w:b/>
                                <w:sz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40" o:spid="_x0000_s1037" type="#_x0000_t202" style="position:absolute;left:0;text-align:left;margin-left:171.95pt;margin-top:27.3pt;width:29.85pt;height:26.3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" fillcolor="white [3201]" strokeweight=".5pt">
                <v:path arrowok="t"/>
                <v:textbox>
                  <w:txbxContent>
                    <w:p w14:paraId="04B6B4DF" w14:textId="77777777" w:rsidR="00C164DF" w:rsidRPr="00CC74CC" w:rsidRDefault="00C164DF" w:rsidP="00CE0843">
                      <w:pPr>
                        <w:jc w:val="center"/>
                        <w:rPr>
                          <w:rFonts w:asciiTheme="minorHAnsi" w:hAnsiTheme="minorHAnsi"/>
                          <w:b/>
                          <w:sz w:val="28"/>
                        </w:rPr>
                      </w:pPr>
                      <w:r>
                        <w:rPr>
                          <w:rFonts w:asciiTheme="minorHAnsi" w:hAnsiTheme="minorHAnsi"/>
                          <w:b/>
                          <w:sz w:val="28"/>
                        </w:rPr>
                        <w:t>14</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600896" behindDoc="0" locked="0" layoutInCell="1" allowOverlap="1" wp14:anchorId="269FD268" wp14:editId="5C57A47D">
                <wp:simplePos x="0" y="0"/>
                <wp:positionH relativeFrom="column">
                  <wp:posOffset>-72390</wp:posOffset>
                </wp:positionH>
                <wp:positionV relativeFrom="paragraph">
                  <wp:posOffset>92710</wp:posOffset>
                </wp:positionV>
                <wp:extent cx="379095" cy="334645"/>
                <wp:effectExtent l="0" t="0" r="20955" b="27305"/>
                <wp:wrapNone/>
                <wp:docPr id="438" name="Pole tekstowe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8F0860" w14:textId="77777777" w:rsidR="00C164DF" w:rsidRPr="00CC74CC" w:rsidRDefault="00C164DF" w:rsidP="00CE0843">
                            <w:pPr>
                              <w:jc w:val="center"/>
                              <w:rPr>
                                <w:rFonts w:asciiTheme="minorHAnsi" w:hAnsiTheme="minorHAnsi"/>
                                <w:b/>
                                <w:sz w:val="28"/>
                              </w:rPr>
                            </w:pPr>
                            <w:r>
                              <w:rPr>
                                <w:rFonts w:asciiTheme="minorHAnsi" w:hAnsiTheme="minorHAnsi"/>
                                <w:b/>
                                <w:sz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38" o:spid="_x0000_s1038" type="#_x0000_t202" style="position:absolute;left:0;text-align:left;margin-left:-5.7pt;margin-top:7.3pt;width:29.85pt;height:26.3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" fillcolor="white [3201]" strokeweight=".5pt">
                <v:path arrowok="t"/>
                <v:textbox>
                  <w:txbxContent>
                    <w:p w14:paraId="358F0860" w14:textId="77777777" w:rsidR="00C164DF" w:rsidRPr="00CC74CC" w:rsidRDefault="00C164DF" w:rsidP="00CE0843">
                      <w:pPr>
                        <w:jc w:val="center"/>
                        <w:rPr>
                          <w:rFonts w:asciiTheme="minorHAnsi" w:hAnsiTheme="minorHAnsi"/>
                          <w:b/>
                          <w:sz w:val="28"/>
                        </w:rPr>
                      </w:pPr>
                      <w:r>
                        <w:rPr>
                          <w:rFonts w:asciiTheme="minorHAnsi" w:hAnsiTheme="minorHAnsi"/>
                          <w:b/>
                          <w:sz w:val="28"/>
                        </w:rPr>
                        <w:t>13</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98848" behindDoc="0" locked="0" layoutInCell="1" allowOverlap="1" wp14:anchorId="294E3EE8" wp14:editId="39D0088C">
                <wp:simplePos x="0" y="0"/>
                <wp:positionH relativeFrom="column">
                  <wp:posOffset>537210</wp:posOffset>
                </wp:positionH>
                <wp:positionV relativeFrom="paragraph">
                  <wp:posOffset>1115060</wp:posOffset>
                </wp:positionV>
                <wp:extent cx="139700" cy="57150"/>
                <wp:effectExtent l="0" t="38100" r="50800" b="38100"/>
                <wp:wrapNone/>
                <wp:docPr id="437" name="Łącznik prosty ze strzałką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9700" cy="5715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FCCD25" id="Łącznik prosty ze strzałką 437" o:spid="_x0000_s1026" type="#_x0000_t32" style="position:absolute;margin-left:42.3pt;margin-top:87.8pt;width:11pt;height:4.5pt;flip: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96800" behindDoc="0" locked="0" layoutInCell="1" allowOverlap="1" wp14:anchorId="7CE4BA86" wp14:editId="6DD49472">
                <wp:simplePos x="0" y="0"/>
                <wp:positionH relativeFrom="column">
                  <wp:posOffset>156210</wp:posOffset>
                </wp:positionH>
                <wp:positionV relativeFrom="paragraph">
                  <wp:posOffset>1172210</wp:posOffset>
                </wp:positionV>
                <wp:extent cx="379095" cy="334645"/>
                <wp:effectExtent l="0" t="0" r="20955" b="27305"/>
                <wp:wrapNone/>
                <wp:docPr id="436" name="Pole tekstowe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864E04" w14:textId="77777777" w:rsidR="00C164DF" w:rsidRPr="00CC74CC" w:rsidRDefault="00C164DF" w:rsidP="00CE0843">
                            <w:pPr>
                              <w:jc w:val="center"/>
                              <w:rPr>
                                <w:rFonts w:asciiTheme="minorHAnsi" w:hAnsiTheme="minorHAnsi"/>
                                <w:b/>
                                <w:sz w:val="28"/>
                              </w:rPr>
                            </w:pPr>
                            <w:r>
                              <w:rPr>
                                <w:rFonts w:asciiTheme="minorHAnsi" w:hAnsiTheme="minorHAnsi"/>
                                <w:b/>
                                <w:sz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36" o:spid="_x0000_s1039" type="#_x0000_t202" style="position:absolute;left:0;text-align:left;margin-left:12.3pt;margin-top:92.3pt;width:29.85pt;height:26.3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" fillcolor="white [3201]" strokeweight=".5pt">
                <v:path arrowok="t"/>
                <v:textbox>
                  <w:txbxContent>
                    <w:p w14:paraId="1D864E04" w14:textId="77777777" w:rsidR="00C164DF" w:rsidRPr="00CC74CC" w:rsidRDefault="00C164DF" w:rsidP="00CE0843">
                      <w:pPr>
                        <w:jc w:val="center"/>
                        <w:rPr>
                          <w:rFonts w:asciiTheme="minorHAnsi" w:hAnsiTheme="minorHAnsi"/>
                          <w:b/>
                          <w:sz w:val="28"/>
                        </w:rPr>
                      </w:pPr>
                      <w:r>
                        <w:rPr>
                          <w:rFonts w:asciiTheme="minorHAnsi" w:hAnsiTheme="minorHAnsi"/>
                          <w:b/>
                          <w:sz w:val="28"/>
                        </w:rPr>
                        <w:t>12</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82464" behindDoc="0" locked="0" layoutInCell="1" allowOverlap="1" wp14:anchorId="0F4FDDAA" wp14:editId="05F78D2A">
                <wp:simplePos x="0" y="0"/>
                <wp:positionH relativeFrom="column">
                  <wp:posOffset>1026160</wp:posOffset>
                </wp:positionH>
                <wp:positionV relativeFrom="paragraph">
                  <wp:posOffset>899160</wp:posOffset>
                </wp:positionV>
                <wp:extent cx="133350" cy="319405"/>
                <wp:effectExtent l="38100" t="0" r="19050" b="61595"/>
                <wp:wrapNone/>
                <wp:docPr id="429" name="Łącznik prosty ze strzałką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3350" cy="319405"/>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23CB91" id="Łącznik prosty ze strzałką 429" o:spid="_x0000_s1026" type="#_x0000_t32" style="position:absolute;margin-left:80.8pt;margin-top:70.8pt;width:10.5pt;height:25.15pt;flip:x;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80416" behindDoc="0" locked="0" layoutInCell="1" allowOverlap="1" wp14:anchorId="04EF45E6" wp14:editId="6A594086">
                <wp:simplePos x="0" y="0"/>
                <wp:positionH relativeFrom="column">
                  <wp:posOffset>1026160</wp:posOffset>
                </wp:positionH>
                <wp:positionV relativeFrom="paragraph">
                  <wp:posOffset>560705</wp:posOffset>
                </wp:positionV>
                <wp:extent cx="271145" cy="334645"/>
                <wp:effectExtent l="0" t="0" r="14605" b="27305"/>
                <wp:wrapNone/>
                <wp:docPr id="428" name="Pole tekstowe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80F1A9" w14:textId="77777777" w:rsidR="00C164DF" w:rsidRPr="00CC74CC" w:rsidRDefault="00C164DF" w:rsidP="00CE0843">
                            <w:pPr>
                              <w:jc w:val="center"/>
                              <w:rPr>
                                <w:rFonts w:asciiTheme="minorHAnsi" w:hAnsiTheme="minorHAnsi"/>
                                <w:b/>
                                <w:sz w:val="28"/>
                              </w:rPr>
                            </w:pPr>
                            <w:r>
                              <w:rPr>
                                <w:rFonts w:asciiTheme="minorHAnsi" w:hAnsiTheme="minorHAnsi"/>
                                <w:b/>
                                <w:sz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28" o:spid="_x0000_s1040" type="#_x0000_t202" style="position:absolute;left:0;text-align:left;margin-left:80.8pt;margin-top:44.15pt;width:21.35pt;height:26.3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" fillcolor="white [3201]" strokeweight=".5pt">
                <v:path arrowok="t"/>
                <v:textbox>
                  <w:txbxContent>
                    <w:p w14:paraId="7380F1A9" w14:textId="77777777" w:rsidR="00C164DF" w:rsidRPr="00CC74CC" w:rsidRDefault="00C164DF" w:rsidP="00CE0843">
                      <w:pPr>
                        <w:jc w:val="center"/>
                        <w:rPr>
                          <w:rFonts w:asciiTheme="minorHAnsi" w:hAnsiTheme="minorHAnsi"/>
                          <w:b/>
                          <w:sz w:val="28"/>
                        </w:rPr>
                      </w:pPr>
                      <w:r>
                        <w:rPr>
                          <w:rFonts w:asciiTheme="minorHAnsi" w:hAnsiTheme="minorHAnsi"/>
                          <w:b/>
                          <w:sz w:val="28"/>
                        </w:rPr>
                        <w:t>8</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94752" behindDoc="0" locked="0" layoutInCell="1" allowOverlap="1" wp14:anchorId="7D0D48D1" wp14:editId="01AF6899">
                <wp:simplePos x="0" y="0"/>
                <wp:positionH relativeFrom="column">
                  <wp:posOffset>1508760</wp:posOffset>
                </wp:positionH>
                <wp:positionV relativeFrom="paragraph">
                  <wp:posOffset>1699260</wp:posOffset>
                </wp:positionV>
                <wp:extent cx="213995" cy="247650"/>
                <wp:effectExtent l="0" t="38100" r="52705" b="19050"/>
                <wp:wrapNone/>
                <wp:docPr id="435" name="Łącznik prosty ze strzałką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3995" cy="24765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DD519D" id="Łącznik prosty ze strzałką 435" o:spid="_x0000_s1026" type="#_x0000_t32" style="position:absolute;margin-left:118.8pt;margin-top:133.8pt;width:16.85pt;height:19.5pt;flip:y;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92704" behindDoc="0" locked="0" layoutInCell="1" allowOverlap="1" wp14:anchorId="414C73FF" wp14:editId="2D0AE33E">
                <wp:simplePos x="0" y="0"/>
                <wp:positionH relativeFrom="column">
                  <wp:posOffset>1343660</wp:posOffset>
                </wp:positionH>
                <wp:positionV relativeFrom="paragraph">
                  <wp:posOffset>1946910</wp:posOffset>
                </wp:positionV>
                <wp:extent cx="379095" cy="334645"/>
                <wp:effectExtent l="0" t="0" r="20955" b="27305"/>
                <wp:wrapNone/>
                <wp:docPr id="434" name="Pole tekstowe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CBB381" w14:textId="77777777" w:rsidR="00C164DF" w:rsidRPr="00CC74CC" w:rsidRDefault="00C164DF" w:rsidP="00CE0843">
                            <w:pPr>
                              <w:jc w:val="center"/>
                              <w:rPr>
                                <w:rFonts w:asciiTheme="minorHAnsi" w:hAnsiTheme="minorHAnsi"/>
                                <w:b/>
                                <w:sz w:val="28"/>
                              </w:rPr>
                            </w:pPr>
                            <w:r>
                              <w:rPr>
                                <w:rFonts w:asciiTheme="minorHAnsi" w:hAnsiTheme="minorHAnsi"/>
                                <w:b/>
                                <w:sz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34" o:spid="_x0000_s1041" type="#_x0000_t202" style="position:absolute;left:0;text-align:left;margin-left:105.8pt;margin-top:153.3pt;width:29.85pt;height:26.3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" fillcolor="white [3201]" strokeweight=".5pt">
                <v:path arrowok="t"/>
                <v:textbox>
                  <w:txbxContent>
                    <w:p w14:paraId="57CBB381" w14:textId="77777777" w:rsidR="00C164DF" w:rsidRPr="00CC74CC" w:rsidRDefault="00C164DF" w:rsidP="00CE0843">
                      <w:pPr>
                        <w:jc w:val="center"/>
                        <w:rPr>
                          <w:rFonts w:asciiTheme="minorHAnsi" w:hAnsiTheme="minorHAnsi"/>
                          <w:b/>
                          <w:sz w:val="28"/>
                        </w:rPr>
                      </w:pPr>
                      <w:r>
                        <w:rPr>
                          <w:rFonts w:asciiTheme="minorHAnsi" w:hAnsiTheme="minorHAnsi"/>
                          <w:b/>
                          <w:sz w:val="28"/>
                        </w:rPr>
                        <w:t>11</w:t>
                      </w:r>
                    </w:p>
                  </w:txbxContent>
                </v:textbox>
              </v:shape>
            </w:pict>
          </mc:Fallback>
        </mc:AlternateContent>
      </w:r>
      <w:r w:rsidR="00A249B5">
        <w:rPr>
          <w:rFonts w:ascii="Segoe UI Light" w:eastAsia="Arial" w:hAnsi="Segoe UI Light" w:cs="Segoe UI Light"/>
          <w:b/>
          <w:bCs/>
          <w:noProof/>
          <w:sz w:val="20"/>
          <w:szCs w:val="20"/>
          <w:lang w:bidi="ar-SA"/>
        </w:rPr>
        <mc:AlternateContent>
          <mc:Choice Requires="wps">
            <w:drawing>
              <wp:anchor distT="0" distB="0" distL="114300" distR="114300" simplePos="0" relativeHeight="251553792" behindDoc="0" locked="0" layoutInCell="1" allowOverlap="1" wp14:anchorId="15BC97B2" wp14:editId="7F1436CA">
                <wp:simplePos x="0" y="0"/>
                <wp:positionH relativeFrom="column">
                  <wp:posOffset>1159510</wp:posOffset>
                </wp:positionH>
                <wp:positionV relativeFrom="paragraph">
                  <wp:posOffset>1946910</wp:posOffset>
                </wp:positionV>
                <wp:extent cx="69850" cy="183515"/>
                <wp:effectExtent l="0" t="38100" r="63500" b="26035"/>
                <wp:wrapNone/>
                <wp:docPr id="415" name="Łącznik prosty ze strzałką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850" cy="183515"/>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06379A" id="Łącznik prosty ze strzałką 415" o:spid="_x0000_s1026" type="#_x0000_t32" style="position:absolute;margin-left:91.3pt;margin-top:153.3pt;width:5.5pt;height:14.45pt;flip:y;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" strokecolor="black [3213]" strokeweight="1.5pt">
                <v:stroke endarrow="block"/>
                <o:lock v:ext="edit" shapetype="f"/>
              </v:shape>
            </w:pict>
          </mc:Fallback>
        </mc:AlternateContent>
      </w:r>
      <w:r w:rsidR="00A249B5">
        <w:rPr>
          <w:rFonts w:ascii="Segoe UI Light" w:eastAsia="Arial" w:hAnsi="Segoe UI Light" w:cs="Segoe UI Light"/>
          <w:b/>
          <w:bCs/>
          <w:noProof/>
          <w:sz w:val="20"/>
          <w:szCs w:val="20"/>
          <w:lang w:bidi="ar-SA"/>
        </w:rPr>
        <mc:AlternateContent>
          <mc:Choice Requires="wps">
            <w:drawing>
              <wp:anchor distT="0" distB="0" distL="114300" distR="114300" simplePos="0" relativeHeight="251551744" behindDoc="0" locked="0" layoutInCell="1" allowOverlap="1" wp14:anchorId="4586ED40" wp14:editId="6448927B">
                <wp:simplePos x="0" y="0"/>
                <wp:positionH relativeFrom="column">
                  <wp:posOffset>1028065</wp:posOffset>
                </wp:positionH>
                <wp:positionV relativeFrom="paragraph">
                  <wp:posOffset>2122805</wp:posOffset>
                </wp:positionV>
                <wp:extent cx="271145" cy="334645"/>
                <wp:effectExtent l="0" t="0" r="14605" b="27305"/>
                <wp:wrapNone/>
                <wp:docPr id="414" name="Pole tekstowe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58B0DA" w14:textId="77777777" w:rsidR="00C164DF" w:rsidRPr="00CC74CC" w:rsidRDefault="00C164DF" w:rsidP="00CE0843">
                            <w:pPr>
                              <w:jc w:val="center"/>
                              <w:rPr>
                                <w:rFonts w:asciiTheme="minorHAnsi" w:hAnsiTheme="minorHAnsi"/>
                                <w:b/>
                                <w:sz w:val="28"/>
                              </w:rPr>
                            </w:pPr>
                            <w:r>
                              <w:rPr>
                                <w:rFonts w:asciiTheme="minorHAnsi" w:hAnsiTheme="minorHAnsi"/>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4" o:spid="_x0000_s1042" type="#_x0000_t202" style="position:absolute;left:0;text-align:left;margin-left:80.95pt;margin-top:167.15pt;width:21.35pt;height:26.3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" fillcolor="white [3201]" strokeweight=".5pt">
                <v:path arrowok="t"/>
                <v:textbox>
                  <w:txbxContent>
                    <w:p w14:paraId="1B58B0DA" w14:textId="77777777" w:rsidR="00C164DF" w:rsidRPr="00CC74CC" w:rsidRDefault="00C164DF" w:rsidP="00CE0843">
                      <w:pPr>
                        <w:jc w:val="center"/>
                        <w:rPr>
                          <w:rFonts w:asciiTheme="minorHAnsi" w:hAnsiTheme="minorHAnsi"/>
                          <w:b/>
                          <w:sz w:val="28"/>
                        </w:rPr>
                      </w:pPr>
                      <w:r>
                        <w:rPr>
                          <w:rFonts w:asciiTheme="minorHAnsi" w:hAnsiTheme="minorHAnsi"/>
                          <w:b/>
                          <w:sz w:val="28"/>
                        </w:rPr>
                        <w:t>1</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86560" behindDoc="0" locked="0" layoutInCell="1" allowOverlap="1" wp14:anchorId="4F28578B" wp14:editId="59B347AF">
                <wp:simplePos x="0" y="0"/>
                <wp:positionH relativeFrom="column">
                  <wp:posOffset>568960</wp:posOffset>
                </wp:positionH>
                <wp:positionV relativeFrom="paragraph">
                  <wp:posOffset>549910</wp:posOffset>
                </wp:positionV>
                <wp:extent cx="107950" cy="209550"/>
                <wp:effectExtent l="38100" t="0" r="25400" b="57150"/>
                <wp:wrapNone/>
                <wp:docPr id="431" name="Łącznik prosty ze strzałką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7950" cy="20955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B48A96" id="Łącznik prosty ze strzałką 431" o:spid="_x0000_s1026" type="#_x0000_t32" style="position:absolute;margin-left:44.8pt;margin-top:43.3pt;width:8.5pt;height:16.5pt;flip:x;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70176" behindDoc="0" locked="0" layoutInCell="1" allowOverlap="1" wp14:anchorId="4DD1FCC2" wp14:editId="0BDA85CE">
                <wp:simplePos x="0" y="0"/>
                <wp:positionH relativeFrom="column">
                  <wp:posOffset>2562860</wp:posOffset>
                </wp:positionH>
                <wp:positionV relativeFrom="paragraph">
                  <wp:posOffset>1699260</wp:posOffset>
                </wp:positionV>
                <wp:extent cx="107950" cy="876300"/>
                <wp:effectExtent l="38100" t="0" r="25400" b="57150"/>
                <wp:wrapNone/>
                <wp:docPr id="423" name="Łącznik prosty ze strzałką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7950" cy="8763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B7745E" id="Łącznik prosty ze strzałką 423" o:spid="_x0000_s1026" type="#_x0000_t32" style="position:absolute;margin-left:201.8pt;margin-top:133.8pt;width:8.5pt;height:69pt;flip:x;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84512" behindDoc="0" locked="0" layoutInCell="1" allowOverlap="1" wp14:anchorId="594BF5D1" wp14:editId="522245CA">
                <wp:simplePos x="0" y="0"/>
                <wp:positionH relativeFrom="column">
                  <wp:posOffset>676910</wp:posOffset>
                </wp:positionH>
                <wp:positionV relativeFrom="paragraph">
                  <wp:posOffset>219710</wp:posOffset>
                </wp:positionV>
                <wp:extent cx="271145" cy="334645"/>
                <wp:effectExtent l="0" t="0" r="14605" b="27305"/>
                <wp:wrapNone/>
                <wp:docPr id="430" name="Pole tekstowe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F1509C" w14:textId="77777777" w:rsidR="00C164DF" w:rsidRPr="00CC74CC" w:rsidRDefault="00C164DF" w:rsidP="00CE0843">
                            <w:pPr>
                              <w:jc w:val="center"/>
                              <w:rPr>
                                <w:rFonts w:asciiTheme="minorHAnsi" w:hAnsiTheme="minorHAnsi"/>
                                <w:b/>
                                <w:sz w:val="28"/>
                              </w:rPr>
                            </w:pPr>
                            <w:r>
                              <w:rPr>
                                <w:rFonts w:asciiTheme="minorHAnsi" w:hAnsiTheme="minorHAnsi"/>
                                <w:b/>
                                <w:sz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30" o:spid="_x0000_s1043" type="#_x0000_t202" style="position:absolute;left:0;text-align:left;margin-left:53.3pt;margin-top:17.3pt;width:21.35pt;height:26.3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" fillcolor="white [3201]" strokeweight=".5pt">
                <v:path arrowok="t"/>
                <v:textbox>
                  <w:txbxContent>
                    <w:p w14:paraId="78F1509C" w14:textId="77777777" w:rsidR="00C164DF" w:rsidRPr="00CC74CC" w:rsidRDefault="00C164DF" w:rsidP="00CE0843">
                      <w:pPr>
                        <w:jc w:val="center"/>
                        <w:rPr>
                          <w:rFonts w:asciiTheme="minorHAnsi" w:hAnsiTheme="minorHAnsi"/>
                          <w:b/>
                          <w:sz w:val="28"/>
                        </w:rPr>
                      </w:pPr>
                      <w:r>
                        <w:rPr>
                          <w:rFonts w:asciiTheme="minorHAnsi" w:hAnsiTheme="minorHAnsi"/>
                          <w:b/>
                          <w:sz w:val="28"/>
                        </w:rPr>
                        <w:t>9</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78368" behindDoc="0" locked="0" layoutInCell="1" allowOverlap="1" wp14:anchorId="07DC41AF" wp14:editId="27D08E3F">
                <wp:simplePos x="0" y="0"/>
                <wp:positionH relativeFrom="column">
                  <wp:posOffset>676910</wp:posOffset>
                </wp:positionH>
                <wp:positionV relativeFrom="paragraph">
                  <wp:posOffset>1731010</wp:posOffset>
                </wp:positionV>
                <wp:extent cx="215900" cy="146050"/>
                <wp:effectExtent l="0" t="38100" r="50800" b="25400"/>
                <wp:wrapNone/>
                <wp:docPr id="427" name="Łącznik prosty ze strzałką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5900" cy="14605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7AC2B0" id="Łącznik prosty ze strzałką 427" o:spid="_x0000_s1026" type="#_x0000_t32" style="position:absolute;margin-left:53.3pt;margin-top:136.3pt;width:17pt;height:11.5pt;flip: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76320" behindDoc="0" locked="0" layoutInCell="1" allowOverlap="1" wp14:anchorId="06EDDF28" wp14:editId="6E96B3F5">
                <wp:simplePos x="0" y="0"/>
                <wp:positionH relativeFrom="column">
                  <wp:posOffset>403860</wp:posOffset>
                </wp:positionH>
                <wp:positionV relativeFrom="paragraph">
                  <wp:posOffset>1731010</wp:posOffset>
                </wp:positionV>
                <wp:extent cx="271145" cy="334645"/>
                <wp:effectExtent l="0" t="0" r="14605" b="27305"/>
                <wp:wrapNone/>
                <wp:docPr id="426" name="Pole tekstowe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583142" w14:textId="77777777" w:rsidR="00C164DF" w:rsidRPr="00CC74CC" w:rsidRDefault="00C164DF" w:rsidP="00CE0843">
                            <w:pPr>
                              <w:jc w:val="center"/>
                              <w:rPr>
                                <w:rFonts w:asciiTheme="minorHAnsi" w:hAnsiTheme="minorHAnsi"/>
                                <w:b/>
                                <w:sz w:val="28"/>
                              </w:rPr>
                            </w:pPr>
                            <w:r>
                              <w:rPr>
                                <w:rFonts w:asciiTheme="minorHAnsi" w:hAnsiTheme="minorHAnsi"/>
                                <w:b/>
                                <w:sz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26" o:spid="_x0000_s1044" type="#_x0000_t202" style="position:absolute;left:0;text-align:left;margin-left:31.8pt;margin-top:136.3pt;width:21.35pt;height:26.3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" fillcolor="white [3201]" strokeweight=".5pt">
                <v:path arrowok="t"/>
                <v:textbox>
                  <w:txbxContent>
                    <w:p w14:paraId="2B583142" w14:textId="77777777" w:rsidR="00C164DF" w:rsidRPr="00CC74CC" w:rsidRDefault="00C164DF" w:rsidP="00CE0843">
                      <w:pPr>
                        <w:jc w:val="center"/>
                        <w:rPr>
                          <w:rFonts w:asciiTheme="minorHAnsi" w:hAnsiTheme="minorHAnsi"/>
                          <w:b/>
                          <w:sz w:val="28"/>
                        </w:rPr>
                      </w:pPr>
                      <w:r>
                        <w:rPr>
                          <w:rFonts w:asciiTheme="minorHAnsi" w:hAnsiTheme="minorHAnsi"/>
                          <w:b/>
                          <w:sz w:val="28"/>
                        </w:rPr>
                        <w:t>7</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74272" behindDoc="0" locked="0" layoutInCell="1" allowOverlap="1" wp14:anchorId="2682A136" wp14:editId="7C6F5AF9">
                <wp:simplePos x="0" y="0"/>
                <wp:positionH relativeFrom="column">
                  <wp:posOffset>2061210</wp:posOffset>
                </wp:positionH>
                <wp:positionV relativeFrom="paragraph">
                  <wp:posOffset>2251710</wp:posOffset>
                </wp:positionV>
                <wp:extent cx="292100" cy="279400"/>
                <wp:effectExtent l="0" t="0" r="69850" b="63500"/>
                <wp:wrapNone/>
                <wp:docPr id="425" name="Łącznik prosty ze strzałką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2100" cy="2794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46DB8F" id="Łącznik prosty ze strzałką 425" o:spid="_x0000_s1026" type="#_x0000_t32" style="position:absolute;margin-left:162.3pt;margin-top:177.3pt;width:23pt;height:22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72224" behindDoc="0" locked="0" layoutInCell="1" allowOverlap="1" wp14:anchorId="5701F1CD" wp14:editId="00A61C52">
                <wp:simplePos x="0" y="0"/>
                <wp:positionH relativeFrom="column">
                  <wp:posOffset>1790065</wp:posOffset>
                </wp:positionH>
                <wp:positionV relativeFrom="paragraph">
                  <wp:posOffset>2107565</wp:posOffset>
                </wp:positionV>
                <wp:extent cx="271145" cy="334645"/>
                <wp:effectExtent l="0" t="0" r="14605" b="27305"/>
                <wp:wrapNone/>
                <wp:docPr id="424" name="Pole tekstowe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69F6CD" w14:textId="77777777" w:rsidR="00C164DF" w:rsidRPr="00CC74CC" w:rsidRDefault="00C164DF" w:rsidP="00CE0843">
                            <w:pPr>
                              <w:jc w:val="center"/>
                              <w:rPr>
                                <w:rFonts w:asciiTheme="minorHAnsi" w:hAnsiTheme="minorHAnsi"/>
                                <w:b/>
                                <w:sz w:val="28"/>
                              </w:rPr>
                            </w:pPr>
                            <w:r>
                              <w:rPr>
                                <w:rFonts w:asciiTheme="minorHAnsi" w:hAnsiTheme="minorHAnsi"/>
                                <w:b/>
                                <w:sz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24" o:spid="_x0000_s1045" type="#_x0000_t202" style="position:absolute;left:0;text-align:left;margin-left:140.95pt;margin-top:165.95pt;width:21.35pt;height:26.3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" fillcolor="white [3201]" strokeweight=".5pt">
                <v:path arrowok="t"/>
                <v:textbox>
                  <w:txbxContent>
                    <w:p w14:paraId="0469F6CD" w14:textId="77777777" w:rsidR="00C164DF" w:rsidRPr="00CC74CC" w:rsidRDefault="00C164DF" w:rsidP="00CE0843">
                      <w:pPr>
                        <w:jc w:val="center"/>
                        <w:rPr>
                          <w:rFonts w:asciiTheme="minorHAnsi" w:hAnsiTheme="minorHAnsi"/>
                          <w:b/>
                          <w:sz w:val="28"/>
                        </w:rPr>
                      </w:pPr>
                      <w:r>
                        <w:rPr>
                          <w:rFonts w:asciiTheme="minorHAnsi" w:hAnsiTheme="minorHAnsi"/>
                          <w:b/>
                          <w:sz w:val="28"/>
                        </w:rPr>
                        <w:t>6</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68128" behindDoc="0" locked="0" layoutInCell="1" allowOverlap="1" wp14:anchorId="7F9916E7" wp14:editId="2F10A710">
                <wp:simplePos x="0" y="0"/>
                <wp:positionH relativeFrom="column">
                  <wp:posOffset>2533015</wp:posOffset>
                </wp:positionH>
                <wp:positionV relativeFrom="paragraph">
                  <wp:posOffset>1364615</wp:posOffset>
                </wp:positionV>
                <wp:extent cx="271145" cy="334645"/>
                <wp:effectExtent l="0" t="0" r="14605" b="27305"/>
                <wp:wrapNone/>
                <wp:docPr id="422" name="Pole tekstowe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416E96" w14:textId="77777777" w:rsidR="00C164DF" w:rsidRPr="00CC74CC" w:rsidRDefault="00C164DF" w:rsidP="00CE0843">
                            <w:pPr>
                              <w:jc w:val="center"/>
                              <w:rPr>
                                <w:rFonts w:asciiTheme="minorHAnsi" w:hAnsiTheme="minorHAnsi"/>
                                <w:b/>
                                <w:sz w:val="28"/>
                              </w:rPr>
                            </w:pPr>
                            <w:r>
                              <w:rPr>
                                <w:rFonts w:asciiTheme="minorHAnsi" w:hAnsiTheme="minorHAnsi"/>
                                <w:b/>
                                <w:sz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22" o:spid="_x0000_s1046" type="#_x0000_t202" style="position:absolute;left:0;text-align:left;margin-left:199.45pt;margin-top:107.45pt;width:21.35pt;height:26.3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" fillcolor="white [3201]" strokeweight=".5pt">
                <v:path arrowok="t"/>
                <v:textbox>
                  <w:txbxContent>
                    <w:p w14:paraId="29416E96" w14:textId="77777777" w:rsidR="00C164DF" w:rsidRPr="00CC74CC" w:rsidRDefault="00C164DF" w:rsidP="00CE0843">
                      <w:pPr>
                        <w:jc w:val="center"/>
                        <w:rPr>
                          <w:rFonts w:asciiTheme="minorHAnsi" w:hAnsiTheme="minorHAnsi"/>
                          <w:b/>
                          <w:sz w:val="28"/>
                        </w:rPr>
                      </w:pPr>
                      <w:r>
                        <w:rPr>
                          <w:rFonts w:asciiTheme="minorHAnsi" w:hAnsiTheme="minorHAnsi"/>
                          <w:b/>
                          <w:sz w:val="28"/>
                        </w:rPr>
                        <w:t>5</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66080" behindDoc="0" locked="0" layoutInCell="1" allowOverlap="1" wp14:anchorId="2CE5DBAB" wp14:editId="0928F435">
                <wp:simplePos x="0" y="0"/>
                <wp:positionH relativeFrom="column">
                  <wp:posOffset>2747010</wp:posOffset>
                </wp:positionH>
                <wp:positionV relativeFrom="paragraph">
                  <wp:posOffset>3534410</wp:posOffset>
                </wp:positionV>
                <wp:extent cx="431800" cy="37465"/>
                <wp:effectExtent l="0" t="57150" r="44450" b="57785"/>
                <wp:wrapNone/>
                <wp:docPr id="421" name="Łącznik prosty ze strzałką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1800" cy="37465"/>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7766F5" id="Łącznik prosty ze strzałką 421" o:spid="_x0000_s1026" type="#_x0000_t32" style="position:absolute;margin-left:216.3pt;margin-top:278.3pt;width:34pt;height:2.95pt;flip:y;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64032" behindDoc="0" locked="0" layoutInCell="1" allowOverlap="1" wp14:anchorId="032D5ADE" wp14:editId="7E03A04E">
                <wp:simplePos x="0" y="0"/>
                <wp:positionH relativeFrom="column">
                  <wp:posOffset>2475865</wp:posOffset>
                </wp:positionH>
                <wp:positionV relativeFrom="paragraph">
                  <wp:posOffset>3396615</wp:posOffset>
                </wp:positionV>
                <wp:extent cx="271145" cy="334645"/>
                <wp:effectExtent l="0" t="0" r="14605" b="27305"/>
                <wp:wrapNone/>
                <wp:docPr id="420" name="Pole tekstowe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758223" w14:textId="77777777" w:rsidR="00C164DF" w:rsidRPr="00CC74CC" w:rsidRDefault="00C164DF" w:rsidP="00CE0843">
                            <w:pPr>
                              <w:jc w:val="center"/>
                              <w:rPr>
                                <w:rFonts w:asciiTheme="minorHAnsi" w:hAnsiTheme="minorHAnsi"/>
                                <w:b/>
                                <w:sz w:val="28"/>
                              </w:rPr>
                            </w:pPr>
                            <w:r>
                              <w:rPr>
                                <w:rFonts w:asciiTheme="minorHAnsi" w:hAnsiTheme="minorHAnsi"/>
                                <w:b/>
                                <w:sz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20" o:spid="_x0000_s1047" type="#_x0000_t202" style="position:absolute;left:0;text-align:left;margin-left:194.95pt;margin-top:267.45pt;width:21.35pt;height:26.3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" fillcolor="white [3201]" strokeweight=".5pt">
                <v:path arrowok="t"/>
                <v:textbox>
                  <w:txbxContent>
                    <w:p w14:paraId="78758223" w14:textId="77777777" w:rsidR="00C164DF" w:rsidRPr="00CC74CC" w:rsidRDefault="00C164DF" w:rsidP="00CE0843">
                      <w:pPr>
                        <w:jc w:val="center"/>
                        <w:rPr>
                          <w:rFonts w:asciiTheme="minorHAnsi" w:hAnsiTheme="minorHAnsi"/>
                          <w:b/>
                          <w:sz w:val="28"/>
                        </w:rPr>
                      </w:pPr>
                      <w:r>
                        <w:rPr>
                          <w:rFonts w:asciiTheme="minorHAnsi" w:hAnsiTheme="minorHAnsi"/>
                          <w:b/>
                          <w:sz w:val="28"/>
                        </w:rPr>
                        <w:t>4</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61984" behindDoc="0" locked="0" layoutInCell="1" allowOverlap="1" wp14:anchorId="6C29D03D" wp14:editId="1B26A754">
                <wp:simplePos x="0" y="0"/>
                <wp:positionH relativeFrom="column">
                  <wp:posOffset>2748915</wp:posOffset>
                </wp:positionH>
                <wp:positionV relativeFrom="paragraph">
                  <wp:posOffset>3001010</wp:posOffset>
                </wp:positionV>
                <wp:extent cx="550545" cy="184150"/>
                <wp:effectExtent l="38100" t="0" r="20955" b="63500"/>
                <wp:wrapNone/>
                <wp:docPr id="419" name="Łącznik prosty ze strzałką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0545" cy="18415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6F41DD" id="Łącznik prosty ze strzałką 419" o:spid="_x0000_s1026" type="#_x0000_t32" style="position:absolute;margin-left:216.45pt;margin-top:236.3pt;width:43.35pt;height:14.5pt;flip:x;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59936" behindDoc="0" locked="0" layoutInCell="1" allowOverlap="1" wp14:anchorId="34EDFC09" wp14:editId="28EAB9CA">
                <wp:simplePos x="0" y="0"/>
                <wp:positionH relativeFrom="column">
                  <wp:posOffset>3297555</wp:posOffset>
                </wp:positionH>
                <wp:positionV relativeFrom="paragraph">
                  <wp:posOffset>2848610</wp:posOffset>
                </wp:positionV>
                <wp:extent cx="271145" cy="334645"/>
                <wp:effectExtent l="0" t="0" r="14605" b="27305"/>
                <wp:wrapNone/>
                <wp:docPr id="418" name="Pole tekstowe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F17BC2" w14:textId="77777777" w:rsidR="00C164DF" w:rsidRPr="00CC74CC" w:rsidRDefault="00C164DF" w:rsidP="00CE0843">
                            <w:pPr>
                              <w:jc w:val="center"/>
                              <w:rPr>
                                <w:rFonts w:asciiTheme="minorHAnsi" w:hAnsiTheme="minorHAnsi"/>
                                <w:b/>
                                <w:sz w:val="28"/>
                              </w:rPr>
                            </w:pPr>
                            <w:r>
                              <w:rPr>
                                <w:rFonts w:asciiTheme="minorHAnsi" w:hAnsiTheme="minorHAnsi"/>
                                <w:b/>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8" o:spid="_x0000_s1048" type="#_x0000_t202" style="position:absolute;left:0;text-align:left;margin-left:259.65pt;margin-top:224.3pt;width:21.35pt;height:26.3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" fillcolor="white [3201]" strokeweight=".5pt">
                <v:path arrowok="t"/>
                <v:textbox>
                  <w:txbxContent>
                    <w:p w14:paraId="76F17BC2" w14:textId="77777777" w:rsidR="00C164DF" w:rsidRPr="00CC74CC" w:rsidRDefault="00C164DF" w:rsidP="00CE0843">
                      <w:pPr>
                        <w:jc w:val="center"/>
                        <w:rPr>
                          <w:rFonts w:asciiTheme="minorHAnsi" w:hAnsiTheme="minorHAnsi"/>
                          <w:b/>
                          <w:sz w:val="28"/>
                        </w:rPr>
                      </w:pPr>
                      <w:r>
                        <w:rPr>
                          <w:rFonts w:asciiTheme="minorHAnsi" w:hAnsiTheme="minorHAnsi"/>
                          <w:b/>
                          <w:sz w:val="28"/>
                        </w:rPr>
                        <w:t>3</w:t>
                      </w:r>
                    </w:p>
                  </w:txbxContent>
                </v:textbox>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57888" behindDoc="0" locked="0" layoutInCell="1" allowOverlap="1" wp14:anchorId="4FE65006" wp14:editId="5198E79F">
                <wp:simplePos x="0" y="0"/>
                <wp:positionH relativeFrom="column">
                  <wp:posOffset>3280410</wp:posOffset>
                </wp:positionH>
                <wp:positionV relativeFrom="paragraph">
                  <wp:posOffset>1552575</wp:posOffset>
                </wp:positionV>
                <wp:extent cx="222250" cy="559435"/>
                <wp:effectExtent l="38100" t="0" r="25400" b="50165"/>
                <wp:wrapNone/>
                <wp:docPr id="417" name="Łącznik prosty ze strzałką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0" cy="559435"/>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52A574" id="Łącznik prosty ze strzałką 417" o:spid="_x0000_s1026" type="#_x0000_t32" style="position:absolute;margin-left:258.3pt;margin-top:122.25pt;width:17.5pt;height:44.05pt;flip:x;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" strokecolor="black [3213]" strokeweight="1.5pt">
                <v:stroke endarrow="block"/>
                <o:lock v:ext="edit" shapetype="f"/>
              </v:shape>
            </w:pict>
          </mc:Fallback>
        </mc:AlternateContent>
      </w:r>
      <w:r w:rsidR="00A249B5">
        <w:rPr>
          <w:rFonts w:ascii="Segoe UI Light" w:eastAsiaTheme="minorHAnsi" w:hAnsi="Segoe UI Light" w:cs="Segoe UI Light"/>
          <w:b/>
          <w:bCs/>
          <w:noProof/>
          <w:color w:val="auto"/>
          <w:sz w:val="22"/>
          <w:lang w:bidi="ar-SA"/>
        </w:rPr>
        <mc:AlternateContent>
          <mc:Choice Requires="wps">
            <w:drawing>
              <wp:anchor distT="0" distB="0" distL="114300" distR="114300" simplePos="0" relativeHeight="251555840" behindDoc="0" locked="0" layoutInCell="1" allowOverlap="1" wp14:anchorId="71FA98BF" wp14:editId="35C2DD5C">
                <wp:simplePos x="0" y="0"/>
                <wp:positionH relativeFrom="column">
                  <wp:posOffset>3504565</wp:posOffset>
                </wp:positionH>
                <wp:positionV relativeFrom="paragraph">
                  <wp:posOffset>1221105</wp:posOffset>
                </wp:positionV>
                <wp:extent cx="271145" cy="334645"/>
                <wp:effectExtent l="0" t="0" r="14605" b="27305"/>
                <wp:wrapNone/>
                <wp:docPr id="416" name="Pole tekstowe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145" cy="334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7C1050" w14:textId="77777777" w:rsidR="00C164DF" w:rsidRPr="00CC74CC" w:rsidRDefault="00C164DF" w:rsidP="00CE0843">
                            <w:pPr>
                              <w:jc w:val="center"/>
                              <w:rPr>
                                <w:rFonts w:asciiTheme="minorHAnsi" w:hAnsiTheme="minorHAnsi"/>
                                <w:b/>
                                <w:sz w:val="28"/>
                              </w:rPr>
                            </w:pPr>
                            <w:r>
                              <w:rPr>
                                <w:rFonts w:asciiTheme="minorHAnsi" w:hAnsiTheme="minorHAnsi"/>
                                <w:b/>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6" o:spid="_x0000_s1049" type="#_x0000_t202" style="position:absolute;left:0;text-align:left;margin-left:275.95pt;margin-top:96.15pt;width:21.35pt;height:26.3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" fillcolor="white [3201]" strokeweight=".5pt">
                <v:path arrowok="t"/>
                <v:textbox>
                  <w:txbxContent>
                    <w:p w14:paraId="247C1050" w14:textId="77777777" w:rsidR="00C164DF" w:rsidRPr="00CC74CC" w:rsidRDefault="00C164DF" w:rsidP="00CE0843">
                      <w:pPr>
                        <w:jc w:val="center"/>
                        <w:rPr>
                          <w:rFonts w:asciiTheme="minorHAnsi" w:hAnsiTheme="minorHAnsi"/>
                          <w:b/>
                          <w:sz w:val="28"/>
                        </w:rPr>
                      </w:pPr>
                      <w:r>
                        <w:rPr>
                          <w:rFonts w:asciiTheme="minorHAnsi" w:hAnsiTheme="minorHAnsi"/>
                          <w:b/>
                          <w:sz w:val="28"/>
                        </w:rPr>
                        <w:t>2</w:t>
                      </w:r>
                    </w:p>
                  </w:txbxContent>
                </v:textbox>
              </v:shape>
            </w:pict>
          </mc:Fallback>
        </mc:AlternateContent>
      </w:r>
      <w:r w:rsidR="00260B50" w:rsidRPr="007E4D77">
        <w:rPr>
          <w:rFonts w:ascii="Segoe UI Light" w:eastAsiaTheme="minorHAnsi" w:hAnsi="Segoe UI Light" w:cs="Segoe UI Light"/>
          <w:b/>
          <w:bCs/>
          <w:noProof/>
          <w:color w:val="auto"/>
          <w:sz w:val="22"/>
          <w:lang w:bidi="ar-SA"/>
        </w:rPr>
        <w:drawing>
          <wp:inline distT="0" distB="0" distL="0" distR="0" wp14:anchorId="0FB2E393" wp14:editId="5CD12703">
            <wp:extent cx="3689350" cy="3736198"/>
            <wp:effectExtent l="0" t="0" r="6350" b="0"/>
            <wp:docPr id="409" name="Obraz 409" descr="C:\Users\corsair1\Desktop\instrukcja 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orsair1\Desktop\instrukcja 149\7.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17957" t="5413" r="30148" b="3704"/>
                    <a:stretch/>
                  </pic:blipFill>
                  <pic:spPr bwMode="auto">
                    <a:xfrm>
                      <a:off x="0" y="0"/>
                      <a:ext cx="3692727" cy="3739618"/>
                    </a:xfrm>
                    <a:prstGeom prst="rect">
                      <a:avLst/>
                    </a:prstGeom>
                    <a:noFill/>
                    <a:ln>
                      <a:noFill/>
                    </a:ln>
                    <a:extLst>
                      <a:ext uri="{53640926-AAD7-44D8-BBD7-CCE9431645EC}">
                        <a14:shadowObscured xmlns:a14="http://schemas.microsoft.com/office/drawing/2010/main"/>
                      </a:ext>
                    </a:extLst>
                  </pic:spPr>
                </pic:pic>
              </a:graphicData>
            </a:graphic>
          </wp:inline>
        </w:drawing>
      </w:r>
    </w:p>
    <w:p w14:paraId="5FDC36BF" w14:textId="77777777" w:rsidR="00260B50" w:rsidRPr="007E4D77" w:rsidRDefault="00F32834" w:rsidP="002723D1">
      <w:pPr>
        <w:widowControl/>
        <w:autoSpaceDE w:val="0"/>
        <w:autoSpaceDN w:val="0"/>
        <w:adjustRightInd w:val="0"/>
        <w:spacing w:before="240"/>
        <w:jc w:val="center"/>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Rysunek 8</w:t>
      </w:r>
      <w:r w:rsidR="00260B50" w:rsidRPr="007E4D77">
        <w:rPr>
          <w:rFonts w:ascii="Segoe UI Light" w:eastAsiaTheme="minorHAnsi" w:hAnsi="Segoe UI Light" w:cs="Segoe UI Light"/>
          <w:b/>
          <w:bCs/>
          <w:color w:val="auto"/>
          <w:sz w:val="22"/>
          <w:lang w:eastAsia="en-US" w:bidi="ar-SA"/>
        </w:rPr>
        <w:t>. Budowa i schemat instalacji hydraulicznej wywrotu.</w:t>
      </w:r>
    </w:p>
    <w:p w14:paraId="1E2D2444" w14:textId="77777777" w:rsidR="002723D1" w:rsidRPr="007E4D77" w:rsidRDefault="002723D1" w:rsidP="00CE0843">
      <w:pPr>
        <w:spacing w:after="240"/>
        <w:ind w:left="-142" w:right="-141"/>
        <w:jc w:val="center"/>
        <w:rPr>
          <w:rStyle w:val="Teksttreci12"/>
          <w:rFonts w:ascii="Segoe UI Light" w:hAnsi="Segoe UI Light" w:cs="Segoe UI Light"/>
          <w:b w:val="0"/>
          <w:bCs w:val="0"/>
          <w:sz w:val="20"/>
          <w:szCs w:val="20"/>
        </w:rPr>
      </w:pPr>
      <w:r w:rsidRPr="007E4D77">
        <w:rPr>
          <w:rStyle w:val="Teksttreci12"/>
          <w:rFonts w:ascii="Segoe UI Light" w:hAnsi="Segoe UI Light" w:cs="Segoe UI Light"/>
          <w:b w:val="0"/>
          <w:bCs w:val="0"/>
          <w:sz w:val="20"/>
          <w:szCs w:val="20"/>
        </w:rPr>
        <w:t>1 - siłownik hydrauliczny; 2 - zawór trójdrożny; 3 - wtyczka zaworu złącznego; 4,</w:t>
      </w:r>
      <w:r w:rsidR="00CE0843" w:rsidRPr="007E4D77">
        <w:rPr>
          <w:rStyle w:val="Teksttreci12"/>
          <w:rFonts w:ascii="Segoe UI Light" w:hAnsi="Segoe UI Light" w:cs="Segoe UI Light"/>
          <w:b w:val="0"/>
          <w:bCs w:val="0"/>
          <w:sz w:val="20"/>
          <w:szCs w:val="20"/>
        </w:rPr>
        <w:t xml:space="preserve"> </w:t>
      </w:r>
      <w:r w:rsidRPr="007E4D77">
        <w:rPr>
          <w:rStyle w:val="Teksttreci12"/>
          <w:rFonts w:ascii="Segoe UI Light" w:hAnsi="Segoe UI Light" w:cs="Segoe UI Light"/>
          <w:b w:val="0"/>
          <w:bCs w:val="0"/>
          <w:sz w:val="20"/>
          <w:szCs w:val="20"/>
        </w:rPr>
        <w:t>5,</w:t>
      </w:r>
      <w:r w:rsidR="00CE0843" w:rsidRPr="007E4D77">
        <w:rPr>
          <w:rStyle w:val="Teksttreci12"/>
          <w:rFonts w:ascii="Segoe UI Light" w:hAnsi="Segoe UI Light" w:cs="Segoe UI Light"/>
          <w:b w:val="0"/>
          <w:bCs w:val="0"/>
          <w:sz w:val="20"/>
          <w:szCs w:val="20"/>
        </w:rPr>
        <w:t xml:space="preserve"> 6</w:t>
      </w:r>
      <w:r w:rsidRPr="007E4D77">
        <w:rPr>
          <w:rStyle w:val="Teksttreci12"/>
          <w:rFonts w:ascii="Segoe UI Light" w:hAnsi="Segoe UI Light" w:cs="Segoe UI Light"/>
          <w:b w:val="0"/>
          <w:bCs w:val="0"/>
          <w:sz w:val="20"/>
          <w:szCs w:val="20"/>
        </w:rPr>
        <w:t>,</w:t>
      </w:r>
      <w:r w:rsidR="00CE0843" w:rsidRPr="007E4D77">
        <w:rPr>
          <w:rStyle w:val="Teksttreci12"/>
          <w:rFonts w:ascii="Segoe UI Light" w:hAnsi="Segoe UI Light" w:cs="Segoe UI Light"/>
          <w:b w:val="0"/>
          <w:bCs w:val="0"/>
          <w:sz w:val="20"/>
          <w:szCs w:val="20"/>
        </w:rPr>
        <w:t xml:space="preserve"> 7, 8, 9</w:t>
      </w:r>
      <w:r w:rsidRPr="007E4D77">
        <w:rPr>
          <w:rStyle w:val="Teksttreci12"/>
          <w:rFonts w:ascii="Segoe UI Light" w:hAnsi="Segoe UI Light" w:cs="Segoe UI Light"/>
          <w:b w:val="0"/>
          <w:bCs w:val="0"/>
          <w:sz w:val="20"/>
          <w:szCs w:val="20"/>
        </w:rPr>
        <w:t xml:space="preserve"> - przewody hydrauliczne giętkie; </w:t>
      </w:r>
      <w:r w:rsidR="00CE0843" w:rsidRPr="007E4D77">
        <w:rPr>
          <w:rStyle w:val="Teksttreci12"/>
          <w:rFonts w:ascii="Segoe UI Light" w:hAnsi="Segoe UI Light" w:cs="Segoe UI Light"/>
          <w:b w:val="0"/>
          <w:bCs w:val="0"/>
          <w:sz w:val="20"/>
          <w:szCs w:val="20"/>
        </w:rPr>
        <w:t>10, 11</w:t>
      </w:r>
      <w:r w:rsidRPr="007E4D77">
        <w:rPr>
          <w:rStyle w:val="Teksttreci12"/>
          <w:rFonts w:ascii="Segoe UI Light" w:hAnsi="Segoe UI Light" w:cs="Segoe UI Light"/>
          <w:b w:val="0"/>
          <w:bCs w:val="0"/>
          <w:sz w:val="20"/>
          <w:szCs w:val="20"/>
        </w:rPr>
        <w:t xml:space="preserve"> - </w:t>
      </w:r>
      <w:r w:rsidR="00CE0843" w:rsidRPr="007E4D77">
        <w:rPr>
          <w:rStyle w:val="Teksttreci12"/>
          <w:rFonts w:ascii="Segoe UI Light" w:hAnsi="Segoe UI Light" w:cs="Segoe UI Light"/>
          <w:b w:val="0"/>
          <w:bCs w:val="0"/>
          <w:sz w:val="20"/>
          <w:szCs w:val="20"/>
        </w:rPr>
        <w:t xml:space="preserve">przewody </w:t>
      </w:r>
      <w:r w:rsidR="00CE0843" w:rsidRPr="007E4D77">
        <w:rPr>
          <w:rStyle w:val="Teksttreci12"/>
          <w:rFonts w:ascii="Segoe UI Light" w:hAnsi="Segoe UI Light" w:cs="Segoe UI Light"/>
          <w:b w:val="0"/>
          <w:bCs w:val="0"/>
          <w:sz w:val="20"/>
          <w:szCs w:val="20"/>
        </w:rPr>
        <w:lastRenderedPageBreak/>
        <w:t>hydrauliczne sztywne; 12</w:t>
      </w:r>
      <w:r w:rsidRPr="007E4D77">
        <w:rPr>
          <w:rStyle w:val="Teksttreci12"/>
          <w:rFonts w:ascii="Segoe UI Light" w:hAnsi="Segoe UI Light" w:cs="Segoe UI Light"/>
          <w:b w:val="0"/>
          <w:bCs w:val="0"/>
          <w:sz w:val="20"/>
          <w:szCs w:val="20"/>
        </w:rPr>
        <w:t xml:space="preserve"> - linka sterująca zaworem zwrotnym; 1</w:t>
      </w:r>
      <w:r w:rsidR="00CE0843" w:rsidRPr="007E4D77">
        <w:rPr>
          <w:rStyle w:val="Teksttreci12"/>
          <w:rFonts w:ascii="Segoe UI Light" w:hAnsi="Segoe UI Light" w:cs="Segoe UI Light"/>
          <w:b w:val="0"/>
          <w:bCs w:val="0"/>
          <w:sz w:val="20"/>
          <w:szCs w:val="20"/>
        </w:rPr>
        <w:t xml:space="preserve">3 - </w:t>
      </w:r>
      <w:r w:rsidRPr="007E4D77">
        <w:rPr>
          <w:rStyle w:val="Teksttreci12"/>
          <w:rFonts w:ascii="Segoe UI Light" w:hAnsi="Segoe UI Light" w:cs="Segoe UI Light"/>
          <w:b w:val="0"/>
          <w:bCs w:val="0"/>
          <w:sz w:val="20"/>
          <w:szCs w:val="20"/>
        </w:rPr>
        <w:t>gniazdo zaworu złącznego drugiej przyczepy; 1</w:t>
      </w:r>
      <w:r w:rsidR="00CE0843" w:rsidRPr="007E4D77">
        <w:rPr>
          <w:rStyle w:val="Teksttreci12"/>
          <w:rFonts w:ascii="Segoe UI Light" w:hAnsi="Segoe UI Light" w:cs="Segoe UI Light"/>
          <w:b w:val="0"/>
          <w:bCs w:val="0"/>
          <w:sz w:val="20"/>
          <w:szCs w:val="20"/>
        </w:rPr>
        <w:t>4</w:t>
      </w:r>
      <w:r w:rsidRPr="007E4D77">
        <w:rPr>
          <w:rStyle w:val="Teksttreci12"/>
          <w:rFonts w:ascii="Segoe UI Light" w:hAnsi="Segoe UI Light" w:cs="Segoe UI Light"/>
          <w:b w:val="0"/>
          <w:bCs w:val="0"/>
          <w:sz w:val="20"/>
          <w:szCs w:val="20"/>
        </w:rPr>
        <w:t xml:space="preserve"> - zawór odcinający zwrotny.</w:t>
      </w:r>
    </w:p>
    <w:tbl>
      <w:tblPr>
        <w:tblStyle w:val="Tabela-Siatka"/>
        <w:tblW w:w="0" w:type="auto"/>
        <w:tblLook w:val="04A0" w:firstRow="1" w:lastRow="0" w:firstColumn="1" w:lastColumn="0" w:noHBand="0" w:noVBand="1"/>
      </w:tblPr>
      <w:tblGrid>
        <w:gridCol w:w="1337"/>
        <w:gridCol w:w="4975"/>
      </w:tblGrid>
      <w:tr w:rsidR="008B45EF" w:rsidRPr="007E4D77" w14:paraId="2316876C" w14:textId="77777777" w:rsidTr="00D14AEE">
        <w:tc>
          <w:tcPr>
            <w:tcW w:w="1337" w:type="dxa"/>
            <w:vAlign w:val="center"/>
          </w:tcPr>
          <w:p w14:paraId="44D5073D" w14:textId="77777777" w:rsidR="008B45EF" w:rsidRPr="007E4D77" w:rsidRDefault="008B45EF" w:rsidP="00D14AEE">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5ED28929" wp14:editId="4DE4D963">
                  <wp:extent cx="666034" cy="586110"/>
                  <wp:effectExtent l="0" t="0" r="1270" b="4445"/>
                  <wp:docPr id="637" name="Obraz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B839464" w14:textId="77777777" w:rsidR="00CF404A" w:rsidRPr="007E4D77" w:rsidRDefault="00CF404A" w:rsidP="00D14AEE">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1E08304" w14:textId="77777777" w:rsidR="008B45EF" w:rsidRPr="007E4D77" w:rsidRDefault="008B45EF" w:rsidP="00D14AEE">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5D0EFD41" w14:textId="77777777" w:rsidR="008B45EF" w:rsidRPr="007E4D77" w:rsidRDefault="008B45EF" w:rsidP="00D14AEE">
            <w:pPr>
              <w:pStyle w:val="Teksttreci90"/>
              <w:shd w:val="clear" w:color="auto" w:fill="auto"/>
              <w:tabs>
                <w:tab w:val="left" w:pos="4759"/>
              </w:tabs>
              <w:spacing w:before="0" w:after="68" w:line="276" w:lineRule="auto"/>
              <w:ind w:firstLine="223"/>
              <w:jc w:val="both"/>
              <w:rPr>
                <w:rFonts w:ascii="Segoe UI Light" w:hAnsi="Segoe UI Light" w:cs="Segoe UI Light"/>
                <w:color w:val="000000"/>
                <w:spacing w:val="-10"/>
                <w:shd w:val="clear" w:color="auto" w:fill="FFFFFF"/>
                <w:lang w:eastAsia="pl-PL" w:bidi="pl-PL"/>
              </w:rPr>
            </w:pPr>
            <w:r w:rsidRPr="007E4D77">
              <w:rPr>
                <w:rFonts w:ascii="Segoe UI Light" w:hAnsi="Segoe UI Light" w:cs="Segoe UI Light"/>
                <w:color w:val="000000"/>
                <w:spacing w:val="-10"/>
                <w:shd w:val="clear" w:color="auto" w:fill="FFFFFF"/>
                <w:lang w:eastAsia="pl-PL" w:bidi="pl-PL"/>
              </w:rPr>
              <w:t xml:space="preserve">Fabrycznie instalacja hydrauliczna przyczepy została napełniona olejem </w:t>
            </w:r>
            <w:proofErr w:type="spellStart"/>
            <w:r w:rsidRPr="007E4D77">
              <w:rPr>
                <w:rFonts w:ascii="Segoe UI Light" w:hAnsi="Segoe UI Light" w:cs="Segoe UI Light"/>
                <w:b/>
                <w:color w:val="000000"/>
                <w:spacing w:val="-10"/>
                <w:sz w:val="24"/>
                <w:shd w:val="clear" w:color="auto" w:fill="FFFFFF"/>
                <w:lang w:eastAsia="pl-PL" w:bidi="pl-PL"/>
              </w:rPr>
              <w:t>Agrol</w:t>
            </w:r>
            <w:proofErr w:type="spellEnd"/>
            <w:r w:rsidRPr="007E4D77">
              <w:rPr>
                <w:rFonts w:ascii="Segoe UI Light" w:hAnsi="Segoe UI Light" w:cs="Segoe UI Light"/>
                <w:b/>
                <w:color w:val="000000"/>
                <w:spacing w:val="-10"/>
                <w:sz w:val="24"/>
                <w:shd w:val="clear" w:color="auto" w:fill="FFFFFF"/>
                <w:lang w:eastAsia="pl-PL" w:bidi="pl-PL"/>
              </w:rPr>
              <w:t xml:space="preserve"> U</w:t>
            </w:r>
            <w:r w:rsidRPr="007E4D77">
              <w:rPr>
                <w:rFonts w:ascii="Segoe UI Light" w:hAnsi="Segoe UI Light" w:cs="Segoe UI Light"/>
                <w:color w:val="000000"/>
                <w:spacing w:val="-10"/>
                <w:shd w:val="clear" w:color="auto" w:fill="FFFFFF"/>
                <w:lang w:eastAsia="pl-PL" w:bidi="pl-PL"/>
              </w:rPr>
              <w:t>.</w:t>
            </w:r>
          </w:p>
        </w:tc>
      </w:tr>
    </w:tbl>
    <w:p w14:paraId="325607C9" w14:textId="77777777" w:rsidR="008B45EF" w:rsidRDefault="008B45EF" w:rsidP="002723D1">
      <w:pPr>
        <w:spacing w:after="240"/>
        <w:jc w:val="center"/>
        <w:rPr>
          <w:rFonts w:ascii="Segoe UI Light" w:hAnsi="Segoe UI Light" w:cs="Segoe UI Light"/>
          <w:sz w:val="10"/>
          <w:szCs w:val="20"/>
        </w:rPr>
      </w:pPr>
    </w:p>
    <w:p w14:paraId="297583C9" w14:textId="77777777" w:rsidR="00CF7E0D" w:rsidRPr="007E4D77" w:rsidRDefault="00CF7E0D" w:rsidP="00CF7E0D">
      <w:pPr>
        <w:rPr>
          <w:rFonts w:ascii="Segoe UI Light" w:hAnsi="Segoe UI Light" w:cs="Segoe UI Light"/>
          <w:b/>
          <w:sz w:val="22"/>
          <w:szCs w:val="22"/>
        </w:rPr>
      </w:pPr>
      <w:r w:rsidRPr="007E4D77">
        <w:rPr>
          <w:rFonts w:ascii="Segoe UI Light" w:hAnsi="Segoe UI Light" w:cs="Segoe UI Light"/>
          <w:b/>
          <w:sz w:val="22"/>
          <w:szCs w:val="22"/>
        </w:rPr>
        <w:t xml:space="preserve">Tabela 3. Charakterystyka oleju </w:t>
      </w:r>
      <w:proofErr w:type="spellStart"/>
      <w:r w:rsidRPr="007E4D77">
        <w:rPr>
          <w:rFonts w:ascii="Segoe UI Light" w:hAnsi="Segoe UI Light" w:cs="Segoe UI Light"/>
          <w:b/>
          <w:spacing w:val="-10"/>
          <w:shd w:val="clear" w:color="auto" w:fill="FFFFFF"/>
        </w:rPr>
        <w:t>Agrol</w:t>
      </w:r>
      <w:proofErr w:type="spellEnd"/>
      <w:r w:rsidRPr="007E4D77">
        <w:rPr>
          <w:rFonts w:ascii="Segoe UI Light" w:hAnsi="Segoe UI Light" w:cs="Segoe UI Light"/>
          <w:b/>
          <w:spacing w:val="-10"/>
          <w:shd w:val="clear" w:color="auto" w:fill="FFFFFF"/>
        </w:rPr>
        <w:t xml:space="preserve"> U</w:t>
      </w:r>
    </w:p>
    <w:tbl>
      <w:tblPr>
        <w:tblStyle w:val="Tabela-Siatka"/>
        <w:tblW w:w="0" w:type="auto"/>
        <w:tblLayout w:type="fixed"/>
        <w:tblLook w:val="04A0" w:firstRow="1" w:lastRow="0" w:firstColumn="1" w:lastColumn="0" w:noHBand="0" w:noVBand="1"/>
      </w:tblPr>
      <w:tblGrid>
        <w:gridCol w:w="534"/>
        <w:gridCol w:w="2126"/>
        <w:gridCol w:w="1276"/>
        <w:gridCol w:w="1112"/>
        <w:gridCol w:w="1248"/>
      </w:tblGrid>
      <w:tr w:rsidR="005A3D85" w:rsidRPr="007E4D77" w14:paraId="09ACA852" w14:textId="77777777" w:rsidTr="00CF7E0D">
        <w:trPr>
          <w:trHeight w:val="557"/>
        </w:trPr>
        <w:tc>
          <w:tcPr>
            <w:tcW w:w="534" w:type="dxa"/>
            <w:vAlign w:val="center"/>
          </w:tcPr>
          <w:p w14:paraId="1C4D80BA" w14:textId="77777777" w:rsidR="005A3D85" w:rsidRPr="007E4D77" w:rsidRDefault="005A3D85" w:rsidP="00CF7E0D">
            <w:pPr>
              <w:jc w:val="center"/>
              <w:rPr>
                <w:rFonts w:ascii="Segoe UI Light" w:hAnsi="Segoe UI Light" w:cs="Segoe UI Light"/>
                <w:b/>
                <w:sz w:val="20"/>
                <w:szCs w:val="20"/>
              </w:rPr>
            </w:pPr>
            <w:r w:rsidRPr="007E4D77">
              <w:rPr>
                <w:rFonts w:ascii="Segoe UI Light" w:hAnsi="Segoe UI Light" w:cs="Segoe UI Light"/>
                <w:b/>
                <w:sz w:val="20"/>
                <w:szCs w:val="20"/>
              </w:rPr>
              <w:t>Lp.</w:t>
            </w:r>
          </w:p>
        </w:tc>
        <w:tc>
          <w:tcPr>
            <w:tcW w:w="2126" w:type="dxa"/>
            <w:vAlign w:val="center"/>
          </w:tcPr>
          <w:p w14:paraId="645016B7" w14:textId="77777777" w:rsidR="005A3D85" w:rsidRPr="007E4D77" w:rsidRDefault="005A3D85" w:rsidP="00CF7E0D">
            <w:pPr>
              <w:jc w:val="center"/>
              <w:rPr>
                <w:rFonts w:ascii="Segoe UI Light" w:hAnsi="Segoe UI Light" w:cs="Segoe UI Light"/>
                <w:b/>
                <w:sz w:val="20"/>
                <w:szCs w:val="20"/>
              </w:rPr>
            </w:pPr>
            <w:r w:rsidRPr="007E4D77">
              <w:rPr>
                <w:rFonts w:ascii="Segoe UI Light" w:hAnsi="Segoe UI Light" w:cs="Segoe UI Light"/>
                <w:b/>
                <w:sz w:val="20"/>
                <w:szCs w:val="20"/>
              </w:rPr>
              <w:t>Wymagania</w:t>
            </w:r>
          </w:p>
        </w:tc>
        <w:tc>
          <w:tcPr>
            <w:tcW w:w="1276" w:type="dxa"/>
            <w:vAlign w:val="center"/>
          </w:tcPr>
          <w:p w14:paraId="6F845EB1" w14:textId="77777777" w:rsidR="005A3D85" w:rsidRPr="007E4D77" w:rsidRDefault="005A3D85" w:rsidP="00CF7E0D">
            <w:pPr>
              <w:jc w:val="center"/>
              <w:rPr>
                <w:rFonts w:ascii="Segoe UI Light" w:hAnsi="Segoe UI Light" w:cs="Segoe UI Light"/>
                <w:b/>
                <w:sz w:val="20"/>
                <w:szCs w:val="20"/>
              </w:rPr>
            </w:pPr>
            <w:r w:rsidRPr="007E4D77">
              <w:rPr>
                <w:rFonts w:ascii="Segoe UI Light" w:hAnsi="Segoe UI Light" w:cs="Segoe UI Light"/>
                <w:b/>
                <w:sz w:val="20"/>
                <w:szCs w:val="20"/>
              </w:rPr>
              <w:t>Metody badań wg</w:t>
            </w:r>
          </w:p>
        </w:tc>
        <w:tc>
          <w:tcPr>
            <w:tcW w:w="1112" w:type="dxa"/>
            <w:vAlign w:val="center"/>
          </w:tcPr>
          <w:p w14:paraId="4431A1F0" w14:textId="77777777" w:rsidR="005A3D85" w:rsidRPr="007E4D77" w:rsidRDefault="005A3D85" w:rsidP="00CF7E0D">
            <w:pPr>
              <w:jc w:val="center"/>
              <w:rPr>
                <w:rFonts w:ascii="Segoe UI Light" w:hAnsi="Segoe UI Light" w:cs="Segoe UI Light"/>
                <w:b/>
                <w:sz w:val="20"/>
                <w:szCs w:val="20"/>
              </w:rPr>
            </w:pPr>
            <w:r w:rsidRPr="007E4D77">
              <w:rPr>
                <w:rFonts w:ascii="Segoe UI Light" w:hAnsi="Segoe UI Light" w:cs="Segoe UI Light"/>
                <w:b/>
                <w:sz w:val="20"/>
                <w:szCs w:val="20"/>
              </w:rPr>
              <w:t>Jednostka</w:t>
            </w:r>
          </w:p>
        </w:tc>
        <w:tc>
          <w:tcPr>
            <w:tcW w:w="1248" w:type="dxa"/>
            <w:vAlign w:val="center"/>
          </w:tcPr>
          <w:p w14:paraId="3F1E54EC" w14:textId="77777777" w:rsidR="005A3D85" w:rsidRPr="007E4D77" w:rsidRDefault="005A3D85" w:rsidP="00CF7E0D">
            <w:pPr>
              <w:jc w:val="center"/>
              <w:rPr>
                <w:rFonts w:ascii="Segoe UI Light" w:hAnsi="Segoe UI Light" w:cs="Segoe UI Light"/>
                <w:b/>
                <w:sz w:val="20"/>
                <w:szCs w:val="20"/>
              </w:rPr>
            </w:pPr>
            <w:r w:rsidRPr="007E4D77">
              <w:rPr>
                <w:rFonts w:ascii="Segoe UI Light" w:hAnsi="Segoe UI Light" w:cs="Segoe UI Light"/>
                <w:b/>
                <w:sz w:val="20"/>
                <w:szCs w:val="20"/>
              </w:rPr>
              <w:t>Wartość</w:t>
            </w:r>
          </w:p>
        </w:tc>
      </w:tr>
      <w:tr w:rsidR="005A3D85" w:rsidRPr="007E4D77" w14:paraId="7DA2E1E7" w14:textId="77777777" w:rsidTr="00CF7E0D">
        <w:tc>
          <w:tcPr>
            <w:tcW w:w="534" w:type="dxa"/>
            <w:vAlign w:val="center"/>
          </w:tcPr>
          <w:p w14:paraId="3FC20950"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1.</w:t>
            </w:r>
          </w:p>
        </w:tc>
        <w:tc>
          <w:tcPr>
            <w:tcW w:w="2126" w:type="dxa"/>
            <w:vAlign w:val="center"/>
          </w:tcPr>
          <w:p w14:paraId="11EC0C65"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lepkość kinematyczna w 100</w:t>
            </w:r>
            <w:r w:rsidRPr="007E4D77">
              <w:rPr>
                <w:rFonts w:ascii="Segoe UI Light" w:hAnsi="Segoe UI Light" w:cs="Segoe UI Light"/>
                <w:sz w:val="20"/>
                <w:szCs w:val="20"/>
                <w:vertAlign w:val="superscript"/>
              </w:rPr>
              <w:t>0</w:t>
            </w:r>
            <w:r w:rsidRPr="007E4D77">
              <w:rPr>
                <w:rFonts w:ascii="Segoe UI Light" w:hAnsi="Segoe UI Light" w:cs="Segoe UI Light"/>
                <w:sz w:val="20"/>
                <w:szCs w:val="20"/>
              </w:rPr>
              <w:t>C</w:t>
            </w:r>
          </w:p>
        </w:tc>
        <w:tc>
          <w:tcPr>
            <w:tcW w:w="1276" w:type="dxa"/>
            <w:vAlign w:val="center"/>
          </w:tcPr>
          <w:p w14:paraId="27A4395D" w14:textId="77777777" w:rsidR="005A3D85" w:rsidRPr="007E4D77" w:rsidRDefault="00CF7E0D" w:rsidP="00CF7E0D">
            <w:pPr>
              <w:jc w:val="center"/>
              <w:rPr>
                <w:rFonts w:ascii="Segoe UI Light" w:hAnsi="Segoe UI Light" w:cs="Segoe UI Light"/>
                <w:sz w:val="18"/>
                <w:szCs w:val="20"/>
              </w:rPr>
            </w:pPr>
            <w:r w:rsidRPr="007E4D77">
              <w:rPr>
                <w:rFonts w:ascii="Segoe UI Light" w:hAnsi="Segoe UI Light" w:cs="Segoe UI Light"/>
                <w:sz w:val="18"/>
                <w:szCs w:val="20"/>
              </w:rPr>
              <w:t>ASTM D 445</w:t>
            </w:r>
          </w:p>
        </w:tc>
        <w:tc>
          <w:tcPr>
            <w:tcW w:w="1112" w:type="dxa"/>
            <w:vAlign w:val="center"/>
          </w:tcPr>
          <w:p w14:paraId="623960E0"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mm</w:t>
            </w:r>
            <w:r w:rsidRPr="007E4D77">
              <w:rPr>
                <w:rFonts w:ascii="Segoe UI Light" w:hAnsi="Segoe UI Light" w:cs="Segoe UI Light"/>
                <w:sz w:val="20"/>
                <w:szCs w:val="20"/>
                <w:vertAlign w:val="superscript"/>
              </w:rPr>
              <w:t>2</w:t>
            </w:r>
            <w:r w:rsidRPr="007E4D77">
              <w:rPr>
                <w:rFonts w:ascii="Segoe UI Light" w:hAnsi="Segoe UI Light" w:cs="Segoe UI Light"/>
                <w:sz w:val="20"/>
                <w:szCs w:val="20"/>
              </w:rPr>
              <w:t xml:space="preserve"> /s</w:t>
            </w:r>
          </w:p>
        </w:tc>
        <w:tc>
          <w:tcPr>
            <w:tcW w:w="1248" w:type="dxa"/>
            <w:vAlign w:val="center"/>
          </w:tcPr>
          <w:p w14:paraId="4E466523"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10,0-11,5</w:t>
            </w:r>
          </w:p>
        </w:tc>
      </w:tr>
      <w:tr w:rsidR="005A3D85" w:rsidRPr="007E4D77" w14:paraId="5E8CF09F" w14:textId="77777777" w:rsidTr="00CF7E0D">
        <w:tc>
          <w:tcPr>
            <w:tcW w:w="534" w:type="dxa"/>
            <w:vAlign w:val="center"/>
          </w:tcPr>
          <w:p w14:paraId="6CC15439"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2.</w:t>
            </w:r>
          </w:p>
        </w:tc>
        <w:tc>
          <w:tcPr>
            <w:tcW w:w="2126" w:type="dxa"/>
            <w:vAlign w:val="center"/>
          </w:tcPr>
          <w:p w14:paraId="4FC911E8"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temperatura płynięcia</w:t>
            </w:r>
          </w:p>
        </w:tc>
        <w:tc>
          <w:tcPr>
            <w:tcW w:w="1276" w:type="dxa"/>
            <w:vAlign w:val="center"/>
          </w:tcPr>
          <w:p w14:paraId="6FC0CD37" w14:textId="77777777" w:rsidR="005A3D85" w:rsidRPr="007E4D77" w:rsidRDefault="00CF7E0D" w:rsidP="00CF7E0D">
            <w:pPr>
              <w:jc w:val="center"/>
              <w:rPr>
                <w:rFonts w:ascii="Segoe UI Light" w:hAnsi="Segoe UI Light" w:cs="Segoe UI Light"/>
                <w:sz w:val="18"/>
                <w:szCs w:val="20"/>
              </w:rPr>
            </w:pPr>
            <w:r w:rsidRPr="007E4D77">
              <w:rPr>
                <w:rFonts w:ascii="Segoe UI Light" w:hAnsi="Segoe UI Light" w:cs="Segoe UI Light"/>
                <w:sz w:val="18"/>
                <w:szCs w:val="20"/>
              </w:rPr>
              <w:t>ASTM D 97</w:t>
            </w:r>
          </w:p>
        </w:tc>
        <w:tc>
          <w:tcPr>
            <w:tcW w:w="1112" w:type="dxa"/>
            <w:vAlign w:val="center"/>
          </w:tcPr>
          <w:p w14:paraId="528DB250"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vertAlign w:val="superscript"/>
              </w:rPr>
              <w:t>0</w:t>
            </w:r>
            <w:r w:rsidRPr="007E4D77">
              <w:rPr>
                <w:rFonts w:ascii="Segoe UI Light" w:hAnsi="Segoe UI Light" w:cs="Segoe UI Light"/>
                <w:sz w:val="20"/>
                <w:szCs w:val="20"/>
              </w:rPr>
              <w:t>C</w:t>
            </w:r>
          </w:p>
        </w:tc>
        <w:tc>
          <w:tcPr>
            <w:tcW w:w="1248" w:type="dxa"/>
            <w:vAlign w:val="center"/>
          </w:tcPr>
          <w:p w14:paraId="20FE804E"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&lt;- 24</w:t>
            </w:r>
          </w:p>
        </w:tc>
      </w:tr>
      <w:tr w:rsidR="005A3D85" w:rsidRPr="007E4D77" w14:paraId="32A061B6" w14:textId="77777777" w:rsidTr="00CF7E0D">
        <w:tc>
          <w:tcPr>
            <w:tcW w:w="534" w:type="dxa"/>
            <w:vAlign w:val="center"/>
          </w:tcPr>
          <w:p w14:paraId="5FF7FE1E"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3.</w:t>
            </w:r>
          </w:p>
        </w:tc>
        <w:tc>
          <w:tcPr>
            <w:tcW w:w="2126" w:type="dxa"/>
            <w:vAlign w:val="center"/>
          </w:tcPr>
          <w:p w14:paraId="47DCB67D"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temperatura zapłonu</w:t>
            </w:r>
          </w:p>
        </w:tc>
        <w:tc>
          <w:tcPr>
            <w:tcW w:w="1276" w:type="dxa"/>
            <w:vAlign w:val="center"/>
          </w:tcPr>
          <w:p w14:paraId="7951C155" w14:textId="77777777" w:rsidR="005A3D85" w:rsidRPr="007E4D77" w:rsidRDefault="00CF7E0D" w:rsidP="00CF7E0D">
            <w:pPr>
              <w:jc w:val="center"/>
              <w:rPr>
                <w:rFonts w:ascii="Segoe UI Light" w:hAnsi="Segoe UI Light" w:cs="Segoe UI Light"/>
                <w:sz w:val="18"/>
                <w:szCs w:val="20"/>
              </w:rPr>
            </w:pPr>
            <w:r w:rsidRPr="007E4D77">
              <w:rPr>
                <w:rFonts w:ascii="Segoe UI Light" w:hAnsi="Segoe UI Light" w:cs="Segoe UI Light"/>
                <w:sz w:val="18"/>
                <w:szCs w:val="20"/>
              </w:rPr>
              <w:t>ASTM D 92</w:t>
            </w:r>
          </w:p>
        </w:tc>
        <w:tc>
          <w:tcPr>
            <w:tcW w:w="1112" w:type="dxa"/>
            <w:vAlign w:val="center"/>
          </w:tcPr>
          <w:p w14:paraId="5072D79C"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vertAlign w:val="superscript"/>
              </w:rPr>
              <w:t>0</w:t>
            </w:r>
            <w:r w:rsidRPr="007E4D77">
              <w:rPr>
                <w:rFonts w:ascii="Segoe UI Light" w:hAnsi="Segoe UI Light" w:cs="Segoe UI Light"/>
                <w:sz w:val="20"/>
                <w:szCs w:val="20"/>
              </w:rPr>
              <w:t>C</w:t>
            </w:r>
          </w:p>
        </w:tc>
        <w:tc>
          <w:tcPr>
            <w:tcW w:w="1248" w:type="dxa"/>
            <w:vAlign w:val="center"/>
          </w:tcPr>
          <w:p w14:paraId="60C64DB7"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&gt;230</w:t>
            </w:r>
          </w:p>
        </w:tc>
      </w:tr>
      <w:tr w:rsidR="005A3D85" w:rsidRPr="007E4D77" w14:paraId="2B03A7EA" w14:textId="77777777" w:rsidTr="00CF7E0D">
        <w:tc>
          <w:tcPr>
            <w:tcW w:w="534" w:type="dxa"/>
            <w:vAlign w:val="center"/>
          </w:tcPr>
          <w:p w14:paraId="4DD1631A"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4.</w:t>
            </w:r>
          </w:p>
        </w:tc>
        <w:tc>
          <w:tcPr>
            <w:tcW w:w="2126" w:type="dxa"/>
            <w:vAlign w:val="center"/>
          </w:tcPr>
          <w:p w14:paraId="74D3AA11"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liczba zasadowa</w:t>
            </w:r>
          </w:p>
        </w:tc>
        <w:tc>
          <w:tcPr>
            <w:tcW w:w="1276" w:type="dxa"/>
            <w:vAlign w:val="center"/>
          </w:tcPr>
          <w:p w14:paraId="77305545" w14:textId="77777777" w:rsidR="005A3D85" w:rsidRPr="007E4D77" w:rsidRDefault="00CF7E0D" w:rsidP="00CF7E0D">
            <w:pPr>
              <w:jc w:val="center"/>
              <w:rPr>
                <w:rFonts w:ascii="Segoe UI Light" w:hAnsi="Segoe UI Light" w:cs="Segoe UI Light"/>
                <w:sz w:val="18"/>
                <w:szCs w:val="20"/>
              </w:rPr>
            </w:pPr>
            <w:r w:rsidRPr="007E4D77">
              <w:rPr>
                <w:rFonts w:ascii="Segoe UI Light" w:hAnsi="Segoe UI Light" w:cs="Segoe UI Light"/>
                <w:sz w:val="18"/>
                <w:szCs w:val="20"/>
              </w:rPr>
              <w:t>ASTM D 2896</w:t>
            </w:r>
          </w:p>
        </w:tc>
        <w:tc>
          <w:tcPr>
            <w:tcW w:w="1112" w:type="dxa"/>
            <w:vAlign w:val="center"/>
          </w:tcPr>
          <w:p w14:paraId="14442517" w14:textId="77777777" w:rsidR="005A3D85" w:rsidRPr="007E4D77" w:rsidRDefault="00CF7E0D" w:rsidP="00CF7E0D">
            <w:pPr>
              <w:jc w:val="center"/>
              <w:rPr>
                <w:rFonts w:ascii="Segoe UI Light" w:hAnsi="Segoe UI Light" w:cs="Segoe UI Light"/>
                <w:sz w:val="20"/>
                <w:szCs w:val="20"/>
              </w:rPr>
            </w:pPr>
            <w:proofErr w:type="spellStart"/>
            <w:r w:rsidRPr="007E4D77">
              <w:rPr>
                <w:rFonts w:ascii="Segoe UI Light" w:hAnsi="Segoe UI Light" w:cs="Segoe UI Light"/>
                <w:sz w:val="20"/>
                <w:szCs w:val="20"/>
              </w:rPr>
              <w:t>mgKOH</w:t>
            </w:r>
            <w:proofErr w:type="spellEnd"/>
            <w:r w:rsidRPr="007E4D77">
              <w:rPr>
                <w:rFonts w:ascii="Segoe UI Light" w:hAnsi="Segoe UI Light" w:cs="Segoe UI Light"/>
                <w:sz w:val="20"/>
                <w:szCs w:val="20"/>
              </w:rPr>
              <w:t>/g</w:t>
            </w:r>
          </w:p>
        </w:tc>
        <w:tc>
          <w:tcPr>
            <w:tcW w:w="1248" w:type="dxa"/>
            <w:vAlign w:val="center"/>
          </w:tcPr>
          <w:p w14:paraId="154FA1EC"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9,9</w:t>
            </w:r>
          </w:p>
        </w:tc>
      </w:tr>
      <w:tr w:rsidR="005A3D85" w:rsidRPr="007E4D77" w14:paraId="15934093" w14:textId="77777777" w:rsidTr="00CF7E0D">
        <w:tc>
          <w:tcPr>
            <w:tcW w:w="534" w:type="dxa"/>
            <w:vAlign w:val="center"/>
          </w:tcPr>
          <w:p w14:paraId="464D72EE"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5.</w:t>
            </w:r>
          </w:p>
        </w:tc>
        <w:tc>
          <w:tcPr>
            <w:tcW w:w="2126" w:type="dxa"/>
            <w:vAlign w:val="center"/>
          </w:tcPr>
          <w:p w14:paraId="243EF3C6"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wskaźnik lepkości</w:t>
            </w:r>
          </w:p>
        </w:tc>
        <w:tc>
          <w:tcPr>
            <w:tcW w:w="1276" w:type="dxa"/>
            <w:vAlign w:val="center"/>
          </w:tcPr>
          <w:p w14:paraId="1E1AA835" w14:textId="77777777" w:rsidR="005A3D85" w:rsidRPr="007E4D77" w:rsidRDefault="00CF7E0D" w:rsidP="00CF7E0D">
            <w:pPr>
              <w:jc w:val="center"/>
              <w:rPr>
                <w:rFonts w:ascii="Segoe UI Light" w:hAnsi="Segoe UI Light" w:cs="Segoe UI Light"/>
                <w:sz w:val="18"/>
                <w:szCs w:val="20"/>
              </w:rPr>
            </w:pPr>
            <w:r w:rsidRPr="007E4D77">
              <w:rPr>
                <w:rFonts w:ascii="Segoe UI Light" w:hAnsi="Segoe UI Light" w:cs="Segoe UI Light"/>
                <w:sz w:val="18"/>
                <w:szCs w:val="20"/>
              </w:rPr>
              <w:t>ASTM D 2270</w:t>
            </w:r>
          </w:p>
        </w:tc>
        <w:tc>
          <w:tcPr>
            <w:tcW w:w="1112" w:type="dxa"/>
            <w:vAlign w:val="center"/>
          </w:tcPr>
          <w:p w14:paraId="7FB3B259" w14:textId="77777777" w:rsidR="005A3D85" w:rsidRPr="007E4D77" w:rsidRDefault="005A3D85" w:rsidP="00CF7E0D">
            <w:pPr>
              <w:jc w:val="center"/>
              <w:rPr>
                <w:rFonts w:ascii="Segoe UI Light" w:hAnsi="Segoe UI Light" w:cs="Segoe UI Light"/>
                <w:sz w:val="20"/>
                <w:szCs w:val="20"/>
              </w:rPr>
            </w:pPr>
          </w:p>
        </w:tc>
        <w:tc>
          <w:tcPr>
            <w:tcW w:w="1248" w:type="dxa"/>
            <w:vAlign w:val="center"/>
          </w:tcPr>
          <w:p w14:paraId="2BCDE9E8"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&gt;95</w:t>
            </w:r>
          </w:p>
        </w:tc>
      </w:tr>
      <w:tr w:rsidR="005A3D85" w:rsidRPr="007E4D77" w14:paraId="28174106" w14:textId="77777777" w:rsidTr="00CF7E0D">
        <w:tc>
          <w:tcPr>
            <w:tcW w:w="534" w:type="dxa"/>
            <w:vAlign w:val="center"/>
          </w:tcPr>
          <w:p w14:paraId="4D211255"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6.</w:t>
            </w:r>
          </w:p>
        </w:tc>
        <w:tc>
          <w:tcPr>
            <w:tcW w:w="2126" w:type="dxa"/>
            <w:vAlign w:val="center"/>
          </w:tcPr>
          <w:p w14:paraId="08C912EF"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lepkość strukturalna CCS w - 18</w:t>
            </w:r>
            <w:r w:rsidRPr="007E4D77">
              <w:rPr>
                <w:rFonts w:ascii="Segoe UI Light" w:hAnsi="Segoe UI Light" w:cs="Segoe UI Light"/>
                <w:sz w:val="20"/>
                <w:szCs w:val="20"/>
                <w:vertAlign w:val="superscript"/>
              </w:rPr>
              <w:t>0</w:t>
            </w:r>
            <w:r w:rsidRPr="007E4D77">
              <w:rPr>
                <w:rFonts w:ascii="Segoe UI Light" w:hAnsi="Segoe UI Light" w:cs="Segoe UI Light"/>
                <w:sz w:val="20"/>
                <w:szCs w:val="20"/>
              </w:rPr>
              <w:t>C</w:t>
            </w:r>
          </w:p>
        </w:tc>
        <w:tc>
          <w:tcPr>
            <w:tcW w:w="1276" w:type="dxa"/>
            <w:vAlign w:val="center"/>
          </w:tcPr>
          <w:p w14:paraId="24E81C50" w14:textId="77777777" w:rsidR="005A3D85" w:rsidRPr="007E4D77" w:rsidRDefault="00CF7E0D" w:rsidP="00CF7E0D">
            <w:pPr>
              <w:jc w:val="center"/>
              <w:rPr>
                <w:rFonts w:ascii="Segoe UI Light" w:hAnsi="Segoe UI Light" w:cs="Segoe UI Light"/>
                <w:sz w:val="18"/>
                <w:szCs w:val="20"/>
              </w:rPr>
            </w:pPr>
            <w:r w:rsidRPr="007E4D77">
              <w:rPr>
                <w:rFonts w:ascii="Segoe UI Light" w:hAnsi="Segoe UI Light" w:cs="Segoe UI Light"/>
                <w:sz w:val="18"/>
                <w:szCs w:val="20"/>
              </w:rPr>
              <w:t>ASTM D 5293</w:t>
            </w:r>
          </w:p>
        </w:tc>
        <w:tc>
          <w:tcPr>
            <w:tcW w:w="1112" w:type="dxa"/>
            <w:vAlign w:val="center"/>
          </w:tcPr>
          <w:p w14:paraId="7792F975" w14:textId="77777777" w:rsidR="005A3D85" w:rsidRPr="007E4D77" w:rsidRDefault="00CF7E0D" w:rsidP="00CF7E0D">
            <w:pPr>
              <w:jc w:val="center"/>
              <w:rPr>
                <w:rFonts w:ascii="Segoe UI Light" w:hAnsi="Segoe UI Light" w:cs="Segoe UI Light"/>
                <w:sz w:val="20"/>
                <w:szCs w:val="20"/>
              </w:rPr>
            </w:pPr>
            <w:proofErr w:type="spellStart"/>
            <w:r w:rsidRPr="007E4D77">
              <w:rPr>
                <w:rFonts w:ascii="Segoe UI Light" w:hAnsi="Segoe UI Light" w:cs="Segoe UI Light"/>
                <w:sz w:val="20"/>
                <w:szCs w:val="20"/>
              </w:rPr>
              <w:t>mPa</w:t>
            </w:r>
            <w:proofErr w:type="spellEnd"/>
            <w:r w:rsidRPr="007E4D77">
              <w:rPr>
                <w:rFonts w:ascii="Segoe UI Light" w:hAnsi="Segoe UI Light" w:cs="Segoe UI Light"/>
                <w:sz w:val="20"/>
                <w:szCs w:val="20"/>
              </w:rPr>
              <w:t>*s</w:t>
            </w:r>
          </w:p>
        </w:tc>
        <w:tc>
          <w:tcPr>
            <w:tcW w:w="1248" w:type="dxa"/>
            <w:vAlign w:val="center"/>
          </w:tcPr>
          <w:p w14:paraId="5C78F9E2" w14:textId="77777777" w:rsidR="005A3D85" w:rsidRPr="007E4D77" w:rsidRDefault="00CF7E0D" w:rsidP="00CF7E0D">
            <w:pPr>
              <w:jc w:val="center"/>
              <w:rPr>
                <w:rFonts w:ascii="Segoe UI Light" w:hAnsi="Segoe UI Light" w:cs="Segoe UI Light"/>
                <w:sz w:val="20"/>
                <w:szCs w:val="20"/>
              </w:rPr>
            </w:pPr>
            <w:r w:rsidRPr="007E4D77">
              <w:rPr>
                <w:rFonts w:ascii="Segoe UI Light" w:hAnsi="Segoe UI Light" w:cs="Segoe UI Light"/>
                <w:sz w:val="20"/>
                <w:szCs w:val="20"/>
              </w:rPr>
              <w:t>&lt;9000</w:t>
            </w:r>
          </w:p>
        </w:tc>
      </w:tr>
    </w:tbl>
    <w:p w14:paraId="1F264891" w14:textId="77777777" w:rsidR="00CF7E0D" w:rsidRPr="007E4D77" w:rsidRDefault="00CF7E0D" w:rsidP="002B5AD6">
      <w:pPr>
        <w:spacing w:before="240"/>
        <w:rPr>
          <w:rFonts w:ascii="Segoe UI Light" w:hAnsi="Segoe UI Light" w:cs="Segoe UI Light"/>
          <w:sz w:val="22"/>
          <w:szCs w:val="22"/>
        </w:rPr>
      </w:pPr>
      <w:r w:rsidRPr="007E4D77">
        <w:rPr>
          <w:rFonts w:ascii="Segoe UI Light" w:hAnsi="Segoe UI Light" w:cs="Segoe UI Light"/>
          <w:sz w:val="22"/>
          <w:szCs w:val="22"/>
        </w:rPr>
        <w:t xml:space="preserve">Specyfikacje, klasyfikacje oleju </w:t>
      </w:r>
      <w:proofErr w:type="spellStart"/>
      <w:r w:rsidRPr="007E4D77">
        <w:rPr>
          <w:rFonts w:ascii="Segoe UI Light" w:hAnsi="Segoe UI Light" w:cs="Segoe UI Light"/>
          <w:b/>
          <w:spacing w:val="-10"/>
          <w:shd w:val="clear" w:color="auto" w:fill="FFFFFF"/>
        </w:rPr>
        <w:t>Agrol</w:t>
      </w:r>
      <w:proofErr w:type="spellEnd"/>
      <w:r w:rsidRPr="007E4D77">
        <w:rPr>
          <w:rFonts w:ascii="Segoe UI Light" w:hAnsi="Segoe UI Light" w:cs="Segoe UI Light"/>
          <w:b/>
          <w:spacing w:val="-10"/>
          <w:shd w:val="clear" w:color="auto" w:fill="FFFFFF"/>
        </w:rPr>
        <w:t xml:space="preserve"> U</w:t>
      </w:r>
      <w:r w:rsidRPr="007E4D77">
        <w:rPr>
          <w:rFonts w:ascii="Segoe UI Light" w:hAnsi="Segoe UI Light" w:cs="Segoe UI Light"/>
          <w:sz w:val="22"/>
          <w:szCs w:val="22"/>
        </w:rPr>
        <w:t xml:space="preserve">: </w:t>
      </w:r>
    </w:p>
    <w:p w14:paraId="1ABA9DCC" w14:textId="77777777" w:rsidR="00CF7E0D" w:rsidRPr="007E4D77" w:rsidRDefault="00CF7E0D" w:rsidP="008837F3">
      <w:pPr>
        <w:pStyle w:val="Akapitzlist"/>
        <w:numPr>
          <w:ilvl w:val="0"/>
          <w:numId w:val="38"/>
        </w:numPr>
        <w:ind w:left="142" w:hanging="284"/>
        <w:rPr>
          <w:rFonts w:ascii="Segoe UI Light" w:hAnsi="Segoe UI Light" w:cs="Segoe UI Light"/>
          <w:sz w:val="22"/>
          <w:szCs w:val="22"/>
          <w:lang w:val="en-US"/>
        </w:rPr>
      </w:pPr>
      <w:r w:rsidRPr="007E4D77">
        <w:rPr>
          <w:rFonts w:ascii="Segoe UI Light" w:hAnsi="Segoe UI Light" w:cs="Segoe UI Light"/>
          <w:sz w:val="22"/>
          <w:szCs w:val="22"/>
          <w:lang w:val="en-US"/>
        </w:rPr>
        <w:t>API GL-4</w:t>
      </w:r>
    </w:p>
    <w:p w14:paraId="04445AA7" w14:textId="77777777" w:rsidR="00CF7E0D" w:rsidRPr="007E4D77" w:rsidRDefault="00CF7E0D" w:rsidP="008837F3">
      <w:pPr>
        <w:pStyle w:val="Akapitzlist"/>
        <w:numPr>
          <w:ilvl w:val="0"/>
          <w:numId w:val="38"/>
        </w:numPr>
        <w:ind w:left="142" w:hanging="284"/>
        <w:rPr>
          <w:rFonts w:ascii="Segoe UI Light" w:hAnsi="Segoe UI Light" w:cs="Segoe UI Light"/>
          <w:sz w:val="22"/>
          <w:szCs w:val="22"/>
          <w:lang w:val="en-US"/>
        </w:rPr>
      </w:pPr>
      <w:r w:rsidRPr="007E4D77">
        <w:rPr>
          <w:rFonts w:ascii="Segoe UI Light" w:hAnsi="Segoe UI Light" w:cs="Segoe UI Light"/>
          <w:sz w:val="22"/>
          <w:szCs w:val="22"/>
          <w:lang w:val="en-US"/>
        </w:rPr>
        <w:t>DIN HLP</w:t>
      </w:r>
    </w:p>
    <w:p w14:paraId="4D566D58" w14:textId="77777777" w:rsidR="00CF7E0D" w:rsidRPr="007E4D77" w:rsidRDefault="00CF7E0D" w:rsidP="008837F3">
      <w:pPr>
        <w:pStyle w:val="Akapitzlist"/>
        <w:numPr>
          <w:ilvl w:val="0"/>
          <w:numId w:val="38"/>
        </w:numPr>
        <w:ind w:left="142" w:hanging="284"/>
        <w:rPr>
          <w:rFonts w:ascii="Segoe UI Light" w:hAnsi="Segoe UI Light" w:cs="Segoe UI Light"/>
          <w:sz w:val="22"/>
          <w:szCs w:val="22"/>
          <w:lang w:val="en-US"/>
        </w:rPr>
      </w:pPr>
      <w:r w:rsidRPr="007E4D77">
        <w:rPr>
          <w:rFonts w:ascii="Segoe UI Light" w:hAnsi="Segoe UI Light" w:cs="Segoe UI Light"/>
          <w:sz w:val="22"/>
          <w:szCs w:val="22"/>
          <w:lang w:val="en-US"/>
        </w:rPr>
        <w:t>ISO VG 100</w:t>
      </w:r>
    </w:p>
    <w:p w14:paraId="07AD970C" w14:textId="77777777" w:rsidR="00CF7E0D" w:rsidRPr="007E4D77" w:rsidRDefault="00CF7E0D" w:rsidP="008837F3">
      <w:pPr>
        <w:pStyle w:val="Akapitzlist"/>
        <w:numPr>
          <w:ilvl w:val="0"/>
          <w:numId w:val="38"/>
        </w:numPr>
        <w:ind w:left="142" w:hanging="284"/>
        <w:rPr>
          <w:rFonts w:ascii="Segoe UI Light" w:hAnsi="Segoe UI Light" w:cs="Segoe UI Light"/>
          <w:sz w:val="22"/>
          <w:szCs w:val="22"/>
          <w:lang w:val="en-US"/>
        </w:rPr>
      </w:pPr>
      <w:r w:rsidRPr="007E4D77">
        <w:rPr>
          <w:rFonts w:ascii="Segoe UI Light" w:hAnsi="Segoe UI Light" w:cs="Segoe UI Light"/>
          <w:sz w:val="22"/>
          <w:szCs w:val="22"/>
          <w:lang w:val="en-US"/>
        </w:rPr>
        <w:t>John Deere J20C</w:t>
      </w:r>
    </w:p>
    <w:p w14:paraId="2988652D" w14:textId="77777777" w:rsidR="00CF7E0D" w:rsidRPr="007E4D77" w:rsidRDefault="00CF7E0D" w:rsidP="008837F3">
      <w:pPr>
        <w:pStyle w:val="Akapitzlist"/>
        <w:numPr>
          <w:ilvl w:val="0"/>
          <w:numId w:val="38"/>
        </w:numPr>
        <w:ind w:left="142" w:hanging="284"/>
        <w:rPr>
          <w:rFonts w:ascii="Segoe UI Light" w:hAnsi="Segoe UI Light" w:cs="Segoe UI Light"/>
          <w:sz w:val="22"/>
          <w:szCs w:val="22"/>
          <w:lang w:val="en-US"/>
        </w:rPr>
      </w:pPr>
      <w:r w:rsidRPr="007E4D77">
        <w:rPr>
          <w:rFonts w:ascii="Segoe UI Light" w:hAnsi="Segoe UI Light" w:cs="Segoe UI Light"/>
          <w:sz w:val="22"/>
          <w:szCs w:val="22"/>
          <w:lang w:val="en-US"/>
        </w:rPr>
        <w:t>MF CMS M1145</w:t>
      </w:r>
    </w:p>
    <w:p w14:paraId="709E4390" w14:textId="77777777" w:rsidR="00CF7E0D" w:rsidRPr="007E4D77" w:rsidRDefault="00CF7E0D" w:rsidP="008837F3">
      <w:pPr>
        <w:pStyle w:val="Akapitzlist"/>
        <w:numPr>
          <w:ilvl w:val="0"/>
          <w:numId w:val="38"/>
        </w:numPr>
        <w:ind w:left="142" w:hanging="284"/>
        <w:rPr>
          <w:rFonts w:ascii="Segoe UI Light" w:hAnsi="Segoe UI Light" w:cs="Segoe UI Light"/>
          <w:sz w:val="22"/>
          <w:szCs w:val="22"/>
          <w:lang w:val="en-US"/>
        </w:rPr>
      </w:pPr>
      <w:r w:rsidRPr="007E4D77">
        <w:rPr>
          <w:rFonts w:ascii="Segoe UI Light" w:hAnsi="Segoe UI Light" w:cs="Segoe UI Light"/>
          <w:sz w:val="22"/>
          <w:szCs w:val="22"/>
          <w:lang w:val="en-US"/>
        </w:rPr>
        <w:t>Volvo WB101</w:t>
      </w:r>
    </w:p>
    <w:p w14:paraId="0292F1D0" w14:textId="77777777" w:rsidR="00CF7E0D" w:rsidRPr="00B55AD3" w:rsidRDefault="00CF7E0D" w:rsidP="008837F3">
      <w:pPr>
        <w:pStyle w:val="Akapitzlist"/>
        <w:numPr>
          <w:ilvl w:val="0"/>
          <w:numId w:val="38"/>
        </w:numPr>
        <w:spacing w:after="240"/>
        <w:ind w:left="142" w:hanging="284"/>
        <w:rPr>
          <w:rFonts w:ascii="Segoe UI Light" w:hAnsi="Segoe UI Light" w:cs="Segoe UI Light"/>
          <w:sz w:val="22"/>
          <w:szCs w:val="22"/>
          <w:lang w:val="de-DE"/>
        </w:rPr>
      </w:pPr>
      <w:r w:rsidRPr="00B55AD3">
        <w:rPr>
          <w:rFonts w:ascii="Segoe UI Light" w:hAnsi="Segoe UI Light" w:cs="Segoe UI Light"/>
          <w:sz w:val="22"/>
          <w:szCs w:val="22"/>
          <w:lang w:val="de-DE"/>
        </w:rPr>
        <w:t>ZF TE-ML-03E, ZF TE-ML-05F</w:t>
      </w:r>
    </w:p>
    <w:tbl>
      <w:tblPr>
        <w:tblStyle w:val="Tabela-Siatka"/>
        <w:tblW w:w="0" w:type="auto"/>
        <w:tblLook w:val="04A0" w:firstRow="1" w:lastRow="0" w:firstColumn="1" w:lastColumn="0" w:noHBand="0" w:noVBand="1"/>
      </w:tblPr>
      <w:tblGrid>
        <w:gridCol w:w="1337"/>
        <w:gridCol w:w="4975"/>
      </w:tblGrid>
      <w:tr w:rsidR="00E20D67" w:rsidRPr="007E4D77" w14:paraId="42ACB63A" w14:textId="77777777" w:rsidTr="002723D1">
        <w:tc>
          <w:tcPr>
            <w:tcW w:w="1337" w:type="dxa"/>
            <w:vAlign w:val="center"/>
          </w:tcPr>
          <w:p w14:paraId="5A536DD6" w14:textId="77777777" w:rsidR="00E20D67" w:rsidRPr="007E4D77" w:rsidRDefault="00E20D67" w:rsidP="00260B50">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5F748F98" wp14:editId="15B591E3">
                  <wp:extent cx="666034" cy="586110"/>
                  <wp:effectExtent l="0" t="0" r="1270" b="4445"/>
                  <wp:docPr id="408" name="Obraz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4DA98A34" w14:textId="77777777" w:rsidR="00CF404A" w:rsidRPr="007E4D77" w:rsidRDefault="00CF404A" w:rsidP="00260B50">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7C27C71A" w14:textId="77777777" w:rsidR="00E20D67" w:rsidRPr="007E4D77" w:rsidRDefault="00E20D67" w:rsidP="00260B50">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1D0E24F6" w14:textId="77777777" w:rsidR="00E20D67" w:rsidRPr="007E4D77" w:rsidRDefault="00E20D67" w:rsidP="002723D1">
            <w:pPr>
              <w:pStyle w:val="Teksttreci90"/>
              <w:shd w:val="clear" w:color="auto" w:fill="auto"/>
              <w:tabs>
                <w:tab w:val="left" w:pos="4759"/>
              </w:tabs>
              <w:spacing w:before="0" w:after="68" w:line="276" w:lineRule="auto"/>
              <w:ind w:firstLine="223"/>
              <w:jc w:val="both"/>
              <w:rPr>
                <w:rFonts w:ascii="Segoe UI Light" w:hAnsi="Segoe UI Light" w:cs="Segoe UI Light"/>
                <w:color w:val="000000"/>
                <w:spacing w:val="-10"/>
                <w:shd w:val="clear" w:color="auto" w:fill="FFFFFF"/>
                <w:lang w:eastAsia="pl-PL" w:bidi="pl-PL"/>
              </w:rPr>
            </w:pPr>
            <w:r w:rsidRPr="007E4D77">
              <w:rPr>
                <w:rStyle w:val="Teksttreci9Odstpy0pt"/>
                <w:rFonts w:ascii="Segoe UI Light" w:hAnsi="Segoe UI Light" w:cs="Segoe UI Light"/>
              </w:rPr>
              <w:t>Zawór odcinający zwrotny</w:t>
            </w:r>
            <w:r w:rsidR="00AE2C34" w:rsidRPr="007E4D77">
              <w:rPr>
                <w:rStyle w:val="Teksttreci9Odstpy0pt"/>
                <w:rFonts w:ascii="Segoe UI Light" w:hAnsi="Segoe UI Light" w:cs="Segoe UI Light"/>
              </w:rPr>
              <w:t xml:space="preserve"> (p14 rys.7)</w:t>
            </w:r>
            <w:r w:rsidRPr="007E4D77">
              <w:rPr>
                <w:rStyle w:val="Teksttreci9Odstpy0pt"/>
                <w:rFonts w:ascii="Segoe UI Light" w:hAnsi="Segoe UI Light" w:cs="Segoe UI Light"/>
              </w:rPr>
              <w:t xml:space="preserve"> ogranicza kąt wychylenia skrzyni ładunkowej przy przechylaniu jej </w:t>
            </w:r>
            <w:r w:rsidR="00654228" w:rsidRPr="007E4D77">
              <w:rPr>
                <w:rStyle w:val="Teksttreci9Odstpy0pt"/>
                <w:rFonts w:ascii="Segoe UI Light" w:hAnsi="Segoe UI Light" w:cs="Segoe UI Light"/>
              </w:rPr>
              <w:t xml:space="preserve">do tyłu i </w:t>
            </w:r>
            <w:r w:rsidRPr="007E4D77">
              <w:rPr>
                <w:rStyle w:val="Teksttreci9Odstpy0pt"/>
                <w:rFonts w:ascii="Segoe UI Light" w:hAnsi="Segoe UI Light" w:cs="Segoe UI Light"/>
              </w:rPr>
              <w:t>na boki. Długość linki sterującej tym zaworem jest wyregulowana przez producenta i nie należy jej regulować w trakcie użytkowania przyczepy.</w:t>
            </w:r>
          </w:p>
        </w:tc>
      </w:tr>
    </w:tbl>
    <w:p w14:paraId="76D7A622" w14:textId="77777777" w:rsidR="00A52A49" w:rsidRPr="007E4D77" w:rsidRDefault="00A52A49" w:rsidP="00A52A49">
      <w:pPr>
        <w:pStyle w:val="Nagwek3"/>
        <w:spacing w:after="240"/>
        <w:rPr>
          <w:rFonts w:ascii="Segoe UI Light" w:hAnsi="Segoe UI Light" w:cs="Segoe UI Light"/>
          <w:color w:val="auto"/>
          <w:sz w:val="28"/>
        </w:rPr>
      </w:pPr>
      <w:bookmarkStart w:id="40" w:name="_Toc463853978"/>
      <w:bookmarkStart w:id="41" w:name="_Toc72920907"/>
      <w:r w:rsidRPr="007E4D77">
        <w:rPr>
          <w:rFonts w:ascii="Segoe UI Light" w:hAnsi="Segoe UI Light" w:cs="Segoe UI Light"/>
          <w:color w:val="auto"/>
          <w:sz w:val="28"/>
        </w:rPr>
        <w:lastRenderedPageBreak/>
        <w:t>4.2.4 Układ hamulcowy</w:t>
      </w:r>
      <w:bookmarkEnd w:id="40"/>
      <w:bookmarkEnd w:id="41"/>
    </w:p>
    <w:p w14:paraId="45800341" w14:textId="5183B4FF" w:rsidR="004824D5" w:rsidRDefault="004824D5" w:rsidP="00206EAF">
      <w:pPr>
        <w:pStyle w:val="Teksttreci90"/>
        <w:shd w:val="clear" w:color="auto" w:fill="auto"/>
        <w:spacing w:before="0" w:after="120" w:line="276" w:lineRule="auto"/>
        <w:ind w:firstLine="425"/>
        <w:jc w:val="both"/>
        <w:rPr>
          <w:rStyle w:val="Teksttreci9Odstpy0pt"/>
          <w:rFonts w:ascii="Segoe UI Light" w:hAnsi="Segoe UI Light" w:cs="Segoe UI Light"/>
        </w:rPr>
      </w:pPr>
      <w:r>
        <w:rPr>
          <w:rStyle w:val="Teksttreci9Odstpy0pt"/>
          <w:rFonts w:ascii="Segoe UI Light" w:hAnsi="Segoe UI Light" w:cs="Segoe UI Light"/>
        </w:rPr>
        <w:t xml:space="preserve">Przyczepa </w:t>
      </w:r>
      <w:r w:rsidR="00206EAF">
        <w:rPr>
          <w:rStyle w:val="Teksttreci9Odstpy0pt"/>
          <w:rFonts w:ascii="Segoe UI Light" w:hAnsi="Segoe UI Light" w:cs="Segoe UI Light"/>
        </w:rPr>
        <w:t xml:space="preserve">wyposażona </w:t>
      </w:r>
      <w:r>
        <w:rPr>
          <w:rStyle w:val="Teksttreci9Odstpy0pt"/>
          <w:rFonts w:ascii="Segoe UI Light" w:hAnsi="Segoe UI Light" w:cs="Segoe UI Light"/>
        </w:rPr>
        <w:t>jest w jedną z czterech typów instalacji hamulca zasadniczego:</w:t>
      </w:r>
    </w:p>
    <w:p w14:paraId="0ABDDB24" w14:textId="25155C18" w:rsidR="004824D5" w:rsidRDefault="004824D5" w:rsidP="001D2345">
      <w:pPr>
        <w:pStyle w:val="Teksttreci90"/>
        <w:numPr>
          <w:ilvl w:val="0"/>
          <w:numId w:val="48"/>
        </w:numPr>
        <w:shd w:val="clear" w:color="auto" w:fill="auto"/>
        <w:tabs>
          <w:tab w:val="left" w:pos="0"/>
        </w:tabs>
        <w:spacing w:before="0" w:line="276" w:lineRule="auto"/>
        <w:ind w:left="0" w:hanging="284"/>
        <w:jc w:val="both"/>
        <w:rPr>
          <w:rStyle w:val="Teksttreci9Odstpy0pt"/>
          <w:rFonts w:ascii="Segoe UI Light" w:hAnsi="Segoe UI Light" w:cs="Segoe UI Light"/>
        </w:rPr>
      </w:pPr>
      <w:r>
        <w:rPr>
          <w:rStyle w:val="Teksttreci9Odstpy0pt"/>
          <w:rFonts w:ascii="Segoe UI Light" w:hAnsi="Segoe UI Light" w:cs="Segoe UI Light"/>
        </w:rPr>
        <w:t>Instalacja pneumatyczna jednoprzewodowa z ręcznym regulatorem siły hamowania (rys. 9</w:t>
      </w:r>
      <w:r w:rsidR="00206EAF">
        <w:rPr>
          <w:rStyle w:val="Teksttreci9Odstpy0pt"/>
          <w:rFonts w:ascii="Segoe UI Light" w:hAnsi="Segoe UI Light" w:cs="Segoe UI Light"/>
        </w:rPr>
        <w:t>.1</w:t>
      </w:r>
      <w:r>
        <w:rPr>
          <w:rStyle w:val="Teksttreci9Odstpy0pt"/>
          <w:rFonts w:ascii="Segoe UI Light" w:hAnsi="Segoe UI Light" w:cs="Segoe UI Light"/>
        </w:rPr>
        <w:t>);</w:t>
      </w:r>
    </w:p>
    <w:p w14:paraId="20F4C80D" w14:textId="65D03B9B" w:rsidR="004824D5" w:rsidRDefault="004824D5" w:rsidP="001D2345">
      <w:pPr>
        <w:pStyle w:val="Teksttreci90"/>
        <w:numPr>
          <w:ilvl w:val="0"/>
          <w:numId w:val="48"/>
        </w:numPr>
        <w:shd w:val="clear" w:color="auto" w:fill="auto"/>
        <w:tabs>
          <w:tab w:val="left" w:pos="0"/>
        </w:tabs>
        <w:spacing w:before="0" w:line="276" w:lineRule="auto"/>
        <w:ind w:left="0" w:hanging="284"/>
        <w:jc w:val="both"/>
        <w:rPr>
          <w:rStyle w:val="Teksttreci9Odstpy0pt"/>
          <w:rFonts w:ascii="Segoe UI Light" w:hAnsi="Segoe UI Light" w:cs="Segoe UI Light"/>
        </w:rPr>
      </w:pPr>
      <w:r>
        <w:rPr>
          <w:rStyle w:val="Teksttreci9Odstpy0pt"/>
          <w:rFonts w:ascii="Segoe UI Light" w:hAnsi="Segoe UI Light" w:cs="Segoe UI Light"/>
        </w:rPr>
        <w:t>Instalacja pneumatyczna dwuprzewodowa z ręcznym regulatorem siły hamowania (rys. 9.</w:t>
      </w:r>
      <w:r w:rsidR="00206EAF">
        <w:rPr>
          <w:rStyle w:val="Teksttreci9Odstpy0pt"/>
          <w:rFonts w:ascii="Segoe UI Light" w:hAnsi="Segoe UI Light" w:cs="Segoe UI Light"/>
        </w:rPr>
        <w:t>2</w:t>
      </w:r>
      <w:r>
        <w:rPr>
          <w:rStyle w:val="Teksttreci9Odstpy0pt"/>
          <w:rFonts w:ascii="Segoe UI Light" w:hAnsi="Segoe UI Light" w:cs="Segoe UI Light"/>
        </w:rPr>
        <w:t>)</w:t>
      </w:r>
      <w:r w:rsidR="009349A6">
        <w:rPr>
          <w:rStyle w:val="Teksttreci9Odstpy0pt"/>
          <w:rFonts w:ascii="Segoe UI Light" w:hAnsi="Segoe UI Light" w:cs="Segoe UI Light"/>
        </w:rPr>
        <w:t>;</w:t>
      </w:r>
    </w:p>
    <w:p w14:paraId="16F7AD33" w14:textId="04A309ED" w:rsidR="004824D5" w:rsidRDefault="004824D5" w:rsidP="001D2345">
      <w:pPr>
        <w:pStyle w:val="Teksttreci90"/>
        <w:numPr>
          <w:ilvl w:val="0"/>
          <w:numId w:val="48"/>
        </w:numPr>
        <w:shd w:val="clear" w:color="auto" w:fill="auto"/>
        <w:tabs>
          <w:tab w:val="left" w:pos="0"/>
        </w:tabs>
        <w:spacing w:before="0" w:line="276" w:lineRule="auto"/>
        <w:ind w:left="0" w:hanging="284"/>
        <w:jc w:val="both"/>
        <w:rPr>
          <w:rStyle w:val="Teksttreci9Odstpy0pt"/>
          <w:rFonts w:ascii="Segoe UI Light" w:hAnsi="Segoe UI Light" w:cs="Segoe UI Light"/>
        </w:rPr>
      </w:pPr>
      <w:r>
        <w:rPr>
          <w:rStyle w:val="Teksttreci9Odstpy0pt"/>
          <w:rFonts w:ascii="Segoe UI Light" w:hAnsi="Segoe UI Light" w:cs="Segoe UI Light"/>
        </w:rPr>
        <w:t>Instalacja pneumatyczna dwuprzewodowa z automatycznym regulatorem siły hamowania (rys.</w:t>
      </w:r>
      <w:r w:rsidR="009349A6">
        <w:rPr>
          <w:rStyle w:val="Teksttreci9Odstpy0pt"/>
          <w:rFonts w:ascii="Segoe UI Light" w:hAnsi="Segoe UI Light" w:cs="Segoe UI Light"/>
        </w:rPr>
        <w:t xml:space="preserve"> 9.</w:t>
      </w:r>
      <w:r w:rsidR="00206EAF">
        <w:rPr>
          <w:rStyle w:val="Teksttreci9Odstpy0pt"/>
          <w:rFonts w:ascii="Segoe UI Light" w:hAnsi="Segoe UI Light" w:cs="Segoe UI Light"/>
        </w:rPr>
        <w:t>3</w:t>
      </w:r>
      <w:r>
        <w:rPr>
          <w:rStyle w:val="Teksttreci9Odstpy0pt"/>
          <w:rFonts w:ascii="Segoe UI Light" w:hAnsi="Segoe UI Light" w:cs="Segoe UI Light"/>
        </w:rPr>
        <w:t>)</w:t>
      </w:r>
      <w:r w:rsidR="009349A6">
        <w:rPr>
          <w:rStyle w:val="Teksttreci9Odstpy0pt"/>
          <w:rFonts w:ascii="Segoe UI Light" w:hAnsi="Segoe UI Light" w:cs="Segoe UI Light"/>
        </w:rPr>
        <w:t>;</w:t>
      </w:r>
    </w:p>
    <w:p w14:paraId="3BECC49D" w14:textId="5DD6A0CB" w:rsidR="009349A6" w:rsidRDefault="009349A6" w:rsidP="001D2345">
      <w:pPr>
        <w:pStyle w:val="Teksttreci90"/>
        <w:numPr>
          <w:ilvl w:val="0"/>
          <w:numId w:val="48"/>
        </w:numPr>
        <w:shd w:val="clear" w:color="auto" w:fill="auto"/>
        <w:tabs>
          <w:tab w:val="left" w:pos="0"/>
        </w:tabs>
        <w:spacing w:before="0" w:line="276" w:lineRule="auto"/>
        <w:ind w:left="0" w:hanging="284"/>
        <w:jc w:val="both"/>
        <w:rPr>
          <w:rStyle w:val="Teksttreci9Odstpy0pt"/>
          <w:rFonts w:ascii="Segoe UI Light" w:hAnsi="Segoe UI Light" w:cs="Segoe UI Light"/>
        </w:rPr>
      </w:pPr>
      <w:r>
        <w:rPr>
          <w:rStyle w:val="Teksttreci9Odstpy0pt"/>
          <w:rFonts w:ascii="Segoe UI Light" w:hAnsi="Segoe UI Light" w:cs="Segoe UI Light"/>
        </w:rPr>
        <w:t>Instalacja hamulcowa hydrauliczna</w:t>
      </w:r>
      <w:r w:rsidR="00833AF4">
        <w:rPr>
          <w:rStyle w:val="Teksttreci9Odstpy0pt"/>
          <w:rFonts w:ascii="Segoe UI Light" w:hAnsi="Segoe UI Light" w:cs="Segoe UI Light"/>
        </w:rPr>
        <w:t xml:space="preserve"> z automatycznym regulatorem siły hamowania</w:t>
      </w:r>
      <w:r>
        <w:rPr>
          <w:rStyle w:val="Teksttreci9Odstpy0pt"/>
          <w:rFonts w:ascii="Segoe UI Light" w:hAnsi="Segoe UI Light" w:cs="Segoe UI Light"/>
        </w:rPr>
        <w:t xml:space="preserve"> (rys. 9.</w:t>
      </w:r>
      <w:r w:rsidR="00206EAF">
        <w:rPr>
          <w:rStyle w:val="Teksttreci9Odstpy0pt"/>
          <w:rFonts w:ascii="Segoe UI Light" w:hAnsi="Segoe UI Light" w:cs="Segoe UI Light"/>
        </w:rPr>
        <w:t>4</w:t>
      </w:r>
      <w:r>
        <w:rPr>
          <w:rStyle w:val="Teksttreci9Odstpy0pt"/>
          <w:rFonts w:ascii="Segoe UI Light" w:hAnsi="Segoe UI Light" w:cs="Segoe UI Light"/>
        </w:rPr>
        <w:t>);</w:t>
      </w:r>
    </w:p>
    <w:p w14:paraId="702EBCD0" w14:textId="681EB8C4" w:rsidR="004824D5" w:rsidRDefault="004824D5" w:rsidP="00206EAF">
      <w:pPr>
        <w:pStyle w:val="Teksttreci90"/>
        <w:numPr>
          <w:ilvl w:val="0"/>
          <w:numId w:val="48"/>
        </w:numPr>
        <w:shd w:val="clear" w:color="auto" w:fill="auto"/>
        <w:tabs>
          <w:tab w:val="left" w:pos="0"/>
        </w:tabs>
        <w:spacing w:before="0" w:after="120" w:line="276" w:lineRule="auto"/>
        <w:ind w:left="294" w:hanging="578"/>
        <w:jc w:val="both"/>
        <w:rPr>
          <w:rStyle w:val="Teksttreci9Odstpy0pt"/>
          <w:rFonts w:ascii="Segoe UI Light" w:hAnsi="Segoe UI Light" w:cs="Segoe UI Light"/>
        </w:rPr>
      </w:pPr>
      <w:r>
        <w:rPr>
          <w:rStyle w:val="Teksttreci9Odstpy0pt"/>
          <w:rFonts w:ascii="Segoe UI Light" w:hAnsi="Segoe UI Light" w:cs="Segoe UI Light"/>
        </w:rPr>
        <w:t xml:space="preserve">Hamulec najazdowy </w:t>
      </w:r>
      <w:r w:rsidR="00833AF4">
        <w:rPr>
          <w:rStyle w:val="Teksttreci9Odstpy0pt"/>
          <w:rFonts w:ascii="Segoe UI Light" w:hAnsi="Segoe UI Light" w:cs="Segoe UI Light"/>
        </w:rPr>
        <w:t>(rys. 9.</w:t>
      </w:r>
      <w:r w:rsidR="00206EAF">
        <w:rPr>
          <w:rStyle w:val="Teksttreci9Odstpy0pt"/>
          <w:rFonts w:ascii="Segoe UI Light" w:hAnsi="Segoe UI Light" w:cs="Segoe UI Light"/>
        </w:rPr>
        <w:t>5</w:t>
      </w:r>
      <w:r w:rsidR="00833AF4">
        <w:rPr>
          <w:rStyle w:val="Teksttreci9Odstpy0pt"/>
          <w:rFonts w:ascii="Segoe UI Light" w:hAnsi="Segoe UI Light" w:cs="Segoe UI Light"/>
        </w:rPr>
        <w:t>)</w:t>
      </w:r>
      <w:r w:rsidR="00206EAF">
        <w:rPr>
          <w:rStyle w:val="Teksttreci9Odstpy0pt"/>
          <w:rFonts w:ascii="Segoe UI Light" w:hAnsi="Segoe UI Light" w:cs="Segoe UI Light"/>
        </w:rPr>
        <w:t>.</w:t>
      </w:r>
    </w:p>
    <w:p w14:paraId="4A0D691A" w14:textId="61EB8496" w:rsidR="00A52A49" w:rsidRPr="007E4D77" w:rsidRDefault="00206EAF" w:rsidP="00206EAF">
      <w:pPr>
        <w:pStyle w:val="Teksttreci90"/>
        <w:shd w:val="clear" w:color="auto" w:fill="auto"/>
        <w:spacing w:before="0" w:after="120" w:line="276" w:lineRule="auto"/>
        <w:ind w:firstLine="425"/>
        <w:jc w:val="both"/>
        <w:rPr>
          <w:rFonts w:ascii="Segoe UI Light" w:hAnsi="Segoe UI Light" w:cs="Segoe UI Light"/>
        </w:rPr>
      </w:pPr>
      <w:r>
        <w:rPr>
          <w:rStyle w:val="Teksttreci9Odstpy0pt"/>
          <w:rFonts w:ascii="Segoe UI Light" w:hAnsi="Segoe UI Light" w:cs="Segoe UI Light"/>
        </w:rPr>
        <w:t>Uk</w:t>
      </w:r>
      <w:r w:rsidR="00A52A49" w:rsidRPr="007E4D77">
        <w:rPr>
          <w:rStyle w:val="Teksttreci9Odstpy0pt"/>
          <w:rFonts w:ascii="Segoe UI Light" w:hAnsi="Segoe UI Light" w:cs="Segoe UI Light"/>
        </w:rPr>
        <w:t>ład hamulcowy</w:t>
      </w:r>
      <w:r>
        <w:rPr>
          <w:rStyle w:val="Teksttreci9Odstpy0pt"/>
          <w:rFonts w:ascii="Segoe UI Light" w:hAnsi="Segoe UI Light" w:cs="Segoe UI Light"/>
        </w:rPr>
        <w:t xml:space="preserve"> pneumatyczny przyczepy składa </w:t>
      </w:r>
      <w:r w:rsidR="00A52A49" w:rsidRPr="007E4D77">
        <w:rPr>
          <w:rStyle w:val="Teksttreci9Odstpy0pt"/>
          <w:rFonts w:ascii="Segoe UI Light" w:hAnsi="Segoe UI Light" w:cs="Segoe UI Light"/>
        </w:rPr>
        <w:t xml:space="preserve"> się z:</w:t>
      </w:r>
    </w:p>
    <w:p w14:paraId="7F85E2EF" w14:textId="77777777" w:rsidR="00A52A49" w:rsidRPr="007E4D77" w:rsidRDefault="00A52A49" w:rsidP="007E3B45">
      <w:pPr>
        <w:pStyle w:val="Teksttreci90"/>
        <w:numPr>
          <w:ilvl w:val="0"/>
          <w:numId w:val="19"/>
        </w:numPr>
        <w:shd w:val="clear" w:color="auto" w:fill="auto"/>
        <w:tabs>
          <w:tab w:val="left" w:pos="1331"/>
        </w:tabs>
        <w:spacing w:before="0" w:line="276" w:lineRule="auto"/>
        <w:ind w:left="0" w:hanging="284"/>
        <w:jc w:val="both"/>
        <w:rPr>
          <w:rFonts w:ascii="Segoe UI Light" w:hAnsi="Segoe UI Light" w:cs="Segoe UI Light"/>
        </w:rPr>
      </w:pPr>
      <w:r w:rsidRPr="007E4D77">
        <w:rPr>
          <w:rStyle w:val="Teksttreci9Odstpy0pt"/>
          <w:rFonts w:ascii="Segoe UI Light" w:hAnsi="Segoe UI Light" w:cs="Segoe UI Light"/>
        </w:rPr>
        <w:t>hamulca roboczego sterowanego pneumatycznie, działającego na cztery koła osi tylnej i przedniej,</w:t>
      </w:r>
    </w:p>
    <w:p w14:paraId="309F0E5E" w14:textId="167042CC" w:rsidR="001D2345" w:rsidRPr="001D2345" w:rsidRDefault="00A52A49" w:rsidP="001D2345">
      <w:pPr>
        <w:pStyle w:val="Teksttreci90"/>
        <w:numPr>
          <w:ilvl w:val="0"/>
          <w:numId w:val="19"/>
        </w:numPr>
        <w:shd w:val="clear" w:color="auto" w:fill="auto"/>
        <w:tabs>
          <w:tab w:val="left" w:pos="1331"/>
        </w:tabs>
        <w:spacing w:before="0" w:line="276" w:lineRule="auto"/>
        <w:ind w:left="0" w:hanging="284"/>
        <w:jc w:val="both"/>
        <w:rPr>
          <w:rStyle w:val="Teksttreci9Odstpy0pt"/>
          <w:rFonts w:ascii="Segoe UI Light" w:hAnsi="Segoe UI Light" w:cs="Segoe UI Light"/>
          <w:color w:val="auto"/>
          <w:spacing w:val="0"/>
          <w:shd w:val="clear" w:color="auto" w:fill="auto"/>
          <w:lang w:eastAsia="en-US" w:bidi="ar-SA"/>
        </w:rPr>
      </w:pPr>
      <w:r w:rsidRPr="007E4D77">
        <w:rPr>
          <w:rStyle w:val="Teksttreci9Odstpy0pt"/>
          <w:rFonts w:ascii="Segoe UI Light" w:hAnsi="Segoe UI Light" w:cs="Segoe UI Light"/>
        </w:rPr>
        <w:t>hamulca postojowego uruchamianego ręcznie za pomocą mechanizmu korbowego znajdującego się z boku przyczepy, działający na tylne koła jezdne.</w:t>
      </w:r>
    </w:p>
    <w:p w14:paraId="4E023D28" w14:textId="70BFCF9A" w:rsidR="00643C75" w:rsidRDefault="00CE19C0" w:rsidP="00206EAF">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Pr>
          <w:rFonts w:ascii="Segoe UI Light" w:hAnsi="Segoe UI Light" w:cs="Segoe UI Light"/>
          <w:sz w:val="22"/>
        </w:rPr>
        <w:tab/>
      </w:r>
      <w:r w:rsidR="00643C75" w:rsidRPr="007E4D77">
        <w:rPr>
          <w:rFonts w:ascii="Segoe UI Light" w:hAnsi="Segoe UI Light" w:cs="Segoe UI Light"/>
          <w:sz w:val="22"/>
        </w:rPr>
        <w:t xml:space="preserve">Hamulec roboczy pneumatyczny uruchamiany jest </w:t>
      </w:r>
      <w:r w:rsidR="00206EAF">
        <w:rPr>
          <w:rFonts w:ascii="Segoe UI Light" w:hAnsi="Segoe UI Light" w:cs="Segoe UI Light"/>
          <w:sz w:val="22"/>
        </w:rPr>
        <w:br/>
      </w:r>
      <w:r w:rsidR="00643C75" w:rsidRPr="007E4D77">
        <w:rPr>
          <w:rFonts w:ascii="Segoe UI Light" w:hAnsi="Segoe UI Light" w:cs="Segoe UI Light"/>
          <w:sz w:val="22"/>
        </w:rPr>
        <w:t>z miejsca pracy traktorzysty poprzez naciśnięcie pedału hamulca ciągnika. Konstrukcja tego hamulca zapewnia samoczynne zahamowanie czterech kół jezdnych przyczepy przy nieprzewidzianym rozłączeniu instalacji pneumatycznej przyczepy i ciągnika.</w:t>
      </w:r>
      <w:r w:rsidR="00D57A57" w:rsidRPr="007E4D77">
        <w:rPr>
          <w:rFonts w:ascii="Segoe UI Light" w:hAnsi="Segoe UI Light" w:cs="Segoe UI Light"/>
          <w:sz w:val="22"/>
        </w:rPr>
        <w:t xml:space="preserve"> </w:t>
      </w:r>
      <w:r w:rsidR="00D57A57" w:rsidRPr="007E4D77">
        <w:rPr>
          <w:rFonts w:ascii="Segoe UI Light" w:eastAsiaTheme="minorHAnsi" w:hAnsi="Segoe UI Light" w:cs="Segoe UI Light"/>
          <w:color w:val="auto"/>
          <w:sz w:val="22"/>
          <w:szCs w:val="22"/>
          <w:lang w:eastAsia="en-US" w:bidi="ar-SA"/>
        </w:rPr>
        <w:t>Zastosowany zawór posiada układ zwalniający hamulec, wykorzystywany w przypadku, kiedy przyczepa odłączona jest od ciągnika (rys.</w:t>
      </w:r>
      <w:r w:rsidR="00F32834" w:rsidRPr="007E4D77">
        <w:rPr>
          <w:rFonts w:ascii="Segoe UI Light" w:eastAsiaTheme="minorHAnsi" w:hAnsi="Segoe UI Light" w:cs="Segoe UI Light"/>
          <w:color w:val="auto"/>
          <w:sz w:val="22"/>
          <w:szCs w:val="22"/>
          <w:lang w:eastAsia="en-US" w:bidi="ar-SA"/>
        </w:rPr>
        <w:t>10</w:t>
      </w:r>
      <w:r w:rsidR="00D57A57" w:rsidRPr="007E4D77">
        <w:rPr>
          <w:rFonts w:ascii="Segoe UI Light" w:eastAsiaTheme="minorHAnsi" w:hAnsi="Segoe UI Light" w:cs="Segoe UI Light"/>
          <w:color w:val="auto"/>
          <w:sz w:val="22"/>
          <w:szCs w:val="22"/>
          <w:lang w:eastAsia="en-US" w:bidi="ar-SA"/>
        </w:rPr>
        <w:t>).</w:t>
      </w:r>
    </w:p>
    <w:p w14:paraId="640A0DA1" w14:textId="640CBA29" w:rsidR="001D2345" w:rsidRPr="007E4D77" w:rsidRDefault="00CF08CF" w:rsidP="001D2345">
      <w:pPr>
        <w:pStyle w:val="Teksttreci90"/>
        <w:shd w:val="clear" w:color="auto" w:fill="auto"/>
        <w:tabs>
          <w:tab w:val="left" w:pos="1331"/>
        </w:tabs>
        <w:spacing w:before="120" w:line="276" w:lineRule="auto"/>
        <w:jc w:val="center"/>
        <w:rPr>
          <w:rStyle w:val="Teksttreci9Odstpy0pt"/>
          <w:rFonts w:ascii="Segoe UI Light" w:hAnsi="Segoe UI Light" w:cs="Segoe UI Light"/>
        </w:rPr>
      </w:pPr>
      <w:r>
        <w:rPr>
          <w:rFonts w:ascii="Segoe UI Light" w:eastAsiaTheme="minorHAnsi" w:hAnsi="Segoe UI Light" w:cs="Segoe UI Light"/>
          <w:noProof/>
          <w:sz w:val="20"/>
          <w:lang w:eastAsia="pl-PL"/>
        </w:rPr>
        <w:lastRenderedPageBreak/>
        <mc:AlternateContent>
          <mc:Choice Requires="wps">
            <w:drawing>
              <wp:anchor distT="0" distB="0" distL="114300" distR="114300" simplePos="0" relativeHeight="251868160" behindDoc="0" locked="0" layoutInCell="1" allowOverlap="1" wp14:anchorId="6C4D35C8" wp14:editId="7171EFE9">
                <wp:simplePos x="0" y="0"/>
                <wp:positionH relativeFrom="column">
                  <wp:posOffset>3437890</wp:posOffset>
                </wp:positionH>
                <wp:positionV relativeFrom="paragraph">
                  <wp:posOffset>125095</wp:posOffset>
                </wp:positionV>
                <wp:extent cx="197485" cy="110490"/>
                <wp:effectExtent l="38100" t="38100" r="31115" b="22860"/>
                <wp:wrapNone/>
                <wp:docPr id="56" name="AutoShap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7485" cy="11049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57" o:spid="_x0000_s1026" type="#_x0000_t32" style="position:absolute;margin-left:270.7pt;margin-top:9.85pt;width:15.55pt;height:8.7pt;flip:x 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" strokecolor="red" strokeweight="1.5pt">
                <v:stroke endarrow="block"/>
              </v:shape>
            </w:pict>
          </mc:Fallback>
        </mc:AlternateContent>
      </w:r>
      <w:r>
        <w:rPr>
          <w:rFonts w:ascii="Segoe UI Light" w:eastAsiaTheme="minorHAnsi" w:hAnsi="Segoe UI Light" w:cs="Segoe UI Light"/>
          <w:noProof/>
          <w:sz w:val="20"/>
          <w:lang w:eastAsia="pl-PL"/>
        </w:rPr>
        <mc:AlternateContent>
          <mc:Choice Requires="wps">
            <w:drawing>
              <wp:anchor distT="0" distB="0" distL="114300" distR="114300" simplePos="0" relativeHeight="251866112" behindDoc="0" locked="0" layoutInCell="1" allowOverlap="1" wp14:anchorId="43E9A521" wp14:editId="381108E6">
                <wp:simplePos x="0" y="0"/>
                <wp:positionH relativeFrom="column">
                  <wp:posOffset>790575</wp:posOffset>
                </wp:positionH>
                <wp:positionV relativeFrom="paragraph">
                  <wp:posOffset>586105</wp:posOffset>
                </wp:positionV>
                <wp:extent cx="906145" cy="262255"/>
                <wp:effectExtent l="0" t="0" r="84455" b="80645"/>
                <wp:wrapNone/>
                <wp:docPr id="58" name="Auto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26225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6" o:spid="_x0000_s1026" type="#_x0000_t32" style="position:absolute;margin-left:62.25pt;margin-top:46.15pt;width:71.35pt;height:20.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" strokecolor="red" strokeweight="1.5pt">
                <v:stroke endarrow="block"/>
              </v:shape>
            </w:pict>
          </mc:Fallback>
        </mc:AlternateContent>
      </w:r>
      <w:r>
        <w:rPr>
          <w:rFonts w:ascii="Segoe UI Light" w:hAnsi="Segoe UI Light" w:cs="Segoe UI Light"/>
          <w:noProof/>
          <w:color w:val="000000"/>
          <w:lang w:eastAsia="pl-PL"/>
        </w:rPr>
        <mc:AlternateContent>
          <mc:Choice Requires="wps">
            <w:drawing>
              <wp:anchor distT="0" distB="0" distL="114300" distR="114300" simplePos="0" relativeHeight="251853824" behindDoc="0" locked="0" layoutInCell="1" allowOverlap="1" wp14:anchorId="1E23334A" wp14:editId="2B368772">
                <wp:simplePos x="0" y="0"/>
                <wp:positionH relativeFrom="column">
                  <wp:posOffset>2364740</wp:posOffset>
                </wp:positionH>
                <wp:positionV relativeFrom="paragraph">
                  <wp:posOffset>1039495</wp:posOffset>
                </wp:positionV>
                <wp:extent cx="731520" cy="500380"/>
                <wp:effectExtent l="38100" t="38100" r="30480" b="33020"/>
                <wp:wrapNone/>
                <wp:docPr id="582" name="AutoShap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31520" cy="50038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0" o:spid="_x0000_s1026" type="#_x0000_t32" style="position:absolute;margin-left:186.2pt;margin-top:81.85pt;width:57.6pt;height:39.4pt;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" strokecolor="red" strokeweight="1.5pt">
                <v:stroke endarrow="block"/>
              </v:shape>
            </w:pict>
          </mc:Fallback>
        </mc:AlternateContent>
      </w:r>
      <w:r>
        <w:rPr>
          <w:rFonts w:ascii="Segoe UI Light" w:eastAsiaTheme="minorHAnsi" w:hAnsi="Segoe UI Light" w:cs="Segoe UI Light"/>
          <w:noProof/>
          <w:sz w:val="20"/>
          <w:lang w:eastAsia="pl-PL"/>
        </w:rPr>
        <mc:AlternateContent>
          <mc:Choice Requires="wps">
            <w:drawing>
              <wp:anchor distT="0" distB="0" distL="114300" distR="114300" simplePos="0" relativeHeight="251859968" behindDoc="0" locked="0" layoutInCell="1" allowOverlap="1" wp14:anchorId="6834B65A" wp14:editId="0FED7E50">
                <wp:simplePos x="0" y="0"/>
                <wp:positionH relativeFrom="column">
                  <wp:posOffset>1330960</wp:posOffset>
                </wp:positionH>
                <wp:positionV relativeFrom="paragraph">
                  <wp:posOffset>1222375</wp:posOffset>
                </wp:positionV>
                <wp:extent cx="937260" cy="550545"/>
                <wp:effectExtent l="38100" t="38100" r="15240" b="20955"/>
                <wp:wrapNone/>
                <wp:docPr id="576" name="AutoShap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37260" cy="55054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3" o:spid="_x0000_s1026" type="#_x0000_t32" style="position:absolute;margin-left:104.8pt;margin-top:96.25pt;width:73.8pt;height:43.35pt;flip:x 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" strokecolor="red" strokeweight="1.5pt">
                <v:stroke endarrow="block"/>
              </v:shape>
            </w:pict>
          </mc:Fallback>
        </mc:AlternateContent>
      </w:r>
      <w:r>
        <w:rPr>
          <w:rFonts w:ascii="Segoe UI Light" w:eastAsiaTheme="minorHAnsi" w:hAnsi="Segoe UI Light" w:cs="Segoe UI Light"/>
          <w:noProof/>
          <w:sz w:val="20"/>
          <w:lang w:eastAsia="pl-PL"/>
        </w:rPr>
        <mc:AlternateContent>
          <mc:Choice Requires="wps">
            <w:drawing>
              <wp:anchor distT="0" distB="0" distL="114300" distR="114300" simplePos="0" relativeHeight="251857920" behindDoc="0" locked="0" layoutInCell="1" allowOverlap="1" wp14:anchorId="6B7C73B6" wp14:editId="09CBAB4D">
                <wp:simplePos x="0" y="0"/>
                <wp:positionH relativeFrom="column">
                  <wp:posOffset>877570</wp:posOffset>
                </wp:positionH>
                <wp:positionV relativeFrom="paragraph">
                  <wp:posOffset>1707515</wp:posOffset>
                </wp:positionV>
                <wp:extent cx="654685" cy="443865"/>
                <wp:effectExtent l="38100" t="38100" r="31115" b="32385"/>
                <wp:wrapNone/>
                <wp:docPr id="578" name="AutoShap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54685" cy="44386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2" o:spid="_x0000_s1026" type="#_x0000_t32" style="position:absolute;margin-left:69.1pt;margin-top:134.45pt;width:51.55pt;height:34.95pt;flip:x 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" strokecolor="red" strokeweight="1.5pt">
                <v:stroke endarrow="block"/>
              </v:shape>
            </w:pict>
          </mc:Fallback>
        </mc:AlternateContent>
      </w:r>
      <w:r>
        <w:rPr>
          <w:rFonts w:ascii="Segoe UI Light" w:eastAsiaTheme="minorHAnsi" w:hAnsi="Segoe UI Light" w:cs="Segoe UI Light"/>
          <w:noProof/>
          <w:sz w:val="20"/>
          <w:lang w:eastAsia="pl-PL"/>
        </w:rPr>
        <mc:AlternateContent>
          <mc:Choice Requires="wps">
            <w:drawing>
              <wp:anchor distT="0" distB="0" distL="114300" distR="114300" simplePos="0" relativeHeight="251862016" behindDoc="0" locked="0" layoutInCell="1" allowOverlap="1" wp14:anchorId="1A43B474" wp14:editId="3B38FF0D">
                <wp:simplePos x="0" y="0"/>
                <wp:positionH relativeFrom="column">
                  <wp:posOffset>353060</wp:posOffset>
                </wp:positionH>
                <wp:positionV relativeFrom="paragraph">
                  <wp:posOffset>2279650</wp:posOffset>
                </wp:positionV>
                <wp:extent cx="429260" cy="127000"/>
                <wp:effectExtent l="38100" t="38100" r="27940" b="25400"/>
                <wp:wrapNone/>
                <wp:docPr id="62"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9260" cy="1270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4" o:spid="_x0000_s1026" type="#_x0000_t32" style="position:absolute;margin-left:27.8pt;margin-top:179.5pt;width:33.8pt;height:10pt;flip:x y;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" strokecolor="red" strokeweight="1.5pt">
                <v:stroke endarrow="block"/>
              </v:shape>
            </w:pict>
          </mc:Fallback>
        </mc:AlternateContent>
      </w:r>
      <w:r>
        <w:rPr>
          <w:rFonts w:ascii="Segoe UI Light" w:eastAsiaTheme="minorHAnsi" w:hAnsi="Segoe UI Light" w:cs="Segoe UI Light"/>
          <w:noProof/>
          <w:sz w:val="20"/>
          <w:lang w:eastAsia="pl-PL"/>
        </w:rPr>
        <mc:AlternateContent>
          <mc:Choice Requires="wps">
            <w:drawing>
              <wp:anchor distT="0" distB="0" distL="114300" distR="114300" simplePos="0" relativeHeight="251864064" behindDoc="0" locked="0" layoutInCell="1" allowOverlap="1" wp14:anchorId="01C57F52" wp14:editId="51711023">
                <wp:simplePos x="0" y="0"/>
                <wp:positionH relativeFrom="column">
                  <wp:posOffset>122555</wp:posOffset>
                </wp:positionH>
                <wp:positionV relativeFrom="paragraph">
                  <wp:posOffset>1707515</wp:posOffset>
                </wp:positionV>
                <wp:extent cx="230505" cy="330200"/>
                <wp:effectExtent l="0" t="38100" r="55245" b="31750"/>
                <wp:wrapNone/>
                <wp:docPr id="60" name="AutoShape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0505" cy="3302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5" o:spid="_x0000_s1026" type="#_x0000_t32" style="position:absolute;margin-left:9.65pt;margin-top:134.45pt;width:18.15pt;height:26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" strokecolor="red" strokeweight="1.5pt">
                <v:stroke endarrow="block"/>
              </v:shape>
            </w:pict>
          </mc:Fallback>
        </mc:AlternateContent>
      </w:r>
      <w:r w:rsidR="001D2345">
        <w:rPr>
          <w:rFonts w:ascii="Segoe UI Light" w:hAnsi="Segoe UI Light" w:cs="Segoe UI Light"/>
          <w:noProof/>
          <w:lang w:eastAsia="pl-PL"/>
        </w:rPr>
        <w:drawing>
          <wp:anchor distT="0" distB="0" distL="114300" distR="114300" simplePos="0" relativeHeight="251870208" behindDoc="0" locked="0" layoutInCell="1" allowOverlap="1" wp14:anchorId="15218E0D" wp14:editId="574E9048">
            <wp:simplePos x="0" y="0"/>
            <wp:positionH relativeFrom="column">
              <wp:posOffset>1791584</wp:posOffset>
            </wp:positionH>
            <wp:positionV relativeFrom="paragraph">
              <wp:posOffset>2010161</wp:posOffset>
            </wp:positionV>
            <wp:extent cx="2258060" cy="707390"/>
            <wp:effectExtent l="38100" t="38100" r="46990" b="54610"/>
            <wp:wrapNone/>
            <wp:docPr id="583" name="Obraz 6" descr="D:\proj\Cynkomet\dokumentacja\Solid - dokumentacje\7169\instr T-169\pliki\hamulce1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Cynkomet\dokumentacja\Solid - dokumentacje\7169\instr T-169\pliki\hamulce1p2.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 r="493"/>
                    <a:stretch/>
                  </pic:blipFill>
                  <pic:spPr bwMode="auto">
                    <a:xfrm>
                      <a:off x="0" y="0"/>
                      <a:ext cx="2258060" cy="707390"/>
                    </a:xfrm>
                    <a:prstGeom prst="roundRect">
                      <a:avLst>
                        <a:gd name="adj" fmla="val 4167"/>
                      </a:avLst>
                    </a:prstGeom>
                    <a:solidFill>
                      <a:srgbClr val="FFFFFF"/>
                    </a:solidFill>
                    <a:ln w="12700" cap="sq" cmpd="sng" algn="ctr">
                      <a:noFill/>
                      <a:prstDash val="solid"/>
                      <a:miter lim="800000"/>
                      <a:headEnd type="none" w="med" len="med"/>
                      <a:tailEnd type="none" w="med" len="med"/>
                    </a:ln>
                    <a:effectLst/>
                    <a:scene3d>
                      <a:camera prst="orthographicFront"/>
                      <a:lightRig rig="threePt" dir="t">
                        <a:rot lat="0" lon="0" rev="2700000"/>
                      </a:lightRig>
                    </a:scene3d>
                    <a:sp3d>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69184" behindDoc="0" locked="0" layoutInCell="1" allowOverlap="1" wp14:anchorId="6C7C5422" wp14:editId="1A226D17">
                <wp:simplePos x="0" y="0"/>
                <wp:positionH relativeFrom="column">
                  <wp:posOffset>3639820</wp:posOffset>
                </wp:positionH>
                <wp:positionV relativeFrom="paragraph">
                  <wp:posOffset>237490</wp:posOffset>
                </wp:positionV>
                <wp:extent cx="248920" cy="266700"/>
                <wp:effectExtent l="0" t="0" r="17780" b="19050"/>
                <wp:wrapNone/>
                <wp:docPr id="57" name="Pole tekstowe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0A264D" w14:textId="77777777" w:rsidR="00C164DF" w:rsidRPr="00643C75" w:rsidRDefault="00C164DF" w:rsidP="001D2345">
                            <w:pPr>
                              <w:rPr>
                                <w:rFonts w:asciiTheme="minorHAnsi" w:hAnsiTheme="minorHAnsi"/>
                                <w:b/>
                              </w:rPr>
                            </w:pPr>
                            <w:r>
                              <w:rPr>
                                <w:rFonts w:asciiTheme="minorHAnsi" w:hAnsiTheme="minorHAnsi"/>
                                <w: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301" o:spid="_x0000_s1050" type="#_x0000_t202" style="position:absolute;left:0;text-align:left;margin-left:286.6pt;margin-top:18.7pt;width:19.6pt;height:2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" fillcolor="white [3201]" strokeweight=".5pt">
                <v:path arrowok="t"/>
                <v:textbox>
                  <w:txbxContent>
                    <w:p w14:paraId="170A264D" w14:textId="77777777" w:rsidR="00C164DF" w:rsidRPr="00643C75" w:rsidRDefault="00C164DF" w:rsidP="001D2345">
                      <w:pPr>
                        <w:rPr>
                          <w:rFonts w:asciiTheme="minorHAnsi" w:hAnsiTheme="minorHAnsi"/>
                          <w:b/>
                        </w:rPr>
                      </w:pPr>
                      <w:r>
                        <w:rPr>
                          <w:rFonts w:asciiTheme="minorHAnsi" w:hAnsiTheme="minorHAnsi"/>
                          <w:b/>
                        </w:rPr>
                        <w:t>8</w:t>
                      </w:r>
                    </w:p>
                  </w:txbxContent>
                </v:textbox>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67136" behindDoc="0" locked="0" layoutInCell="1" allowOverlap="1" wp14:anchorId="005C6A74" wp14:editId="3D3718FA">
                <wp:simplePos x="0" y="0"/>
                <wp:positionH relativeFrom="column">
                  <wp:posOffset>539115</wp:posOffset>
                </wp:positionH>
                <wp:positionV relativeFrom="paragraph">
                  <wp:posOffset>438150</wp:posOffset>
                </wp:positionV>
                <wp:extent cx="248920" cy="266700"/>
                <wp:effectExtent l="0" t="0" r="17780" b="19050"/>
                <wp:wrapNone/>
                <wp:docPr id="59" name="Pole tekstowe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EBC1D7" w14:textId="77777777" w:rsidR="00C164DF" w:rsidRPr="00643C75" w:rsidRDefault="00C164DF" w:rsidP="001D2345">
                            <w:pPr>
                              <w:rPr>
                                <w:rFonts w:asciiTheme="minorHAnsi" w:hAnsiTheme="minorHAnsi"/>
                                <w:b/>
                              </w:rPr>
                            </w:pPr>
                            <w:r>
                              <w:rPr>
                                <w:rFonts w:asciiTheme="minorHAnsi" w:hAnsiTheme="minorHAnsi"/>
                                <w: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99" o:spid="_x0000_s1051" type="#_x0000_t202" style="position:absolute;left:0;text-align:left;margin-left:42.45pt;margin-top:34.5pt;width:19.6pt;height:2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" fillcolor="white [3201]" strokeweight=".5pt">
                <v:path arrowok="t"/>
                <v:textbox>
                  <w:txbxContent>
                    <w:p w14:paraId="7BEBC1D7" w14:textId="77777777" w:rsidR="00C164DF" w:rsidRPr="00643C75" w:rsidRDefault="00C164DF" w:rsidP="001D2345">
                      <w:pPr>
                        <w:rPr>
                          <w:rFonts w:asciiTheme="minorHAnsi" w:hAnsiTheme="minorHAnsi"/>
                          <w:b/>
                        </w:rPr>
                      </w:pPr>
                      <w:r>
                        <w:rPr>
                          <w:rFonts w:asciiTheme="minorHAnsi" w:hAnsiTheme="minorHAnsi"/>
                          <w:b/>
                        </w:rPr>
                        <w:t>7</w:t>
                      </w:r>
                    </w:p>
                  </w:txbxContent>
                </v:textbox>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65088" behindDoc="0" locked="0" layoutInCell="1" allowOverlap="1" wp14:anchorId="1E474E77" wp14:editId="63F04147">
                <wp:simplePos x="0" y="0"/>
                <wp:positionH relativeFrom="column">
                  <wp:posOffset>-635</wp:posOffset>
                </wp:positionH>
                <wp:positionV relativeFrom="paragraph">
                  <wp:posOffset>1975485</wp:posOffset>
                </wp:positionV>
                <wp:extent cx="248920" cy="266700"/>
                <wp:effectExtent l="0" t="0" r="17780" b="19050"/>
                <wp:wrapNone/>
                <wp:docPr id="61" name="Pole tekstowe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75FD8D" w14:textId="77777777" w:rsidR="00C164DF" w:rsidRPr="00643C75" w:rsidRDefault="00C164DF" w:rsidP="001D2345">
                            <w:pPr>
                              <w:rPr>
                                <w:rFonts w:asciiTheme="minorHAnsi" w:hAnsiTheme="minorHAnsi"/>
                                <w:b/>
                              </w:rPr>
                            </w:pPr>
                            <w:r>
                              <w:rPr>
                                <w:rFonts w:asciiTheme="minorHAnsi" w:hAnsiTheme="minorHAnsi"/>
                                <w: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97" o:spid="_x0000_s1052" type="#_x0000_t202" style="position:absolute;left:0;text-align:left;margin-left:-.05pt;margin-top:155.55pt;width:19.6pt;height:2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" fillcolor="white [3201]" strokeweight=".5pt">
                <v:path arrowok="t"/>
                <v:textbox>
                  <w:txbxContent>
                    <w:p w14:paraId="0A75FD8D" w14:textId="77777777" w:rsidR="00C164DF" w:rsidRPr="00643C75" w:rsidRDefault="00C164DF" w:rsidP="001D2345">
                      <w:pPr>
                        <w:rPr>
                          <w:rFonts w:asciiTheme="minorHAnsi" w:hAnsiTheme="minorHAnsi"/>
                          <w:b/>
                        </w:rPr>
                      </w:pPr>
                      <w:r>
                        <w:rPr>
                          <w:rFonts w:asciiTheme="minorHAnsi" w:hAnsiTheme="minorHAnsi"/>
                          <w:b/>
                        </w:rPr>
                        <w:t>6</w:t>
                      </w:r>
                    </w:p>
                  </w:txbxContent>
                </v:textbox>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63040" behindDoc="0" locked="0" layoutInCell="1" allowOverlap="1" wp14:anchorId="563631CC" wp14:editId="78214CF3">
                <wp:simplePos x="0" y="0"/>
                <wp:positionH relativeFrom="column">
                  <wp:posOffset>711835</wp:posOffset>
                </wp:positionH>
                <wp:positionV relativeFrom="paragraph">
                  <wp:posOffset>2278380</wp:posOffset>
                </wp:positionV>
                <wp:extent cx="248920" cy="266700"/>
                <wp:effectExtent l="0" t="0" r="17780" b="19050"/>
                <wp:wrapNone/>
                <wp:docPr id="63" name="Pole tekstow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FCDAB1" w14:textId="77777777" w:rsidR="00C164DF" w:rsidRPr="00643C75" w:rsidRDefault="00C164DF" w:rsidP="001D2345">
                            <w:pPr>
                              <w:rPr>
                                <w:rFonts w:asciiTheme="minorHAnsi" w:hAnsiTheme="minorHAnsi"/>
                                <w:b/>
                              </w:rPr>
                            </w:pPr>
                            <w:r>
                              <w:rPr>
                                <w:rFonts w:asciiTheme="minorHAnsi" w:hAnsiTheme="minorHAnsi"/>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0" o:spid="_x0000_s1053" type="#_x0000_t202" style="position:absolute;left:0;text-align:left;margin-left:56.05pt;margin-top:179.4pt;width:19.6pt;height:2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" fillcolor="white [3201]" strokeweight=".5pt">
                <v:path arrowok="t"/>
                <v:textbox>
                  <w:txbxContent>
                    <w:p w14:paraId="12FCDAB1" w14:textId="77777777" w:rsidR="00C164DF" w:rsidRPr="00643C75" w:rsidRDefault="00C164DF" w:rsidP="001D2345">
                      <w:pPr>
                        <w:rPr>
                          <w:rFonts w:asciiTheme="minorHAnsi" w:hAnsiTheme="minorHAnsi"/>
                          <w:b/>
                        </w:rPr>
                      </w:pPr>
                      <w:r>
                        <w:rPr>
                          <w:rFonts w:asciiTheme="minorHAnsi" w:hAnsiTheme="minorHAnsi"/>
                          <w:b/>
                        </w:rPr>
                        <w:t>5</w:t>
                      </w:r>
                    </w:p>
                  </w:txbxContent>
                </v:textbox>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60992" behindDoc="0" locked="0" layoutInCell="1" allowOverlap="1" wp14:anchorId="3092116C" wp14:editId="5F41B34F">
                <wp:simplePos x="0" y="0"/>
                <wp:positionH relativeFrom="column">
                  <wp:posOffset>2225040</wp:posOffset>
                </wp:positionH>
                <wp:positionV relativeFrom="paragraph">
                  <wp:posOffset>1708785</wp:posOffset>
                </wp:positionV>
                <wp:extent cx="248920" cy="266700"/>
                <wp:effectExtent l="0" t="0" r="17780" b="19050"/>
                <wp:wrapNone/>
                <wp:docPr id="489" name="Pole tekstow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7EB5C7" w14:textId="77777777" w:rsidR="00C164DF" w:rsidRPr="00643C75" w:rsidRDefault="00C164DF" w:rsidP="001D2345">
                            <w:pPr>
                              <w:rPr>
                                <w:rFonts w:asciiTheme="minorHAnsi" w:hAnsiTheme="minorHAnsi"/>
                                <w:b/>
                              </w:rPr>
                            </w:pPr>
                            <w:r>
                              <w:rPr>
                                <w:rFonts w:asciiTheme="minorHAnsi" w:hAnsiTheme="minorHAnsi"/>
                                <w: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7" o:spid="_x0000_s1054" type="#_x0000_t202" style="position:absolute;left:0;text-align:left;margin-left:175.2pt;margin-top:134.55pt;width:19.6pt;height:2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" fillcolor="white [3201]" strokeweight=".5pt">
                <v:path arrowok="t"/>
                <v:textbox>
                  <w:txbxContent>
                    <w:p w14:paraId="077EB5C7" w14:textId="77777777" w:rsidR="00C164DF" w:rsidRPr="00643C75" w:rsidRDefault="00C164DF" w:rsidP="001D2345">
                      <w:pPr>
                        <w:rPr>
                          <w:rFonts w:asciiTheme="minorHAnsi" w:hAnsiTheme="minorHAnsi"/>
                          <w:b/>
                        </w:rPr>
                      </w:pPr>
                      <w:r>
                        <w:rPr>
                          <w:rFonts w:asciiTheme="minorHAnsi" w:hAnsiTheme="minorHAnsi"/>
                          <w:b/>
                        </w:rPr>
                        <w:t>4</w:t>
                      </w:r>
                    </w:p>
                  </w:txbxContent>
                </v:textbox>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58944" behindDoc="0" locked="0" layoutInCell="1" allowOverlap="1" wp14:anchorId="680E3A31" wp14:editId="6E663D75">
                <wp:simplePos x="0" y="0"/>
                <wp:positionH relativeFrom="column">
                  <wp:posOffset>1489075</wp:posOffset>
                </wp:positionH>
                <wp:positionV relativeFrom="paragraph">
                  <wp:posOffset>2100580</wp:posOffset>
                </wp:positionV>
                <wp:extent cx="248920" cy="266700"/>
                <wp:effectExtent l="0" t="0" r="17780" b="19050"/>
                <wp:wrapNone/>
                <wp:docPr id="577" name="Pole tekstow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A5C32B" w14:textId="77777777" w:rsidR="00C164DF" w:rsidRPr="00643C75" w:rsidRDefault="00C164DF" w:rsidP="001D2345">
                            <w:pPr>
                              <w:rPr>
                                <w:rFonts w:asciiTheme="minorHAnsi" w:hAnsiTheme="minorHAnsi"/>
                                <w:b/>
                              </w:rPr>
                            </w:pPr>
                            <w:r>
                              <w:rPr>
                                <w:rFonts w:asciiTheme="minorHAnsi" w:hAnsiTheme="minorHAnsi"/>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2" o:spid="_x0000_s1055" type="#_x0000_t202" style="position:absolute;left:0;text-align:left;margin-left:117.25pt;margin-top:165.4pt;width:19.6pt;height:21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" fillcolor="white [3201]" strokeweight=".5pt">
                <v:path arrowok="t"/>
                <v:textbox>
                  <w:txbxContent>
                    <w:p w14:paraId="42A5C32B" w14:textId="77777777" w:rsidR="00C164DF" w:rsidRPr="00643C75" w:rsidRDefault="00C164DF" w:rsidP="001D2345">
                      <w:pPr>
                        <w:rPr>
                          <w:rFonts w:asciiTheme="minorHAnsi" w:hAnsiTheme="minorHAnsi"/>
                          <w:b/>
                        </w:rPr>
                      </w:pPr>
                      <w:r>
                        <w:rPr>
                          <w:rFonts w:asciiTheme="minorHAnsi" w:hAnsiTheme="minorHAnsi"/>
                          <w:b/>
                        </w:rPr>
                        <w:t>3</w:t>
                      </w:r>
                    </w:p>
                  </w:txbxContent>
                </v:textbox>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55872" behindDoc="0" locked="0" layoutInCell="1" allowOverlap="1" wp14:anchorId="05265B44" wp14:editId="2B87E9D0">
                <wp:simplePos x="0" y="0"/>
                <wp:positionH relativeFrom="column">
                  <wp:posOffset>206375</wp:posOffset>
                </wp:positionH>
                <wp:positionV relativeFrom="paragraph">
                  <wp:posOffset>1328420</wp:posOffset>
                </wp:positionV>
                <wp:extent cx="389890" cy="154940"/>
                <wp:effectExtent l="15875" t="13970" r="41910" b="59690"/>
                <wp:wrapNone/>
                <wp:docPr id="579" name="AutoShap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9890" cy="15494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1" o:spid="_x0000_s1026" type="#_x0000_t32" style="position:absolute;margin-left:16.25pt;margin-top:104.6pt;width:30.7pt;height:12.2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" strokecolor="red" strokeweight="1.5pt">
                <v:stroke endarrow="block"/>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56896" behindDoc="0" locked="0" layoutInCell="1" allowOverlap="1" wp14:anchorId="1821AD8D" wp14:editId="5F0BBDA8">
                <wp:simplePos x="0" y="0"/>
                <wp:positionH relativeFrom="column">
                  <wp:posOffset>-635</wp:posOffset>
                </wp:positionH>
                <wp:positionV relativeFrom="paragraph">
                  <wp:posOffset>1132840</wp:posOffset>
                </wp:positionV>
                <wp:extent cx="248920" cy="266700"/>
                <wp:effectExtent l="0" t="0" r="17780" b="19050"/>
                <wp:wrapNone/>
                <wp:docPr id="580" name="Pole tekstowe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EC88B2" w14:textId="77777777" w:rsidR="00C164DF" w:rsidRPr="00643C75" w:rsidRDefault="00C164DF" w:rsidP="001D2345">
                            <w:pPr>
                              <w:rPr>
                                <w:rFonts w:asciiTheme="minorHAnsi" w:hAnsiTheme="minorHAnsi"/>
                                <w:b/>
                              </w:rPr>
                            </w:pPr>
                            <w:r>
                              <w:rPr>
                                <w:rFonts w:asciiTheme="minorHAnsi" w:hAnsiTheme="minorHAnsi"/>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295" o:spid="_x0000_s1056" type="#_x0000_t202" style="position:absolute;left:0;text-align:left;margin-left:-.05pt;margin-top:89.2pt;width:19.6pt;height:2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" fillcolor="white [3201]" strokeweight=".5pt">
                <v:path arrowok="t"/>
                <v:textbox>
                  <w:txbxContent>
                    <w:p w14:paraId="01EC88B2" w14:textId="77777777" w:rsidR="00C164DF" w:rsidRPr="00643C75" w:rsidRDefault="00C164DF" w:rsidP="001D2345">
                      <w:pPr>
                        <w:rPr>
                          <w:rFonts w:asciiTheme="minorHAnsi" w:hAnsiTheme="minorHAnsi"/>
                          <w:b/>
                        </w:rPr>
                      </w:pPr>
                      <w:r>
                        <w:rPr>
                          <w:rFonts w:asciiTheme="minorHAnsi" w:hAnsiTheme="minorHAnsi"/>
                          <w:b/>
                        </w:rPr>
                        <w:t>2</w:t>
                      </w:r>
                    </w:p>
                  </w:txbxContent>
                </v:textbox>
              </v:shape>
            </w:pict>
          </mc:Fallback>
        </mc:AlternateContent>
      </w:r>
      <w:r w:rsidR="001D2345">
        <w:rPr>
          <w:rFonts w:ascii="Segoe UI Light" w:eastAsiaTheme="minorHAnsi" w:hAnsi="Segoe UI Light" w:cs="Segoe UI Light"/>
          <w:noProof/>
          <w:sz w:val="20"/>
          <w:lang w:eastAsia="pl-PL"/>
        </w:rPr>
        <mc:AlternateContent>
          <mc:Choice Requires="wps">
            <w:drawing>
              <wp:anchor distT="0" distB="0" distL="114300" distR="114300" simplePos="0" relativeHeight="251854848" behindDoc="0" locked="0" layoutInCell="1" allowOverlap="1" wp14:anchorId="6077C227" wp14:editId="2993A50F">
                <wp:simplePos x="0" y="0"/>
                <wp:positionH relativeFrom="column">
                  <wp:posOffset>3041015</wp:posOffset>
                </wp:positionH>
                <wp:positionV relativeFrom="paragraph">
                  <wp:posOffset>1399540</wp:posOffset>
                </wp:positionV>
                <wp:extent cx="248920" cy="266700"/>
                <wp:effectExtent l="0" t="0" r="17780" b="19050"/>
                <wp:wrapNone/>
                <wp:docPr id="581" name="Pole tekstow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B053E3" w14:textId="77777777" w:rsidR="00C164DF" w:rsidRPr="00643C75" w:rsidRDefault="00C164DF" w:rsidP="001D2345">
                            <w:pPr>
                              <w:rPr>
                                <w:rFonts w:asciiTheme="minorHAnsi" w:hAnsiTheme="minorHAnsi"/>
                                <w:b/>
                              </w:rPr>
                            </w:pPr>
                            <w:r>
                              <w:rPr>
                                <w:rFonts w:asciiTheme="minorHAnsi" w:hAnsiTheme="minorHAnsi"/>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11" o:spid="_x0000_s1057" type="#_x0000_t202" style="position:absolute;left:0;text-align:left;margin-left:239.45pt;margin-top:110.2pt;width:19.6pt;height:21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" fillcolor="white [3201]" strokeweight=".5pt">
                <v:path arrowok="t"/>
                <v:textbox>
                  <w:txbxContent>
                    <w:p w14:paraId="6CB053E3" w14:textId="77777777" w:rsidR="00C164DF" w:rsidRPr="00643C75" w:rsidRDefault="00C164DF" w:rsidP="001D2345">
                      <w:pPr>
                        <w:rPr>
                          <w:rFonts w:asciiTheme="minorHAnsi" w:hAnsiTheme="minorHAnsi"/>
                          <w:b/>
                        </w:rPr>
                      </w:pPr>
                      <w:r>
                        <w:rPr>
                          <w:rFonts w:asciiTheme="minorHAnsi" w:hAnsiTheme="minorHAnsi"/>
                          <w:b/>
                        </w:rPr>
                        <w:t>1</w:t>
                      </w:r>
                    </w:p>
                  </w:txbxContent>
                </v:textbox>
              </v:shape>
            </w:pict>
          </mc:Fallback>
        </mc:AlternateContent>
      </w:r>
      <w:r w:rsidR="001D2345">
        <w:rPr>
          <w:rFonts w:ascii="Segoe UI Light" w:hAnsi="Segoe UI Light" w:cs="Segoe UI Light"/>
          <w:noProof/>
          <w:color w:val="000000"/>
          <w:spacing w:val="-10"/>
          <w:shd w:val="clear" w:color="auto" w:fill="FFFFFF"/>
          <w:lang w:eastAsia="pl-PL"/>
        </w:rPr>
        <w:drawing>
          <wp:inline distT="0" distB="0" distL="0" distR="0" wp14:anchorId="2E7DC2AA" wp14:editId="1C48AC81">
            <wp:extent cx="3665552" cy="2445705"/>
            <wp:effectExtent l="0" t="0" r="0" b="0"/>
            <wp:docPr id="584" name="Obraz 5" descr="D:\proj\Cynkomet\dokumentacja\Solid - dokumentacje\7169\instr T-169\pliki\hamulce1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j\Cynkomet\dokumentacja\Solid - dokumentacje\7169\instr T-169\pliki\hamulce1p1.jpg"/>
                    <pic:cNvPicPr>
                      <a:picLocks noChangeAspect="1" noChangeArrowheads="1"/>
                    </pic:cNvPicPr>
                  </pic:nvPicPr>
                  <pic:blipFill>
                    <a:blip r:embed="rId32" cstate="print"/>
                    <a:srcRect/>
                    <a:stretch>
                      <a:fillRect/>
                    </a:stretch>
                  </pic:blipFill>
                  <pic:spPr bwMode="auto">
                    <a:xfrm>
                      <a:off x="0" y="0"/>
                      <a:ext cx="3664898" cy="2445269"/>
                    </a:xfrm>
                    <a:prstGeom prst="rect">
                      <a:avLst/>
                    </a:prstGeom>
                    <a:noFill/>
                    <a:ln w="9525">
                      <a:noFill/>
                      <a:miter lim="800000"/>
                      <a:headEnd/>
                      <a:tailEnd/>
                    </a:ln>
                  </pic:spPr>
                </pic:pic>
              </a:graphicData>
            </a:graphic>
          </wp:inline>
        </w:drawing>
      </w:r>
    </w:p>
    <w:p w14:paraId="70B9D784" w14:textId="77777777" w:rsidR="001D2345" w:rsidRPr="007E4D77" w:rsidRDefault="001D2345" w:rsidP="001D2345">
      <w:pPr>
        <w:pStyle w:val="Bezodstpw"/>
        <w:jc w:val="center"/>
        <w:rPr>
          <w:rFonts w:ascii="Segoe UI Light" w:eastAsiaTheme="minorHAnsi" w:hAnsi="Segoe UI Light" w:cs="Segoe UI Light"/>
          <w:sz w:val="20"/>
          <w:lang w:eastAsia="en-US"/>
        </w:rPr>
      </w:pPr>
    </w:p>
    <w:p w14:paraId="248DD0BA" w14:textId="77777777" w:rsidR="001D2345" w:rsidRPr="007E4D77" w:rsidRDefault="001D2345" w:rsidP="001D2345">
      <w:pPr>
        <w:pStyle w:val="Podpisobrazu20"/>
        <w:shd w:val="clear" w:color="auto" w:fill="auto"/>
        <w:spacing w:before="240" w:line="197" w:lineRule="exact"/>
        <w:rPr>
          <w:rStyle w:val="Podpisobrazu2Exact"/>
          <w:rFonts w:ascii="Segoe UI Light" w:hAnsi="Segoe UI Light" w:cs="Segoe UI Light"/>
          <w:b/>
          <w:bCs/>
          <w:sz w:val="22"/>
        </w:rPr>
      </w:pPr>
      <w:r>
        <w:rPr>
          <w:rStyle w:val="Podpisobrazu2Exact"/>
          <w:rFonts w:ascii="Segoe UI Light" w:hAnsi="Segoe UI Light" w:cs="Segoe UI Light"/>
          <w:b/>
          <w:bCs/>
          <w:sz w:val="22"/>
        </w:rPr>
        <w:t xml:space="preserve">Rysunek  </w:t>
      </w:r>
      <w:r w:rsidRPr="007E4D77">
        <w:rPr>
          <w:rStyle w:val="Podpisobrazu2Exact"/>
          <w:rFonts w:ascii="Segoe UI Light" w:hAnsi="Segoe UI Light" w:cs="Segoe UI Light"/>
          <w:b/>
          <w:bCs/>
          <w:sz w:val="22"/>
        </w:rPr>
        <w:t>9.</w:t>
      </w:r>
      <w:r>
        <w:rPr>
          <w:rStyle w:val="Podpisobrazu2Exact"/>
          <w:rFonts w:ascii="Segoe UI Light" w:hAnsi="Segoe UI Light" w:cs="Segoe UI Light"/>
          <w:b/>
          <w:bCs/>
          <w:sz w:val="22"/>
        </w:rPr>
        <w:t>1.</w:t>
      </w:r>
      <w:r w:rsidRPr="007E4D77">
        <w:rPr>
          <w:rStyle w:val="Podpisobrazu2Exact"/>
          <w:rFonts w:ascii="Segoe UI Light" w:hAnsi="Segoe UI Light" w:cs="Segoe UI Light"/>
          <w:b/>
          <w:bCs/>
          <w:sz w:val="22"/>
        </w:rPr>
        <w:t xml:space="preserve"> Schemat pneumatycznej instalacji hamulcowej </w:t>
      </w:r>
      <w:r>
        <w:rPr>
          <w:rStyle w:val="Podpisobrazu2Exact"/>
          <w:rFonts w:ascii="Segoe UI Light" w:hAnsi="Segoe UI Light" w:cs="Segoe UI Light"/>
          <w:b/>
          <w:bCs/>
          <w:sz w:val="22"/>
        </w:rPr>
        <w:t>jednoprzewodowej</w:t>
      </w:r>
    </w:p>
    <w:p w14:paraId="6F8D2717" w14:textId="0C9B9475" w:rsidR="001D2345" w:rsidRPr="001D2345" w:rsidRDefault="001D2345" w:rsidP="001D2345">
      <w:pPr>
        <w:widowControl/>
        <w:autoSpaceDE w:val="0"/>
        <w:autoSpaceDN w:val="0"/>
        <w:adjustRightInd w:val="0"/>
        <w:jc w:val="center"/>
        <w:rPr>
          <w:rFonts w:ascii="Segoe UI Light" w:hAnsi="Segoe UI Light" w:cs="Segoe UI Light"/>
          <w:sz w:val="18"/>
          <w:szCs w:val="18"/>
        </w:rPr>
      </w:pPr>
      <w:r w:rsidRPr="001D2345">
        <w:rPr>
          <w:rFonts w:ascii="Segoe UI Light" w:eastAsiaTheme="minorHAnsi" w:hAnsi="Segoe UI Light" w:cs="Segoe UI Light"/>
          <w:iCs/>
          <w:color w:val="auto"/>
          <w:sz w:val="18"/>
          <w:szCs w:val="18"/>
          <w:lang w:eastAsia="en-US" w:bidi="ar-SA"/>
        </w:rPr>
        <w:t>1 - zbiornik powietrza, 2 - zawór steruj</w:t>
      </w:r>
      <w:r w:rsidRPr="001D2345">
        <w:rPr>
          <w:rFonts w:ascii="Segoe UI Light" w:eastAsia="Arial,Italic" w:hAnsi="Segoe UI Light" w:cs="Segoe UI Light"/>
          <w:iCs/>
          <w:color w:val="auto"/>
          <w:sz w:val="18"/>
          <w:szCs w:val="18"/>
          <w:lang w:eastAsia="en-US" w:bidi="ar-SA"/>
        </w:rPr>
        <w:t>ą</w:t>
      </w:r>
      <w:r w:rsidRPr="001D2345">
        <w:rPr>
          <w:rFonts w:ascii="Segoe UI Light" w:eastAsiaTheme="minorHAnsi" w:hAnsi="Segoe UI Light" w:cs="Segoe UI Light"/>
          <w:iCs/>
          <w:color w:val="auto"/>
          <w:sz w:val="18"/>
          <w:szCs w:val="18"/>
          <w:lang w:eastAsia="en-US" w:bidi="ar-SA"/>
        </w:rPr>
        <w:t>cy, 3 - regulator siły hamowania, 4 </w:t>
      </w:r>
      <w:r w:rsidRPr="001D2345">
        <w:rPr>
          <w:rFonts w:ascii="Segoe UI Light" w:eastAsiaTheme="minorHAnsi" w:hAnsi="Segoe UI Light" w:cs="Segoe UI Light"/>
          <w:iCs/>
          <w:color w:val="auto"/>
          <w:sz w:val="18"/>
          <w:szCs w:val="18"/>
          <w:lang w:eastAsia="en-US" w:bidi="ar-SA"/>
        </w:rPr>
        <w:noBreakHyphen/>
        <w:t> siłownik pneumatyczny, 5 - zł</w:t>
      </w:r>
      <w:r w:rsidRPr="001D2345">
        <w:rPr>
          <w:rFonts w:ascii="Segoe UI Light" w:eastAsia="Arial,Italic" w:hAnsi="Segoe UI Light" w:cs="Segoe UI Light"/>
          <w:iCs/>
          <w:color w:val="auto"/>
          <w:sz w:val="18"/>
          <w:szCs w:val="18"/>
          <w:lang w:eastAsia="en-US" w:bidi="ar-SA"/>
        </w:rPr>
        <w:t>ą</w:t>
      </w:r>
      <w:r w:rsidRPr="001D2345">
        <w:rPr>
          <w:rFonts w:ascii="Segoe UI Light" w:eastAsiaTheme="minorHAnsi" w:hAnsi="Segoe UI Light" w:cs="Segoe UI Light"/>
          <w:iCs/>
          <w:color w:val="auto"/>
          <w:sz w:val="18"/>
          <w:szCs w:val="18"/>
          <w:lang w:eastAsia="en-US" w:bidi="ar-SA"/>
        </w:rPr>
        <w:t xml:space="preserve">cze przewodów (czarne), 6 - filtr powietrza, </w:t>
      </w:r>
      <w:r>
        <w:rPr>
          <w:rFonts w:ascii="Segoe UI Light" w:eastAsiaTheme="minorHAnsi" w:hAnsi="Segoe UI Light" w:cs="Segoe UI Light"/>
          <w:iCs/>
          <w:color w:val="auto"/>
          <w:sz w:val="18"/>
          <w:szCs w:val="18"/>
          <w:lang w:eastAsia="en-US" w:bidi="ar-SA"/>
        </w:rPr>
        <w:br/>
      </w:r>
      <w:r w:rsidRPr="001D2345">
        <w:rPr>
          <w:rFonts w:ascii="Segoe UI Light" w:eastAsiaTheme="minorHAnsi" w:hAnsi="Segoe UI Light" w:cs="Segoe UI Light"/>
          <w:iCs/>
          <w:color w:val="auto"/>
          <w:sz w:val="18"/>
          <w:szCs w:val="18"/>
          <w:lang w:eastAsia="en-US" w:bidi="ar-SA"/>
        </w:rPr>
        <w:t>7 - zawór odwadniaj</w:t>
      </w:r>
      <w:r w:rsidRPr="001D2345">
        <w:rPr>
          <w:rFonts w:ascii="Segoe UI Light" w:eastAsia="Arial,Italic" w:hAnsi="Segoe UI Light" w:cs="Segoe UI Light"/>
          <w:iCs/>
          <w:color w:val="auto"/>
          <w:sz w:val="18"/>
          <w:szCs w:val="18"/>
          <w:lang w:eastAsia="en-US" w:bidi="ar-SA"/>
        </w:rPr>
        <w:t>ą</w:t>
      </w:r>
      <w:r w:rsidRPr="001D2345">
        <w:rPr>
          <w:rFonts w:ascii="Segoe UI Light" w:eastAsiaTheme="minorHAnsi" w:hAnsi="Segoe UI Light" w:cs="Segoe UI Light"/>
          <w:iCs/>
          <w:color w:val="auto"/>
          <w:sz w:val="18"/>
          <w:szCs w:val="18"/>
          <w:lang w:eastAsia="en-US" w:bidi="ar-SA"/>
        </w:rPr>
        <w:t>cy, 8 - gniazdo (czarne)</w:t>
      </w:r>
    </w:p>
    <w:p w14:paraId="1F1908B2" w14:textId="77777777" w:rsidR="001D2345" w:rsidRDefault="001D2345" w:rsidP="001D2345">
      <w:pPr>
        <w:pStyle w:val="Bezodstpw"/>
        <w:rPr>
          <w:rFonts w:ascii="Segoe UI Light" w:eastAsiaTheme="minorHAnsi" w:hAnsi="Segoe UI Light" w:cs="Segoe UI Light"/>
          <w:sz w:val="20"/>
          <w:lang w:eastAsia="en-US"/>
        </w:rPr>
      </w:pPr>
      <w:r>
        <w:rPr>
          <w:noProof/>
        </w:rPr>
        <w:drawing>
          <wp:inline distT="0" distB="0" distL="0" distR="0" wp14:anchorId="28E5B099" wp14:editId="0EB4B94D">
            <wp:extent cx="3870960" cy="2026019"/>
            <wp:effectExtent l="0" t="0" r="0" b="0"/>
            <wp:docPr id="585" name="Obraz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870960" cy="2026019"/>
                    </a:xfrm>
                    <a:prstGeom prst="rect">
                      <a:avLst/>
                    </a:prstGeom>
                  </pic:spPr>
                </pic:pic>
              </a:graphicData>
            </a:graphic>
          </wp:inline>
        </w:drawing>
      </w:r>
    </w:p>
    <w:p w14:paraId="1E6F5A5A" w14:textId="07E308B0" w:rsidR="001D2345" w:rsidRPr="00424404" w:rsidRDefault="001D2345" w:rsidP="001D2345">
      <w:pPr>
        <w:pStyle w:val="Podpisobrazu20"/>
        <w:shd w:val="clear" w:color="auto" w:fill="auto"/>
        <w:spacing w:before="240" w:line="240" w:lineRule="auto"/>
        <w:rPr>
          <w:rStyle w:val="Podpisobrazu2Exact"/>
          <w:rFonts w:ascii="Segoe UI Light" w:hAnsi="Segoe UI Light" w:cs="Segoe UI Light"/>
          <w:b/>
          <w:bCs/>
          <w:color w:val="auto"/>
          <w:sz w:val="22"/>
        </w:rPr>
      </w:pPr>
      <w:r w:rsidRPr="00424404">
        <w:rPr>
          <w:rStyle w:val="Podpisobrazu2Exact"/>
          <w:rFonts w:ascii="Segoe UI Light" w:hAnsi="Segoe UI Light" w:cs="Segoe UI Light"/>
          <w:b/>
          <w:bCs/>
          <w:color w:val="auto"/>
          <w:sz w:val="22"/>
        </w:rPr>
        <w:t xml:space="preserve">Rysunek </w:t>
      </w:r>
      <w:r>
        <w:rPr>
          <w:rStyle w:val="Podpisobrazu2Exact"/>
          <w:rFonts w:ascii="Segoe UI Light" w:hAnsi="Segoe UI Light" w:cs="Segoe UI Light"/>
          <w:b/>
          <w:bCs/>
          <w:color w:val="auto"/>
          <w:sz w:val="22"/>
        </w:rPr>
        <w:t>9</w:t>
      </w:r>
      <w:r w:rsidRPr="00424404">
        <w:rPr>
          <w:rStyle w:val="Podpisobrazu2Exact"/>
          <w:rFonts w:ascii="Segoe UI Light" w:hAnsi="Segoe UI Light" w:cs="Segoe UI Light"/>
          <w:b/>
          <w:bCs/>
          <w:color w:val="auto"/>
          <w:sz w:val="22"/>
        </w:rPr>
        <w:t>.</w:t>
      </w:r>
      <w:r>
        <w:rPr>
          <w:rStyle w:val="Podpisobrazu2Exact"/>
          <w:rFonts w:ascii="Segoe UI Light" w:hAnsi="Segoe UI Light" w:cs="Segoe UI Light"/>
          <w:b/>
          <w:bCs/>
          <w:color w:val="auto"/>
          <w:sz w:val="22"/>
        </w:rPr>
        <w:t>2</w:t>
      </w:r>
      <w:r w:rsidRPr="00424404">
        <w:rPr>
          <w:rStyle w:val="Podpisobrazu2Exact"/>
          <w:rFonts w:ascii="Segoe UI Light" w:hAnsi="Segoe UI Light" w:cs="Segoe UI Light"/>
          <w:b/>
          <w:bCs/>
          <w:color w:val="auto"/>
          <w:sz w:val="22"/>
        </w:rPr>
        <w:t>. Schemat pneumatycznej insta</w:t>
      </w:r>
      <w:r>
        <w:rPr>
          <w:rStyle w:val="Podpisobrazu2Exact"/>
          <w:rFonts w:ascii="Segoe UI Light" w:hAnsi="Segoe UI Light" w:cs="Segoe UI Light"/>
          <w:b/>
          <w:bCs/>
          <w:color w:val="auto"/>
          <w:sz w:val="22"/>
        </w:rPr>
        <w:t>lacji hamulcowej dwuprzewodowej</w:t>
      </w:r>
    </w:p>
    <w:p w14:paraId="30E9DF53" w14:textId="77777777" w:rsidR="001D2345" w:rsidRPr="001D2345" w:rsidRDefault="001D2345" w:rsidP="001D2345">
      <w:pPr>
        <w:widowControl/>
        <w:autoSpaceDE w:val="0"/>
        <w:autoSpaceDN w:val="0"/>
        <w:adjustRightInd w:val="0"/>
        <w:jc w:val="center"/>
        <w:rPr>
          <w:rStyle w:val="Podpisobrazu2Exact"/>
          <w:rFonts w:ascii="Segoe UI Light" w:eastAsia="Arial Unicode MS" w:hAnsi="Segoe UI Light" w:cs="Segoe UI Light"/>
          <w:b w:val="0"/>
          <w:bCs w:val="0"/>
          <w:color w:val="auto"/>
          <w:sz w:val="18"/>
          <w:szCs w:val="18"/>
          <w:shd w:val="clear" w:color="auto" w:fill="auto"/>
        </w:rPr>
      </w:pPr>
      <w:r w:rsidRPr="001D2345">
        <w:rPr>
          <w:rFonts w:ascii="Segoe UI Light" w:eastAsiaTheme="minorHAnsi" w:hAnsi="Segoe UI Light" w:cs="Segoe UI Light"/>
          <w:iCs/>
          <w:color w:val="auto"/>
          <w:sz w:val="18"/>
          <w:szCs w:val="18"/>
          <w:lang w:eastAsia="en-US" w:bidi="ar-SA"/>
        </w:rPr>
        <w:t>1 - zbiornik powietrza, 2 - zawór steruj</w:t>
      </w:r>
      <w:r w:rsidRPr="001D2345">
        <w:rPr>
          <w:rFonts w:ascii="Segoe UI Light" w:eastAsia="Arial,Italic" w:hAnsi="Segoe UI Light" w:cs="Segoe UI Light"/>
          <w:iCs/>
          <w:color w:val="auto"/>
          <w:sz w:val="18"/>
          <w:szCs w:val="18"/>
          <w:lang w:eastAsia="en-US" w:bidi="ar-SA"/>
        </w:rPr>
        <w:t>ą</w:t>
      </w:r>
      <w:r w:rsidRPr="001D2345">
        <w:rPr>
          <w:rFonts w:ascii="Segoe UI Light" w:eastAsiaTheme="minorHAnsi" w:hAnsi="Segoe UI Light" w:cs="Segoe UI Light"/>
          <w:iCs/>
          <w:color w:val="auto"/>
          <w:sz w:val="18"/>
          <w:szCs w:val="18"/>
          <w:lang w:eastAsia="en-US" w:bidi="ar-SA"/>
        </w:rPr>
        <w:t>cy, 3 - regulator siły hamowania, 4 </w:t>
      </w:r>
      <w:r w:rsidRPr="001D2345">
        <w:rPr>
          <w:rFonts w:ascii="Segoe UI Light" w:eastAsiaTheme="minorHAnsi" w:hAnsi="Segoe UI Light" w:cs="Segoe UI Light"/>
          <w:iCs/>
          <w:color w:val="auto"/>
          <w:sz w:val="18"/>
          <w:szCs w:val="18"/>
          <w:lang w:eastAsia="en-US" w:bidi="ar-SA"/>
        </w:rPr>
        <w:noBreakHyphen/>
        <w:t> siłownik pneumatyczny, 5 </w:t>
      </w:r>
      <w:r w:rsidRPr="001D2345">
        <w:rPr>
          <w:rFonts w:ascii="Segoe UI Light" w:eastAsiaTheme="minorHAnsi" w:hAnsi="Segoe UI Light" w:cs="Segoe UI Light"/>
          <w:iCs/>
          <w:color w:val="auto"/>
          <w:sz w:val="18"/>
          <w:szCs w:val="18"/>
          <w:lang w:eastAsia="en-US" w:bidi="ar-SA"/>
        </w:rPr>
        <w:noBreakHyphen/>
        <w:t> zł</w:t>
      </w:r>
      <w:r w:rsidRPr="001D2345">
        <w:rPr>
          <w:rFonts w:ascii="Segoe UI Light" w:eastAsia="Arial,Italic" w:hAnsi="Segoe UI Light" w:cs="Segoe UI Light"/>
          <w:iCs/>
          <w:color w:val="auto"/>
          <w:sz w:val="18"/>
          <w:szCs w:val="18"/>
          <w:lang w:eastAsia="en-US" w:bidi="ar-SA"/>
        </w:rPr>
        <w:t>ą</w:t>
      </w:r>
      <w:r w:rsidRPr="001D2345">
        <w:rPr>
          <w:rFonts w:ascii="Segoe UI Light" w:eastAsiaTheme="minorHAnsi" w:hAnsi="Segoe UI Light" w:cs="Segoe UI Light"/>
          <w:iCs/>
          <w:color w:val="auto"/>
          <w:sz w:val="18"/>
          <w:szCs w:val="18"/>
          <w:lang w:eastAsia="en-US" w:bidi="ar-SA"/>
        </w:rPr>
        <w:t>cze przewodów (czerwone), 6 - złącze przewodów (żółte), 7 - filtr powietrza, 8 - gniazdo (czerwone), 9 - gniazdo (żółte).</w:t>
      </w:r>
    </w:p>
    <w:p w14:paraId="17294893" w14:textId="77777777" w:rsidR="001D2345" w:rsidRPr="007E4D77" w:rsidRDefault="001D2345" w:rsidP="00F277CA">
      <w:pPr>
        <w:pStyle w:val="Bezodstpw"/>
        <w:spacing w:before="120" w:after="120"/>
        <w:jc w:val="center"/>
        <w:rPr>
          <w:rFonts w:ascii="Segoe UI Light" w:eastAsiaTheme="minorHAnsi" w:hAnsi="Segoe UI Light" w:cs="Segoe UI Light"/>
          <w:sz w:val="20"/>
          <w:lang w:eastAsia="en-US"/>
        </w:rPr>
      </w:pPr>
      <w:r>
        <w:rPr>
          <w:noProof/>
        </w:rPr>
        <w:lastRenderedPageBreak/>
        <w:drawing>
          <wp:inline distT="0" distB="0" distL="0" distR="0" wp14:anchorId="4635670F" wp14:editId="2C7A9FE5">
            <wp:extent cx="3870960" cy="2319448"/>
            <wp:effectExtent l="0" t="0" r="0" b="5080"/>
            <wp:docPr id="586" name="Obraz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biLevel thresh="75000"/>
                      <a:extLst>
                        <a:ext uri="{BEBA8EAE-BF5A-486C-A8C5-ECC9F3942E4B}">
                          <a14:imgProps xmlns:a14="http://schemas.microsoft.com/office/drawing/2010/main">
                            <a14:imgLayer r:embed="rId35">
                              <a14:imgEffect>
                                <a14:saturation sat="0"/>
                              </a14:imgEffect>
                              <a14:imgEffect>
                                <a14:brightnessContrast contrast="40000"/>
                              </a14:imgEffect>
                            </a14:imgLayer>
                          </a14:imgProps>
                        </a:ext>
                      </a:extLst>
                    </a:blip>
                    <a:stretch>
                      <a:fillRect/>
                    </a:stretch>
                  </pic:blipFill>
                  <pic:spPr>
                    <a:xfrm>
                      <a:off x="0" y="0"/>
                      <a:ext cx="3870960" cy="2319448"/>
                    </a:xfrm>
                    <a:prstGeom prst="rect">
                      <a:avLst/>
                    </a:prstGeom>
                  </pic:spPr>
                </pic:pic>
              </a:graphicData>
            </a:graphic>
          </wp:inline>
        </w:drawing>
      </w:r>
    </w:p>
    <w:p w14:paraId="25D1E594" w14:textId="77777777" w:rsidR="001D2345" w:rsidRPr="00424404" w:rsidRDefault="001D2345" w:rsidP="00F277CA">
      <w:pPr>
        <w:pStyle w:val="Podpisobrazu20"/>
        <w:shd w:val="clear" w:color="auto" w:fill="auto"/>
        <w:spacing w:before="120" w:line="240" w:lineRule="auto"/>
        <w:rPr>
          <w:rStyle w:val="Podpisobrazu2Exact"/>
          <w:rFonts w:ascii="Segoe UI Light" w:hAnsi="Segoe UI Light" w:cs="Segoe UI Light"/>
          <w:b/>
          <w:bCs/>
          <w:color w:val="auto"/>
          <w:sz w:val="22"/>
        </w:rPr>
      </w:pPr>
      <w:r w:rsidRPr="00424404">
        <w:rPr>
          <w:rStyle w:val="Podpisobrazu2Exact"/>
          <w:rFonts w:ascii="Segoe UI Light" w:hAnsi="Segoe UI Light" w:cs="Segoe UI Light"/>
          <w:b/>
          <w:bCs/>
          <w:color w:val="auto"/>
          <w:sz w:val="22"/>
        </w:rPr>
        <w:t xml:space="preserve">Rysunek </w:t>
      </w:r>
      <w:r>
        <w:rPr>
          <w:rStyle w:val="Podpisobrazu2Exact"/>
          <w:rFonts w:ascii="Segoe UI Light" w:hAnsi="Segoe UI Light" w:cs="Segoe UI Light"/>
          <w:b/>
          <w:bCs/>
          <w:color w:val="auto"/>
          <w:sz w:val="22"/>
        </w:rPr>
        <w:t>9.3</w:t>
      </w:r>
      <w:r w:rsidRPr="00424404">
        <w:rPr>
          <w:rStyle w:val="Podpisobrazu2Exact"/>
          <w:rFonts w:ascii="Segoe UI Light" w:hAnsi="Segoe UI Light" w:cs="Segoe UI Light"/>
          <w:b/>
          <w:bCs/>
          <w:color w:val="auto"/>
          <w:sz w:val="22"/>
        </w:rPr>
        <w:t>. Schemat pneumatycznej instalacji hamulcowej dwuprzewodowej z automatycznym regulatorem siły hamowania</w:t>
      </w:r>
    </w:p>
    <w:p w14:paraId="0A99D147" w14:textId="3A967C5A" w:rsidR="001D2345" w:rsidRPr="001D2345" w:rsidRDefault="001D2345" w:rsidP="001D2345">
      <w:pPr>
        <w:widowControl/>
        <w:autoSpaceDE w:val="0"/>
        <w:autoSpaceDN w:val="0"/>
        <w:adjustRightInd w:val="0"/>
        <w:spacing w:after="120" w:line="276" w:lineRule="auto"/>
        <w:jc w:val="center"/>
        <w:rPr>
          <w:rFonts w:ascii="Segoe UI Light" w:eastAsiaTheme="minorHAnsi" w:hAnsi="Segoe UI Light" w:cs="Segoe UI Light"/>
          <w:iCs/>
          <w:color w:val="auto"/>
          <w:sz w:val="16"/>
          <w:szCs w:val="16"/>
          <w:lang w:eastAsia="en-US" w:bidi="ar-SA"/>
        </w:rPr>
      </w:pPr>
      <w:r w:rsidRPr="001D2345">
        <w:rPr>
          <w:rFonts w:ascii="Segoe UI Light" w:eastAsiaTheme="minorHAnsi" w:hAnsi="Segoe UI Light" w:cs="Segoe UI Light"/>
          <w:iCs/>
          <w:color w:val="auto"/>
          <w:sz w:val="16"/>
          <w:szCs w:val="16"/>
          <w:lang w:eastAsia="en-US" w:bidi="ar-SA"/>
        </w:rPr>
        <w:t>1 </w:t>
      </w:r>
      <w:r w:rsidRPr="001D2345">
        <w:rPr>
          <w:rFonts w:ascii="Segoe UI Light" w:eastAsiaTheme="minorHAnsi" w:hAnsi="Segoe UI Light" w:cs="Segoe UI Light"/>
          <w:iCs/>
          <w:color w:val="auto"/>
          <w:sz w:val="16"/>
          <w:szCs w:val="16"/>
          <w:lang w:eastAsia="en-US" w:bidi="ar-SA"/>
        </w:rPr>
        <w:noBreakHyphen/>
        <w:t> zbiornik powietrza, 2 </w:t>
      </w:r>
      <w:r w:rsidRPr="001D2345">
        <w:rPr>
          <w:rFonts w:ascii="Segoe UI Light" w:eastAsiaTheme="minorHAnsi" w:hAnsi="Segoe UI Light" w:cs="Segoe UI Light"/>
          <w:iCs/>
          <w:color w:val="auto"/>
          <w:sz w:val="16"/>
          <w:szCs w:val="16"/>
          <w:lang w:eastAsia="en-US" w:bidi="ar-SA"/>
        </w:rPr>
        <w:noBreakHyphen/>
        <w:t> zawór steruj</w:t>
      </w:r>
      <w:r w:rsidRPr="001D2345">
        <w:rPr>
          <w:rFonts w:ascii="Segoe UI Light" w:eastAsia="Arial,Italic" w:hAnsi="Segoe UI Light" w:cs="Segoe UI Light"/>
          <w:iCs/>
          <w:color w:val="auto"/>
          <w:sz w:val="16"/>
          <w:szCs w:val="16"/>
          <w:lang w:eastAsia="en-US" w:bidi="ar-SA"/>
        </w:rPr>
        <w:t>ą</w:t>
      </w:r>
      <w:r w:rsidRPr="001D2345">
        <w:rPr>
          <w:rFonts w:ascii="Segoe UI Light" w:eastAsiaTheme="minorHAnsi" w:hAnsi="Segoe UI Light" w:cs="Segoe UI Light"/>
          <w:iCs/>
          <w:color w:val="auto"/>
          <w:sz w:val="16"/>
          <w:szCs w:val="16"/>
          <w:lang w:eastAsia="en-US" w:bidi="ar-SA"/>
        </w:rPr>
        <w:t>cy, 3 </w:t>
      </w:r>
      <w:r w:rsidRPr="001D2345">
        <w:rPr>
          <w:rFonts w:ascii="Segoe UI Light" w:eastAsiaTheme="minorHAnsi" w:hAnsi="Segoe UI Light" w:cs="Segoe UI Light"/>
          <w:iCs/>
          <w:color w:val="auto"/>
          <w:sz w:val="16"/>
          <w:szCs w:val="16"/>
          <w:lang w:eastAsia="en-US" w:bidi="ar-SA"/>
        </w:rPr>
        <w:noBreakHyphen/>
        <w:t> automatyczny regulator siły hamowania, 4 </w:t>
      </w:r>
      <w:r w:rsidRPr="001D2345">
        <w:rPr>
          <w:rFonts w:ascii="Segoe UI Light" w:eastAsiaTheme="minorHAnsi" w:hAnsi="Segoe UI Light" w:cs="Segoe UI Light"/>
          <w:iCs/>
          <w:color w:val="auto"/>
          <w:sz w:val="16"/>
          <w:szCs w:val="16"/>
          <w:lang w:eastAsia="en-US" w:bidi="ar-SA"/>
        </w:rPr>
        <w:noBreakHyphen/>
        <w:t> siłownik pneumatyczny przedniej osi, 5 </w:t>
      </w:r>
      <w:r w:rsidRPr="001D2345">
        <w:rPr>
          <w:rFonts w:ascii="Segoe UI Light" w:eastAsiaTheme="minorHAnsi" w:hAnsi="Segoe UI Light" w:cs="Segoe UI Light"/>
          <w:iCs/>
          <w:color w:val="auto"/>
          <w:sz w:val="16"/>
          <w:szCs w:val="16"/>
          <w:lang w:eastAsia="en-US" w:bidi="ar-SA"/>
        </w:rPr>
        <w:noBreakHyphen/>
        <w:t> siłowniki pneumatyczne tylnych osi, 6 </w:t>
      </w:r>
      <w:r w:rsidRPr="001D2345">
        <w:rPr>
          <w:rFonts w:ascii="Segoe UI Light" w:eastAsiaTheme="minorHAnsi" w:hAnsi="Segoe UI Light" w:cs="Segoe UI Light"/>
          <w:iCs/>
          <w:color w:val="auto"/>
          <w:sz w:val="16"/>
          <w:szCs w:val="16"/>
          <w:lang w:eastAsia="en-US" w:bidi="ar-SA"/>
        </w:rPr>
        <w:noBreakHyphen/>
        <w:t> zł</w:t>
      </w:r>
      <w:r w:rsidRPr="001D2345">
        <w:rPr>
          <w:rFonts w:ascii="Segoe UI Light" w:eastAsia="Arial,Italic" w:hAnsi="Segoe UI Light" w:cs="Segoe UI Light"/>
          <w:iCs/>
          <w:color w:val="auto"/>
          <w:sz w:val="16"/>
          <w:szCs w:val="16"/>
          <w:lang w:eastAsia="en-US" w:bidi="ar-SA"/>
        </w:rPr>
        <w:t>ą</w:t>
      </w:r>
      <w:r w:rsidRPr="001D2345">
        <w:rPr>
          <w:rFonts w:ascii="Segoe UI Light" w:eastAsiaTheme="minorHAnsi" w:hAnsi="Segoe UI Light" w:cs="Segoe UI Light"/>
          <w:iCs/>
          <w:color w:val="auto"/>
          <w:sz w:val="16"/>
          <w:szCs w:val="16"/>
          <w:lang w:eastAsia="en-US" w:bidi="ar-SA"/>
        </w:rPr>
        <w:t>cze przewodów z filtrem (żółte)</w:t>
      </w:r>
    </w:p>
    <w:p w14:paraId="46F11560" w14:textId="77777777" w:rsidR="00424404" w:rsidRPr="00424404" w:rsidRDefault="00424404" w:rsidP="00206EAF">
      <w:pPr>
        <w:widowControl/>
        <w:autoSpaceDE w:val="0"/>
        <w:autoSpaceDN w:val="0"/>
        <w:adjustRightInd w:val="0"/>
        <w:spacing w:line="276" w:lineRule="auto"/>
        <w:ind w:firstLine="567"/>
        <w:jc w:val="both"/>
        <w:rPr>
          <w:rFonts w:ascii="Segoe UI Light" w:hAnsi="Segoe UI Light" w:cs="Segoe UI Light"/>
          <w:sz w:val="22"/>
          <w:szCs w:val="28"/>
        </w:rPr>
      </w:pPr>
      <w:r w:rsidRPr="00424404">
        <w:rPr>
          <w:rFonts w:ascii="Segoe UI Light" w:hAnsi="Segoe UI Light" w:cs="Segoe UI Light"/>
          <w:sz w:val="22"/>
          <w:szCs w:val="28"/>
        </w:rPr>
        <w:t>W instalacji hamulcowej pneumatycznej mogą być stosowane dwa rodzaje regulatorów siły hamowania:</w:t>
      </w:r>
    </w:p>
    <w:p w14:paraId="29CDE8A8" w14:textId="2371365C" w:rsidR="00424404" w:rsidRPr="00424404" w:rsidRDefault="00424404" w:rsidP="001D2345">
      <w:pPr>
        <w:pStyle w:val="Akapitzlist"/>
        <w:widowControl/>
        <w:numPr>
          <w:ilvl w:val="0"/>
          <w:numId w:val="44"/>
        </w:numPr>
        <w:autoSpaceDE w:val="0"/>
        <w:autoSpaceDN w:val="0"/>
        <w:adjustRightInd w:val="0"/>
        <w:spacing w:line="276" w:lineRule="auto"/>
        <w:ind w:left="284" w:hanging="284"/>
        <w:jc w:val="both"/>
        <w:rPr>
          <w:rFonts w:ascii="Segoe UI Light" w:hAnsi="Segoe UI Light" w:cs="Segoe UI Light"/>
          <w:sz w:val="22"/>
          <w:szCs w:val="28"/>
        </w:rPr>
      </w:pPr>
      <w:r w:rsidRPr="00424404">
        <w:rPr>
          <w:rFonts w:ascii="Segoe UI Light" w:hAnsi="Segoe UI Light" w:cs="Segoe UI Light"/>
          <w:sz w:val="22"/>
          <w:szCs w:val="28"/>
        </w:rPr>
        <w:t>Znajdujący się w układzie pneumatycznym regulator siły hamowania 3 (rys.</w:t>
      </w:r>
      <w:r w:rsidR="00F277CA">
        <w:rPr>
          <w:rFonts w:ascii="Segoe UI Light" w:hAnsi="Segoe UI Light" w:cs="Segoe UI Light"/>
          <w:sz w:val="22"/>
          <w:szCs w:val="28"/>
        </w:rPr>
        <w:t>9</w:t>
      </w:r>
      <w:r w:rsidRPr="00424404">
        <w:rPr>
          <w:rFonts w:ascii="Segoe UI Light" w:hAnsi="Segoe UI Light" w:cs="Segoe UI Light"/>
          <w:sz w:val="22"/>
          <w:szCs w:val="28"/>
        </w:rPr>
        <w:t>.</w:t>
      </w:r>
      <w:r w:rsidR="00F277CA">
        <w:rPr>
          <w:rFonts w:ascii="Segoe UI Light" w:hAnsi="Segoe UI Light" w:cs="Segoe UI Light"/>
          <w:sz w:val="22"/>
          <w:szCs w:val="28"/>
        </w:rPr>
        <w:t>1</w:t>
      </w:r>
      <w:r w:rsidRPr="00424404">
        <w:rPr>
          <w:rFonts w:ascii="Segoe UI Light" w:hAnsi="Segoe UI Light" w:cs="Segoe UI Light"/>
          <w:sz w:val="22"/>
          <w:szCs w:val="28"/>
        </w:rPr>
        <w:t>, rys.</w:t>
      </w:r>
      <w:r w:rsidR="00F277CA">
        <w:rPr>
          <w:rFonts w:ascii="Segoe UI Light" w:hAnsi="Segoe UI Light" w:cs="Segoe UI Light"/>
          <w:sz w:val="22"/>
          <w:szCs w:val="28"/>
        </w:rPr>
        <w:t>9</w:t>
      </w:r>
      <w:r w:rsidRPr="00424404">
        <w:rPr>
          <w:rFonts w:ascii="Segoe UI Light" w:hAnsi="Segoe UI Light" w:cs="Segoe UI Light"/>
          <w:sz w:val="22"/>
          <w:szCs w:val="28"/>
        </w:rPr>
        <w:t>.</w:t>
      </w:r>
      <w:r w:rsidR="00F277CA">
        <w:rPr>
          <w:rFonts w:ascii="Segoe UI Light" w:hAnsi="Segoe UI Light" w:cs="Segoe UI Light"/>
          <w:sz w:val="22"/>
          <w:szCs w:val="28"/>
        </w:rPr>
        <w:t>2</w:t>
      </w:r>
      <w:r w:rsidRPr="00424404">
        <w:rPr>
          <w:rFonts w:ascii="Segoe UI Light" w:hAnsi="Segoe UI Light" w:cs="Segoe UI Light"/>
          <w:sz w:val="22"/>
          <w:szCs w:val="28"/>
        </w:rPr>
        <w:t xml:space="preserve">) jest sterowany ręcznie. </w:t>
      </w:r>
      <w:r w:rsidR="0075386A">
        <w:rPr>
          <w:rFonts w:ascii="Segoe UI Light" w:hAnsi="Segoe UI Light" w:cs="Segoe UI Light"/>
          <w:sz w:val="22"/>
          <w:szCs w:val="28"/>
        </w:rPr>
        <w:br/>
      </w:r>
      <w:r w:rsidRPr="00424404">
        <w:rPr>
          <w:rFonts w:ascii="Segoe UI Light" w:hAnsi="Segoe UI Light" w:cs="Segoe UI Light"/>
          <w:sz w:val="22"/>
          <w:szCs w:val="28"/>
        </w:rPr>
        <w:t>W zależności od obciążenia ładunkiem przyczepy, dźwignię regulatora należy ustawić w jednej z trzech pozycji</w:t>
      </w:r>
      <w:r w:rsidR="0075386A">
        <w:rPr>
          <w:rFonts w:ascii="Segoe UI Light" w:hAnsi="Segoe UI Light" w:cs="Segoe UI Light"/>
          <w:sz w:val="22"/>
          <w:szCs w:val="28"/>
        </w:rPr>
        <w:t xml:space="preserve"> </w:t>
      </w:r>
      <w:r w:rsidR="0075386A">
        <w:rPr>
          <w:rFonts w:ascii="Segoe UI Light" w:hAnsi="Segoe UI Light" w:cs="Segoe UI Light"/>
          <w:sz w:val="22"/>
          <w:szCs w:val="28"/>
        </w:rPr>
        <w:br/>
        <w:t>(rys.10 poz.4)</w:t>
      </w:r>
      <w:r w:rsidRPr="00424404">
        <w:rPr>
          <w:rFonts w:ascii="Segoe UI Light" w:hAnsi="Segoe UI Light" w:cs="Segoe UI Light"/>
          <w:sz w:val="22"/>
          <w:szCs w:val="28"/>
        </w:rPr>
        <w:t>:</w:t>
      </w:r>
    </w:p>
    <w:p w14:paraId="5B633445" w14:textId="77777777" w:rsidR="00424404" w:rsidRPr="00424404" w:rsidRDefault="00424404" w:rsidP="001D2345">
      <w:pPr>
        <w:pStyle w:val="Akapitzlist"/>
        <w:widowControl/>
        <w:numPr>
          <w:ilvl w:val="0"/>
          <w:numId w:val="10"/>
        </w:numPr>
        <w:autoSpaceDE w:val="0"/>
        <w:autoSpaceDN w:val="0"/>
        <w:adjustRightInd w:val="0"/>
        <w:spacing w:line="276" w:lineRule="auto"/>
        <w:ind w:left="567" w:hanging="284"/>
        <w:jc w:val="both"/>
        <w:rPr>
          <w:rFonts w:ascii="Segoe UI Light" w:eastAsiaTheme="minorHAnsi" w:hAnsi="Segoe UI Light" w:cs="Segoe UI Light"/>
          <w:color w:val="auto"/>
          <w:sz w:val="22"/>
          <w:szCs w:val="22"/>
          <w:lang w:eastAsia="en-US" w:bidi="ar-SA"/>
        </w:rPr>
      </w:pPr>
      <w:r w:rsidRPr="00424404">
        <w:rPr>
          <w:rFonts w:ascii="Segoe UI Light" w:eastAsiaTheme="minorHAnsi" w:hAnsi="Segoe UI Light" w:cs="Segoe UI Light"/>
          <w:color w:val="auto"/>
          <w:sz w:val="22"/>
          <w:szCs w:val="22"/>
          <w:lang w:eastAsia="en-US" w:bidi="ar-SA"/>
        </w:rPr>
        <w:t>pozycja „0” - dla przyczepy bez ładunku,</w:t>
      </w:r>
    </w:p>
    <w:p w14:paraId="07D92099" w14:textId="77777777" w:rsidR="00424404" w:rsidRPr="00424404" w:rsidRDefault="00424404" w:rsidP="001D2345">
      <w:pPr>
        <w:pStyle w:val="Akapitzlist"/>
        <w:widowControl/>
        <w:numPr>
          <w:ilvl w:val="0"/>
          <w:numId w:val="10"/>
        </w:numPr>
        <w:autoSpaceDE w:val="0"/>
        <w:autoSpaceDN w:val="0"/>
        <w:adjustRightInd w:val="0"/>
        <w:spacing w:line="276" w:lineRule="auto"/>
        <w:ind w:left="567" w:hanging="284"/>
        <w:jc w:val="both"/>
        <w:rPr>
          <w:rFonts w:ascii="Segoe UI Light" w:eastAsiaTheme="minorHAnsi" w:hAnsi="Segoe UI Light" w:cs="Segoe UI Light"/>
          <w:color w:val="auto"/>
          <w:sz w:val="22"/>
          <w:szCs w:val="22"/>
          <w:lang w:eastAsia="en-US" w:bidi="ar-SA"/>
        </w:rPr>
      </w:pPr>
      <w:r w:rsidRPr="00424404">
        <w:rPr>
          <w:rFonts w:ascii="Segoe UI Light" w:eastAsiaTheme="minorHAnsi" w:hAnsi="Segoe UI Light" w:cs="Segoe UI Light"/>
          <w:color w:val="auto"/>
          <w:sz w:val="22"/>
          <w:szCs w:val="22"/>
          <w:lang w:eastAsia="en-US" w:bidi="ar-SA"/>
        </w:rPr>
        <w:t>pozycja „1/2” - dla przyczepy częściowo załadowanej,</w:t>
      </w:r>
    </w:p>
    <w:p w14:paraId="2FC445C8" w14:textId="77777777" w:rsidR="00424404" w:rsidRPr="00424404" w:rsidRDefault="00424404" w:rsidP="001D2345">
      <w:pPr>
        <w:pStyle w:val="Akapitzlist"/>
        <w:widowControl/>
        <w:numPr>
          <w:ilvl w:val="0"/>
          <w:numId w:val="10"/>
        </w:numPr>
        <w:autoSpaceDE w:val="0"/>
        <w:autoSpaceDN w:val="0"/>
        <w:adjustRightInd w:val="0"/>
        <w:spacing w:line="276" w:lineRule="auto"/>
        <w:ind w:left="567" w:hanging="284"/>
        <w:jc w:val="both"/>
        <w:rPr>
          <w:rFonts w:ascii="Segoe UI Light" w:eastAsiaTheme="minorHAnsi" w:hAnsi="Segoe UI Light" w:cs="Segoe UI Light"/>
          <w:color w:val="auto"/>
          <w:sz w:val="22"/>
          <w:szCs w:val="22"/>
          <w:lang w:eastAsia="en-US" w:bidi="ar-SA"/>
        </w:rPr>
      </w:pPr>
      <w:r w:rsidRPr="00424404">
        <w:rPr>
          <w:rFonts w:ascii="Segoe UI Light" w:eastAsiaTheme="minorHAnsi" w:hAnsi="Segoe UI Light" w:cs="Segoe UI Light"/>
          <w:color w:val="auto"/>
          <w:sz w:val="22"/>
          <w:szCs w:val="22"/>
          <w:lang w:eastAsia="en-US" w:bidi="ar-SA"/>
        </w:rPr>
        <w:t>pozycja „1” - dla przyczepy całkowicie załadowanej.</w:t>
      </w:r>
    </w:p>
    <w:p w14:paraId="17B5C5FA" w14:textId="0C4D710F" w:rsidR="00424404" w:rsidRPr="006A5E2D" w:rsidRDefault="00424404" w:rsidP="001D2345">
      <w:pPr>
        <w:pStyle w:val="Akapitzlist"/>
        <w:widowControl/>
        <w:numPr>
          <w:ilvl w:val="0"/>
          <w:numId w:val="44"/>
        </w:numPr>
        <w:autoSpaceDE w:val="0"/>
        <w:autoSpaceDN w:val="0"/>
        <w:adjustRightInd w:val="0"/>
        <w:spacing w:after="240" w:line="276" w:lineRule="auto"/>
        <w:ind w:left="284" w:hanging="284"/>
        <w:jc w:val="both"/>
        <w:rPr>
          <w:rFonts w:ascii="Segoe UI Light" w:hAnsi="Segoe UI Light" w:cs="Segoe UI Light"/>
          <w:sz w:val="28"/>
          <w:szCs w:val="28"/>
        </w:rPr>
      </w:pPr>
      <w:r w:rsidRPr="00424404">
        <w:rPr>
          <w:rFonts w:ascii="Segoe UI Light" w:hAnsi="Segoe UI Light" w:cs="Segoe UI Light"/>
          <w:sz w:val="22"/>
          <w:szCs w:val="28"/>
        </w:rPr>
        <w:t>Znajdujący się w układzie pneumatycznym regulator siły hamowania 3 (rys.</w:t>
      </w:r>
      <w:r>
        <w:rPr>
          <w:rFonts w:ascii="Segoe UI Light" w:hAnsi="Segoe UI Light" w:cs="Segoe UI Light"/>
          <w:sz w:val="22"/>
          <w:szCs w:val="28"/>
        </w:rPr>
        <w:t>9</w:t>
      </w:r>
      <w:r w:rsidRPr="00424404">
        <w:rPr>
          <w:rFonts w:ascii="Segoe UI Light" w:hAnsi="Segoe UI Light" w:cs="Segoe UI Light"/>
          <w:sz w:val="22"/>
          <w:szCs w:val="28"/>
        </w:rPr>
        <w:t>.</w:t>
      </w:r>
      <w:r w:rsidR="00F277CA">
        <w:rPr>
          <w:rFonts w:ascii="Segoe UI Light" w:hAnsi="Segoe UI Light" w:cs="Segoe UI Light"/>
          <w:sz w:val="22"/>
          <w:szCs w:val="28"/>
        </w:rPr>
        <w:t>3</w:t>
      </w:r>
      <w:r w:rsidRPr="00424404">
        <w:rPr>
          <w:rFonts w:ascii="Segoe UI Light" w:hAnsi="Segoe UI Light" w:cs="Segoe UI Light"/>
          <w:sz w:val="22"/>
          <w:szCs w:val="28"/>
        </w:rPr>
        <w:t xml:space="preserve">) jest sterowany automatycznie </w:t>
      </w:r>
      <w:r w:rsidR="00F277CA">
        <w:rPr>
          <w:rFonts w:ascii="Segoe UI Light" w:hAnsi="Segoe UI Light" w:cs="Segoe UI Light"/>
          <w:sz w:val="22"/>
          <w:szCs w:val="28"/>
        </w:rPr>
        <w:br/>
      </w:r>
      <w:r w:rsidRPr="00424404">
        <w:rPr>
          <w:rFonts w:ascii="Segoe UI Light" w:hAnsi="Segoe UI Light" w:cs="Segoe UI Light"/>
          <w:sz w:val="22"/>
          <w:szCs w:val="28"/>
        </w:rPr>
        <w:t>w zależności od obciążenia ładunkiem przyczepy.</w:t>
      </w:r>
    </w:p>
    <w:p w14:paraId="55BFDC71" w14:textId="28332F31" w:rsidR="00BF7127" w:rsidRDefault="00BF7127" w:rsidP="00E20D67">
      <w:pPr>
        <w:pStyle w:val="Bezodstpw"/>
        <w:rPr>
          <w:rFonts w:ascii="Segoe UI Light" w:eastAsiaTheme="minorHAnsi" w:hAnsi="Segoe UI Light" w:cs="Segoe UI Light"/>
          <w:sz w:val="20"/>
          <w:lang w:eastAsia="en-US"/>
        </w:rPr>
      </w:pPr>
    </w:p>
    <w:p w14:paraId="60D0D97C" w14:textId="77777777" w:rsidR="00A17DBA" w:rsidRDefault="00A17DBA" w:rsidP="009349A6">
      <w:pPr>
        <w:widowControl/>
        <w:autoSpaceDE w:val="0"/>
        <w:autoSpaceDN w:val="0"/>
        <w:adjustRightInd w:val="0"/>
        <w:jc w:val="center"/>
        <w:rPr>
          <w:rFonts w:ascii="Segoe UI Light" w:hAnsi="Segoe UI Light" w:cs="Segoe UI Light"/>
          <w:color w:val="auto"/>
          <w:szCs w:val="20"/>
        </w:rPr>
      </w:pPr>
    </w:p>
    <w:p w14:paraId="4734484E" w14:textId="77777777" w:rsidR="00A17DBA" w:rsidRPr="00094BE0" w:rsidRDefault="00A17DBA" w:rsidP="009349A6">
      <w:pPr>
        <w:widowControl/>
        <w:autoSpaceDE w:val="0"/>
        <w:autoSpaceDN w:val="0"/>
        <w:adjustRightInd w:val="0"/>
        <w:jc w:val="center"/>
        <w:rPr>
          <w:rFonts w:ascii="Segoe UI Light" w:hAnsi="Segoe UI Light" w:cs="Segoe UI Light"/>
          <w:color w:val="auto"/>
          <w:sz w:val="22"/>
          <w:szCs w:val="22"/>
        </w:rPr>
      </w:pPr>
    </w:p>
    <w:p w14:paraId="3AD036BE" w14:textId="3BC6C582" w:rsidR="00A17DBA" w:rsidRPr="00A17DBA" w:rsidRDefault="009349A6" w:rsidP="00A17DBA">
      <w:pPr>
        <w:widowControl/>
        <w:autoSpaceDE w:val="0"/>
        <w:autoSpaceDN w:val="0"/>
        <w:adjustRightInd w:val="0"/>
        <w:jc w:val="center"/>
        <w:rPr>
          <w:rStyle w:val="Podpisobrazu2Exact"/>
          <w:rFonts w:ascii="Segoe UI Light" w:eastAsia="Arial Unicode MS" w:hAnsi="Segoe UI Light" w:cs="Segoe UI Light"/>
          <w:b w:val="0"/>
          <w:bCs w:val="0"/>
          <w:color w:val="auto"/>
          <w:sz w:val="24"/>
          <w:szCs w:val="20"/>
          <w:shd w:val="clear" w:color="auto" w:fill="auto"/>
        </w:rPr>
      </w:pPr>
      <w:r>
        <w:rPr>
          <w:rFonts w:ascii="Times New Roman" w:hAnsi="Times New Roman" w:cs="Times New Roman"/>
          <w:noProof/>
          <w:sz w:val="20"/>
          <w:lang w:bidi="ar-SA"/>
        </w:rPr>
        <w:drawing>
          <wp:inline distT="0" distB="0" distL="0" distR="0" wp14:anchorId="6755DACA" wp14:editId="63B76E4B">
            <wp:extent cx="3702580" cy="1461566"/>
            <wp:effectExtent l="0" t="0" r="0" b="5715"/>
            <wp:docPr id="32" name="Obraz 1" descr="schemat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mat h"/>
                    <pic:cNvPicPr>
                      <a:picLocks noChangeAspect="1" noChangeArrowheads="1"/>
                    </pic:cNvPicPr>
                  </pic:nvPicPr>
                  <pic:blipFill>
                    <a:blip r:embed="rId36" cstate="print"/>
                    <a:srcRect/>
                    <a:stretch>
                      <a:fillRect/>
                    </a:stretch>
                  </pic:blipFill>
                  <pic:spPr bwMode="auto">
                    <a:xfrm>
                      <a:off x="0" y="0"/>
                      <a:ext cx="3707159" cy="1463373"/>
                    </a:xfrm>
                    <a:prstGeom prst="rect">
                      <a:avLst/>
                    </a:prstGeom>
                    <a:noFill/>
                    <a:ln w="9525">
                      <a:noFill/>
                      <a:miter lim="800000"/>
                      <a:headEnd/>
                      <a:tailEnd/>
                    </a:ln>
                  </pic:spPr>
                </pic:pic>
              </a:graphicData>
            </a:graphic>
          </wp:inline>
        </w:drawing>
      </w:r>
    </w:p>
    <w:p w14:paraId="04DE9965" w14:textId="05346FAA" w:rsidR="009349A6" w:rsidRPr="00424404" w:rsidRDefault="009349A6" w:rsidP="009349A6">
      <w:pPr>
        <w:pStyle w:val="Podpisobrazu20"/>
        <w:shd w:val="clear" w:color="auto" w:fill="auto"/>
        <w:spacing w:before="240" w:line="197" w:lineRule="exact"/>
        <w:rPr>
          <w:rStyle w:val="Podpisobrazu2Exact"/>
          <w:rFonts w:ascii="Segoe UI Light" w:hAnsi="Segoe UI Light" w:cs="Segoe UI Light"/>
          <w:b/>
          <w:bCs/>
          <w:color w:val="auto"/>
          <w:sz w:val="22"/>
        </w:rPr>
      </w:pPr>
      <w:r w:rsidRPr="00424404">
        <w:rPr>
          <w:rStyle w:val="Podpisobrazu2Exact"/>
          <w:rFonts w:ascii="Segoe UI Light" w:hAnsi="Segoe UI Light" w:cs="Segoe UI Light"/>
          <w:b/>
          <w:bCs/>
          <w:color w:val="auto"/>
          <w:sz w:val="22"/>
        </w:rPr>
        <w:t>Rysunek</w:t>
      </w:r>
      <w:r>
        <w:rPr>
          <w:rStyle w:val="Podpisobrazu2Exact"/>
          <w:rFonts w:ascii="Segoe UI Light" w:hAnsi="Segoe UI Light" w:cs="Segoe UI Light"/>
          <w:b/>
          <w:bCs/>
          <w:color w:val="auto"/>
          <w:sz w:val="22"/>
        </w:rPr>
        <w:t xml:space="preserve"> </w:t>
      </w:r>
      <w:r w:rsidRPr="00424404">
        <w:rPr>
          <w:rStyle w:val="Podpisobrazu2Exact"/>
          <w:rFonts w:ascii="Segoe UI Light" w:hAnsi="Segoe UI Light" w:cs="Segoe UI Light"/>
          <w:b/>
          <w:bCs/>
          <w:color w:val="auto"/>
          <w:sz w:val="22"/>
        </w:rPr>
        <w:t xml:space="preserve"> </w:t>
      </w:r>
      <w:r>
        <w:rPr>
          <w:rStyle w:val="Podpisobrazu2Exact"/>
          <w:rFonts w:ascii="Segoe UI Light" w:hAnsi="Segoe UI Light" w:cs="Segoe UI Light"/>
          <w:b/>
          <w:bCs/>
          <w:color w:val="auto"/>
          <w:sz w:val="22"/>
        </w:rPr>
        <w:t>9</w:t>
      </w:r>
      <w:r w:rsidRPr="00424404">
        <w:rPr>
          <w:rStyle w:val="Podpisobrazu2Exact"/>
          <w:rFonts w:ascii="Segoe UI Light" w:hAnsi="Segoe UI Light" w:cs="Segoe UI Light"/>
          <w:b/>
          <w:bCs/>
          <w:color w:val="auto"/>
          <w:sz w:val="22"/>
        </w:rPr>
        <w:t>.</w:t>
      </w:r>
      <w:r w:rsidR="00D635E6">
        <w:rPr>
          <w:rStyle w:val="Podpisobrazu2Exact"/>
          <w:rFonts w:ascii="Segoe UI Light" w:hAnsi="Segoe UI Light" w:cs="Segoe UI Light"/>
          <w:b/>
          <w:bCs/>
          <w:color w:val="auto"/>
          <w:sz w:val="22"/>
        </w:rPr>
        <w:t>4</w:t>
      </w:r>
      <w:r w:rsidRPr="00424404">
        <w:rPr>
          <w:rStyle w:val="Podpisobrazu2Exact"/>
          <w:rFonts w:ascii="Segoe UI Light" w:hAnsi="Segoe UI Light" w:cs="Segoe UI Light"/>
          <w:b/>
          <w:bCs/>
          <w:color w:val="auto"/>
          <w:sz w:val="22"/>
        </w:rPr>
        <w:t>. Schemat hydraulicznej instalacji hamu</w:t>
      </w:r>
      <w:r w:rsidR="00021706">
        <w:rPr>
          <w:rStyle w:val="Podpisobrazu2Exact"/>
          <w:rFonts w:ascii="Segoe UI Light" w:hAnsi="Segoe UI Light" w:cs="Segoe UI Light"/>
          <w:b/>
          <w:bCs/>
          <w:color w:val="auto"/>
          <w:sz w:val="22"/>
        </w:rPr>
        <w:t>lcowej</w:t>
      </w:r>
    </w:p>
    <w:p w14:paraId="49EB4204" w14:textId="1CCECC16" w:rsidR="004824D5" w:rsidRDefault="009349A6" w:rsidP="00422236">
      <w:pPr>
        <w:widowControl/>
        <w:autoSpaceDE w:val="0"/>
        <w:autoSpaceDN w:val="0"/>
        <w:adjustRightInd w:val="0"/>
        <w:jc w:val="center"/>
        <w:rPr>
          <w:rFonts w:ascii="Segoe UI Light" w:eastAsiaTheme="minorHAnsi" w:hAnsi="Segoe UI Light" w:cs="Segoe UI Light"/>
          <w:iCs/>
          <w:color w:val="auto"/>
          <w:sz w:val="18"/>
          <w:szCs w:val="18"/>
          <w:lang w:eastAsia="en-US" w:bidi="ar-SA"/>
        </w:rPr>
      </w:pPr>
      <w:r w:rsidRPr="00422236">
        <w:rPr>
          <w:rFonts w:ascii="Segoe UI Light" w:eastAsiaTheme="minorHAnsi" w:hAnsi="Segoe UI Light" w:cs="Segoe UI Light"/>
          <w:iCs/>
          <w:color w:val="auto"/>
          <w:sz w:val="18"/>
          <w:szCs w:val="18"/>
          <w:lang w:eastAsia="en-US" w:bidi="ar-SA"/>
        </w:rPr>
        <w:t>1 – złącze hamulcowe podwójne (zgodne z ISO 5676 i ISO 16028); 2 – zawór hamulcowy; 3 </w:t>
      </w:r>
      <w:r w:rsidRPr="00422236">
        <w:rPr>
          <w:rFonts w:ascii="Segoe UI Light" w:eastAsiaTheme="minorHAnsi" w:hAnsi="Segoe UI Light" w:cs="Segoe UI Light"/>
          <w:iCs/>
          <w:color w:val="auto"/>
          <w:sz w:val="18"/>
          <w:szCs w:val="18"/>
          <w:lang w:eastAsia="en-US" w:bidi="ar-SA"/>
        </w:rPr>
        <w:noBreakHyphen/>
        <w:t> akumulator; 4 – złącze elektryczne (ISO 7638</w:t>
      </w:r>
      <w:r w:rsidRPr="00422236">
        <w:rPr>
          <w:rFonts w:ascii="Segoe UI Light" w:eastAsiaTheme="minorHAnsi" w:hAnsi="Segoe UI Light" w:cs="Segoe UI Light"/>
          <w:iCs/>
          <w:color w:val="auto"/>
          <w:sz w:val="18"/>
          <w:szCs w:val="18"/>
          <w:lang w:eastAsia="en-US" w:bidi="ar-SA"/>
        </w:rPr>
        <w:noBreakHyphen/>
        <w:t xml:space="preserve">2), </w:t>
      </w:r>
      <w:r w:rsidR="00422236" w:rsidRPr="00422236">
        <w:rPr>
          <w:rFonts w:ascii="Segoe UI Light" w:eastAsiaTheme="minorHAnsi" w:hAnsi="Segoe UI Light" w:cs="Segoe UI Light"/>
          <w:iCs/>
          <w:color w:val="auto"/>
          <w:sz w:val="18"/>
          <w:szCs w:val="18"/>
          <w:lang w:eastAsia="en-US" w:bidi="ar-SA"/>
        </w:rPr>
        <w:br/>
      </w:r>
      <w:r w:rsidRPr="00422236">
        <w:rPr>
          <w:rFonts w:ascii="Segoe UI Light" w:eastAsiaTheme="minorHAnsi" w:hAnsi="Segoe UI Light" w:cs="Segoe UI Light"/>
          <w:iCs/>
          <w:color w:val="auto"/>
          <w:sz w:val="18"/>
          <w:szCs w:val="18"/>
          <w:lang w:eastAsia="en-US" w:bidi="ar-SA"/>
        </w:rPr>
        <w:t>5 – siłowniki hamulcowe; 6 – automatyczny regulator siły hamowania;</w:t>
      </w:r>
      <w:r w:rsidR="00094BE0">
        <w:rPr>
          <w:rFonts w:ascii="Segoe UI Light" w:eastAsiaTheme="minorHAnsi" w:hAnsi="Segoe UI Light" w:cs="Segoe UI Light"/>
          <w:iCs/>
          <w:color w:val="auto"/>
          <w:sz w:val="18"/>
          <w:szCs w:val="18"/>
          <w:lang w:eastAsia="en-US" w:bidi="ar-SA"/>
        </w:rPr>
        <w:t xml:space="preserve"> </w:t>
      </w:r>
      <w:r w:rsidRPr="00422236">
        <w:rPr>
          <w:rFonts w:ascii="Segoe UI Light" w:eastAsiaTheme="minorHAnsi" w:hAnsi="Segoe UI Light" w:cs="Segoe UI Light"/>
          <w:iCs/>
          <w:color w:val="auto"/>
          <w:sz w:val="18"/>
          <w:szCs w:val="18"/>
          <w:lang w:eastAsia="en-US" w:bidi="ar-SA"/>
        </w:rPr>
        <w:t>* </w:t>
      </w:r>
      <w:r w:rsidRPr="00422236">
        <w:rPr>
          <w:rFonts w:ascii="Segoe UI Light" w:eastAsiaTheme="minorHAnsi" w:hAnsi="Segoe UI Light" w:cs="Segoe UI Light"/>
          <w:iCs/>
          <w:color w:val="auto"/>
          <w:sz w:val="18"/>
          <w:szCs w:val="18"/>
          <w:lang w:eastAsia="en-US" w:bidi="ar-SA"/>
        </w:rPr>
        <w:noBreakHyphen/>
        <w:t> opcjonalnie dostępne złącze do drugiej p</w:t>
      </w:r>
      <w:r w:rsidR="00422236" w:rsidRPr="00422236">
        <w:rPr>
          <w:rFonts w:ascii="Segoe UI Light" w:eastAsiaTheme="minorHAnsi" w:hAnsi="Segoe UI Light" w:cs="Segoe UI Light"/>
          <w:iCs/>
          <w:color w:val="auto"/>
          <w:sz w:val="18"/>
          <w:szCs w:val="18"/>
          <w:lang w:eastAsia="en-US" w:bidi="ar-SA"/>
        </w:rPr>
        <w:t>rzyczepy</w:t>
      </w:r>
    </w:p>
    <w:p w14:paraId="361D4545" w14:textId="21F4754A" w:rsidR="00AC2ED4" w:rsidRDefault="00C06F8E" w:rsidP="00892CA4">
      <w:pPr>
        <w:widowControl/>
        <w:autoSpaceDE w:val="0"/>
        <w:autoSpaceDN w:val="0"/>
        <w:adjustRightInd w:val="0"/>
        <w:spacing w:before="120" w:after="120" w:line="276" w:lineRule="auto"/>
        <w:ind w:firstLine="709"/>
        <w:jc w:val="both"/>
        <w:rPr>
          <w:rFonts w:ascii="Segoe UI Light" w:eastAsiaTheme="minorHAnsi" w:hAnsi="Segoe UI Light" w:cs="Segoe UI Light"/>
          <w:iCs/>
          <w:color w:val="auto"/>
          <w:sz w:val="22"/>
          <w:szCs w:val="22"/>
          <w:lang w:eastAsia="en-US" w:bidi="ar-SA"/>
        </w:rPr>
      </w:pPr>
      <w:r w:rsidRPr="00C06F8E">
        <w:rPr>
          <w:rFonts w:ascii="Segoe UI Light" w:eastAsiaTheme="minorHAnsi" w:hAnsi="Segoe UI Light" w:cs="Segoe UI Light"/>
          <w:iCs/>
          <w:color w:val="auto"/>
          <w:sz w:val="22"/>
          <w:szCs w:val="22"/>
          <w:lang w:eastAsia="en-US" w:bidi="ar-SA"/>
        </w:rPr>
        <w:t xml:space="preserve">Hamulec najazdowy </w:t>
      </w:r>
      <w:r>
        <w:rPr>
          <w:rFonts w:ascii="Segoe UI Light" w:eastAsiaTheme="minorHAnsi" w:hAnsi="Segoe UI Light" w:cs="Segoe UI Light"/>
          <w:iCs/>
          <w:color w:val="auto"/>
          <w:sz w:val="22"/>
          <w:szCs w:val="22"/>
          <w:lang w:eastAsia="en-US" w:bidi="ar-SA"/>
        </w:rPr>
        <w:t xml:space="preserve">przyczepy składa się między innymi </w:t>
      </w:r>
      <w:r>
        <w:rPr>
          <w:rFonts w:ascii="Segoe UI Light" w:eastAsiaTheme="minorHAnsi" w:hAnsi="Segoe UI Light" w:cs="Segoe UI Light"/>
          <w:iCs/>
          <w:color w:val="auto"/>
          <w:sz w:val="22"/>
          <w:szCs w:val="22"/>
          <w:lang w:eastAsia="en-US" w:bidi="ar-SA"/>
        </w:rPr>
        <w:br/>
        <w:t xml:space="preserve">z dyszla najazdowego </w:t>
      </w:r>
      <w:r w:rsidR="00AC2ED4">
        <w:rPr>
          <w:rFonts w:ascii="Segoe UI Light" w:eastAsiaTheme="minorHAnsi" w:hAnsi="Segoe UI Light" w:cs="Segoe UI Light"/>
          <w:iCs/>
          <w:color w:val="auto"/>
          <w:sz w:val="22"/>
          <w:szCs w:val="22"/>
          <w:lang w:eastAsia="en-US" w:bidi="ar-SA"/>
        </w:rPr>
        <w:t xml:space="preserve"> poz. </w:t>
      </w:r>
      <w:r>
        <w:rPr>
          <w:rFonts w:ascii="Segoe UI Light" w:eastAsiaTheme="minorHAnsi" w:hAnsi="Segoe UI Light" w:cs="Segoe UI Light"/>
          <w:iCs/>
          <w:color w:val="auto"/>
          <w:sz w:val="22"/>
          <w:szCs w:val="22"/>
          <w:lang w:eastAsia="en-US" w:bidi="ar-SA"/>
        </w:rPr>
        <w:t>1  montow</w:t>
      </w:r>
      <w:r w:rsidR="00AC2ED4">
        <w:rPr>
          <w:rFonts w:ascii="Segoe UI Light" w:eastAsiaTheme="minorHAnsi" w:hAnsi="Segoe UI Light" w:cs="Segoe UI Light"/>
          <w:iCs/>
          <w:color w:val="auto"/>
          <w:sz w:val="22"/>
          <w:szCs w:val="22"/>
          <w:lang w:eastAsia="en-US" w:bidi="ar-SA"/>
        </w:rPr>
        <w:t>anego do ramy obrotnicy (rys.9.5).</w:t>
      </w:r>
      <w:r>
        <w:rPr>
          <w:rFonts w:ascii="Segoe UI Light" w:eastAsiaTheme="minorHAnsi" w:hAnsi="Segoe UI Light" w:cs="Segoe UI Light"/>
          <w:iCs/>
          <w:color w:val="auto"/>
          <w:sz w:val="22"/>
          <w:szCs w:val="22"/>
          <w:lang w:eastAsia="en-US" w:bidi="ar-SA"/>
        </w:rPr>
        <w:t xml:space="preserve"> Dyszel najazdowy połączony jest z osiami jezdnymi </w:t>
      </w:r>
      <w:r w:rsidR="00AC2ED4">
        <w:rPr>
          <w:rFonts w:ascii="Segoe UI Light" w:eastAsiaTheme="minorHAnsi" w:hAnsi="Segoe UI Light" w:cs="Segoe UI Light"/>
          <w:iCs/>
          <w:color w:val="auto"/>
          <w:sz w:val="22"/>
          <w:szCs w:val="22"/>
          <w:lang w:eastAsia="en-US" w:bidi="ar-SA"/>
        </w:rPr>
        <w:br/>
        <w:t xml:space="preserve">poz. </w:t>
      </w:r>
      <w:r>
        <w:rPr>
          <w:rFonts w:ascii="Segoe UI Light" w:eastAsiaTheme="minorHAnsi" w:hAnsi="Segoe UI Light" w:cs="Segoe UI Light"/>
          <w:iCs/>
          <w:color w:val="auto"/>
          <w:sz w:val="22"/>
          <w:szCs w:val="22"/>
          <w:lang w:eastAsia="en-US" w:bidi="ar-SA"/>
        </w:rPr>
        <w:t xml:space="preserve">7 zestawem linek stalowych </w:t>
      </w:r>
      <w:r w:rsidR="00AC2ED4">
        <w:rPr>
          <w:rFonts w:ascii="Segoe UI Light" w:eastAsiaTheme="minorHAnsi" w:hAnsi="Segoe UI Light" w:cs="Segoe UI Light"/>
          <w:iCs/>
          <w:color w:val="auto"/>
          <w:sz w:val="22"/>
          <w:szCs w:val="22"/>
          <w:lang w:eastAsia="en-US" w:bidi="ar-SA"/>
        </w:rPr>
        <w:t xml:space="preserve">poz. </w:t>
      </w:r>
      <w:r>
        <w:rPr>
          <w:rFonts w:ascii="Segoe UI Light" w:eastAsiaTheme="minorHAnsi" w:hAnsi="Segoe UI Light" w:cs="Segoe UI Light"/>
          <w:iCs/>
          <w:color w:val="auto"/>
          <w:sz w:val="22"/>
          <w:szCs w:val="22"/>
          <w:lang w:eastAsia="en-US" w:bidi="ar-SA"/>
        </w:rPr>
        <w:t xml:space="preserve">2 i 3. </w:t>
      </w:r>
    </w:p>
    <w:p w14:paraId="1911FB19" w14:textId="77777777" w:rsidR="00F97EC5" w:rsidRDefault="000A4F50" w:rsidP="00892CA4">
      <w:pPr>
        <w:widowControl/>
        <w:autoSpaceDE w:val="0"/>
        <w:autoSpaceDN w:val="0"/>
        <w:adjustRightInd w:val="0"/>
        <w:spacing w:before="120" w:after="120" w:line="276" w:lineRule="auto"/>
        <w:ind w:firstLine="709"/>
        <w:jc w:val="both"/>
        <w:rPr>
          <w:rFonts w:ascii="Segoe UI Light" w:eastAsiaTheme="minorHAnsi" w:hAnsi="Segoe UI Light" w:cs="Segoe UI Light"/>
          <w:iCs/>
          <w:color w:val="auto"/>
          <w:sz w:val="22"/>
          <w:szCs w:val="22"/>
          <w:lang w:eastAsia="en-US" w:bidi="ar-SA"/>
        </w:rPr>
      </w:pPr>
      <w:r>
        <w:rPr>
          <w:rFonts w:ascii="Segoe UI Light" w:eastAsiaTheme="minorHAnsi" w:hAnsi="Segoe UI Light" w:cs="Segoe UI Light"/>
          <w:iCs/>
          <w:color w:val="auto"/>
          <w:sz w:val="22"/>
          <w:szCs w:val="22"/>
          <w:lang w:eastAsia="en-US" w:bidi="ar-SA"/>
        </w:rPr>
        <w:t xml:space="preserve">W przypadku hamowania ciągnikiem bezwładność przyczepy wywiera nacisk na cięgno dyszla najazdowego, gdzie poprzez dźwignie dochodzi do napięcia linek, które ciągną dźwignie rozpieraka osi i zahamowują pojazd. Hamulec ręczny  </w:t>
      </w:r>
      <w:r w:rsidR="00C55B03">
        <w:rPr>
          <w:rFonts w:ascii="Segoe UI Light" w:eastAsiaTheme="minorHAnsi" w:hAnsi="Segoe UI Light" w:cs="Segoe UI Light"/>
          <w:iCs/>
          <w:color w:val="auto"/>
          <w:sz w:val="22"/>
          <w:szCs w:val="22"/>
          <w:lang w:eastAsia="en-US" w:bidi="ar-SA"/>
        </w:rPr>
        <w:t xml:space="preserve">(rys. 9.6) </w:t>
      </w:r>
      <w:r>
        <w:rPr>
          <w:rFonts w:ascii="Segoe UI Light" w:eastAsiaTheme="minorHAnsi" w:hAnsi="Segoe UI Light" w:cs="Segoe UI Light"/>
          <w:iCs/>
          <w:color w:val="auto"/>
          <w:sz w:val="22"/>
          <w:szCs w:val="22"/>
          <w:lang w:eastAsia="en-US" w:bidi="ar-SA"/>
        </w:rPr>
        <w:t xml:space="preserve">uruchamiany jest w momencie postoju przyczepy przy pociągnięciu dźwigni hamulca ręcznego w kierunku ,,do siebie”. </w:t>
      </w:r>
      <w:r w:rsidR="00C55B03">
        <w:rPr>
          <w:rFonts w:ascii="Segoe UI Light" w:eastAsiaTheme="minorHAnsi" w:hAnsi="Segoe UI Light" w:cs="Segoe UI Light"/>
          <w:iCs/>
          <w:color w:val="auto"/>
          <w:sz w:val="22"/>
          <w:szCs w:val="22"/>
          <w:lang w:eastAsia="en-US" w:bidi="ar-SA"/>
        </w:rPr>
        <w:t xml:space="preserve">Zwolnienie hamulca ręcznego następuje przez naciśnięcie przycisku zwalniającego na dźwigni. </w:t>
      </w:r>
    </w:p>
    <w:p w14:paraId="0DE70366" w14:textId="4D35C8C4" w:rsidR="00BB49A5" w:rsidRDefault="00A41A94" w:rsidP="00C55B03">
      <w:pPr>
        <w:pStyle w:val="Bezodstpw"/>
        <w:spacing w:before="120" w:after="120"/>
        <w:jc w:val="center"/>
        <w:rPr>
          <w:rFonts w:ascii="Segoe UI Light" w:eastAsiaTheme="minorHAnsi" w:hAnsi="Segoe UI Light" w:cs="Segoe UI Light"/>
          <w:b/>
          <w:lang w:eastAsia="en-US"/>
        </w:rPr>
      </w:pPr>
      <w:r>
        <w:rPr>
          <w:noProof/>
        </w:rPr>
        <w:lastRenderedPageBreak/>
        <w:drawing>
          <wp:inline distT="0" distB="0" distL="0" distR="0" wp14:anchorId="159B9E8D" wp14:editId="1C078890">
            <wp:extent cx="4198218" cy="1844703"/>
            <wp:effectExtent l="0" t="0" r="0" b="3175"/>
            <wp:docPr id="588" name="Obraz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263" t="15846" r="2057"/>
                    <a:stretch/>
                  </pic:blipFill>
                  <pic:spPr bwMode="auto">
                    <a:xfrm>
                      <a:off x="0" y="0"/>
                      <a:ext cx="4218501" cy="1853616"/>
                    </a:xfrm>
                    <a:prstGeom prst="rect">
                      <a:avLst/>
                    </a:prstGeom>
                    <a:ln>
                      <a:noFill/>
                    </a:ln>
                    <a:extLst>
                      <a:ext uri="{53640926-AAD7-44D8-BBD7-CCE9431645EC}">
                        <a14:shadowObscured xmlns:a14="http://schemas.microsoft.com/office/drawing/2010/main"/>
                      </a:ext>
                    </a:extLst>
                  </pic:spPr>
                </pic:pic>
              </a:graphicData>
            </a:graphic>
          </wp:inline>
        </w:drawing>
      </w:r>
    </w:p>
    <w:p w14:paraId="2FE8EE14" w14:textId="16024272" w:rsidR="00BB49A5" w:rsidRDefault="004824D5" w:rsidP="00BB49A5">
      <w:pPr>
        <w:pStyle w:val="Bezodstpw"/>
        <w:jc w:val="center"/>
        <w:rPr>
          <w:rFonts w:ascii="Segoe UI Light" w:eastAsiaTheme="minorHAnsi" w:hAnsi="Segoe UI Light" w:cs="Segoe UI Light"/>
          <w:b/>
          <w:lang w:eastAsia="en-US"/>
        </w:rPr>
      </w:pPr>
      <w:r w:rsidRPr="004824D5">
        <w:rPr>
          <w:rFonts w:ascii="Segoe UI Light" w:eastAsiaTheme="minorHAnsi" w:hAnsi="Segoe UI Light" w:cs="Segoe UI Light"/>
          <w:b/>
          <w:lang w:eastAsia="en-US"/>
        </w:rPr>
        <w:t>Rysunek 9.</w:t>
      </w:r>
      <w:r w:rsidR="00D635E6">
        <w:rPr>
          <w:rFonts w:ascii="Segoe UI Light" w:eastAsiaTheme="minorHAnsi" w:hAnsi="Segoe UI Light" w:cs="Segoe UI Light"/>
          <w:b/>
          <w:lang w:eastAsia="en-US"/>
        </w:rPr>
        <w:t>5</w:t>
      </w:r>
      <w:r w:rsidRPr="004824D5">
        <w:rPr>
          <w:rFonts w:ascii="Segoe UI Light" w:eastAsiaTheme="minorHAnsi" w:hAnsi="Segoe UI Light" w:cs="Segoe UI Light"/>
          <w:b/>
          <w:lang w:eastAsia="en-US"/>
        </w:rPr>
        <w:t>. Schemat hamulca najazdowego</w:t>
      </w:r>
    </w:p>
    <w:p w14:paraId="52FC1C20" w14:textId="5CDEFBF8" w:rsidR="00A41A94" w:rsidRDefault="00A41A94" w:rsidP="004824D5">
      <w:pPr>
        <w:pStyle w:val="Bezodstpw"/>
        <w:jc w:val="center"/>
        <w:rPr>
          <w:rFonts w:ascii="Segoe UI Light" w:eastAsiaTheme="minorHAnsi" w:hAnsi="Segoe UI Light" w:cs="Segoe UI Light"/>
          <w:sz w:val="18"/>
          <w:szCs w:val="18"/>
          <w:lang w:eastAsia="en-US"/>
        </w:rPr>
      </w:pPr>
      <w:r w:rsidRPr="00A41A94">
        <w:rPr>
          <w:rFonts w:ascii="Segoe UI Light" w:eastAsiaTheme="minorHAnsi" w:hAnsi="Segoe UI Light" w:cs="Segoe UI Light"/>
          <w:sz w:val="18"/>
          <w:szCs w:val="18"/>
          <w:lang w:eastAsia="en-US"/>
        </w:rPr>
        <w:t xml:space="preserve">1 </w:t>
      </w:r>
      <w:r>
        <w:rPr>
          <w:rFonts w:ascii="Segoe UI Light" w:eastAsiaTheme="minorHAnsi" w:hAnsi="Segoe UI Light" w:cs="Segoe UI Light"/>
          <w:sz w:val="18"/>
          <w:szCs w:val="18"/>
          <w:lang w:eastAsia="en-US"/>
        </w:rPr>
        <w:t>– dyszel najazdowy, 2 – linka osi przedniej, 3 – linka osi tylnej, 4 – napinacz linki, 5 – dźwignia hamulca ręcznego, 6 – łącznik linek, 7 – oś jezdna</w:t>
      </w:r>
    </w:p>
    <w:p w14:paraId="11430BF9" w14:textId="28EBA875" w:rsidR="00BB49A5" w:rsidRPr="00A41A94" w:rsidRDefault="00925D6D" w:rsidP="00925D6D">
      <w:pPr>
        <w:pStyle w:val="Bezodstpw"/>
        <w:spacing w:before="120" w:after="120"/>
        <w:jc w:val="center"/>
        <w:rPr>
          <w:rFonts w:ascii="Segoe UI Light" w:eastAsiaTheme="minorHAnsi" w:hAnsi="Segoe UI Light" w:cs="Segoe UI Light"/>
          <w:sz w:val="18"/>
          <w:szCs w:val="18"/>
          <w:lang w:eastAsia="en-US"/>
        </w:rPr>
      </w:pPr>
      <w:r>
        <w:rPr>
          <w:noProof/>
        </w:rPr>
        <w:drawing>
          <wp:inline distT="0" distB="0" distL="0" distR="0" wp14:anchorId="389B0EE1" wp14:editId="1B066EF3">
            <wp:extent cx="3424428" cy="2122999"/>
            <wp:effectExtent l="0" t="0" r="5080" b="0"/>
            <wp:docPr id="590" name="Obraz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8750"/>
                    <a:stretch/>
                  </pic:blipFill>
                  <pic:spPr bwMode="auto">
                    <a:xfrm>
                      <a:off x="0" y="0"/>
                      <a:ext cx="3441918" cy="2133842"/>
                    </a:xfrm>
                    <a:prstGeom prst="rect">
                      <a:avLst/>
                    </a:prstGeom>
                    <a:ln>
                      <a:noFill/>
                    </a:ln>
                    <a:extLst>
                      <a:ext uri="{53640926-AAD7-44D8-BBD7-CCE9431645EC}">
                        <a14:shadowObscured xmlns:a14="http://schemas.microsoft.com/office/drawing/2010/main"/>
                      </a:ext>
                    </a:extLst>
                  </pic:spPr>
                </pic:pic>
              </a:graphicData>
            </a:graphic>
          </wp:inline>
        </w:drawing>
      </w:r>
    </w:p>
    <w:p w14:paraId="26FD90E7" w14:textId="72DE1EC8" w:rsidR="00925D6D" w:rsidRDefault="00925D6D" w:rsidP="00003DFE">
      <w:pPr>
        <w:pStyle w:val="Bezodstpw"/>
        <w:spacing w:after="240"/>
        <w:jc w:val="center"/>
        <w:rPr>
          <w:rFonts w:ascii="Segoe UI Light" w:eastAsiaTheme="minorHAnsi" w:hAnsi="Segoe UI Light" w:cs="Segoe UI Light"/>
          <w:b/>
          <w:lang w:eastAsia="en-US"/>
        </w:rPr>
      </w:pPr>
      <w:r w:rsidRPr="004824D5">
        <w:rPr>
          <w:rFonts w:ascii="Segoe UI Light" w:eastAsiaTheme="minorHAnsi" w:hAnsi="Segoe UI Light" w:cs="Segoe UI Light"/>
          <w:b/>
          <w:lang w:eastAsia="en-US"/>
        </w:rPr>
        <w:t>Rysunek 9.</w:t>
      </w:r>
      <w:r>
        <w:rPr>
          <w:rFonts w:ascii="Segoe UI Light" w:eastAsiaTheme="minorHAnsi" w:hAnsi="Segoe UI Light" w:cs="Segoe UI Light"/>
          <w:b/>
          <w:lang w:eastAsia="en-US"/>
        </w:rPr>
        <w:t>6</w:t>
      </w:r>
      <w:r w:rsidRPr="004824D5">
        <w:rPr>
          <w:rFonts w:ascii="Segoe UI Light" w:eastAsiaTheme="minorHAnsi" w:hAnsi="Segoe UI Light" w:cs="Segoe UI Light"/>
          <w:b/>
          <w:lang w:eastAsia="en-US"/>
        </w:rPr>
        <w:t xml:space="preserve">. </w:t>
      </w:r>
      <w:r w:rsidR="00C55B03">
        <w:rPr>
          <w:rFonts w:ascii="Segoe UI Light" w:eastAsiaTheme="minorHAnsi" w:hAnsi="Segoe UI Light" w:cs="Segoe UI Light"/>
          <w:b/>
          <w:lang w:eastAsia="en-US"/>
        </w:rPr>
        <w:t>Schemat hamowania</w:t>
      </w:r>
      <w:r>
        <w:rPr>
          <w:rFonts w:ascii="Segoe UI Light" w:eastAsiaTheme="minorHAnsi" w:hAnsi="Segoe UI Light" w:cs="Segoe UI Light"/>
          <w:b/>
          <w:lang w:eastAsia="en-US"/>
        </w:rPr>
        <w:t xml:space="preserve"> ręczne</w:t>
      </w:r>
      <w:r w:rsidR="00C55B03">
        <w:rPr>
          <w:rFonts w:ascii="Segoe UI Light" w:eastAsiaTheme="minorHAnsi" w:hAnsi="Segoe UI Light" w:cs="Segoe UI Light"/>
          <w:b/>
          <w:lang w:eastAsia="en-US"/>
        </w:rPr>
        <w:t>go</w:t>
      </w:r>
      <w:r>
        <w:rPr>
          <w:rFonts w:ascii="Segoe UI Light" w:eastAsiaTheme="minorHAnsi" w:hAnsi="Segoe UI Light" w:cs="Segoe UI Light"/>
          <w:b/>
          <w:lang w:eastAsia="en-US"/>
        </w:rPr>
        <w:t xml:space="preserve"> w hamulcu najazdowym</w:t>
      </w:r>
    </w:p>
    <w:p w14:paraId="16BE12D2" w14:textId="7DCDC9C1" w:rsidR="00F97EC5" w:rsidRDefault="00F97EC5" w:rsidP="00F97EC5">
      <w:pPr>
        <w:widowControl/>
        <w:autoSpaceDE w:val="0"/>
        <w:autoSpaceDN w:val="0"/>
        <w:adjustRightInd w:val="0"/>
        <w:spacing w:before="120" w:after="120" w:line="276" w:lineRule="auto"/>
        <w:ind w:firstLine="709"/>
        <w:jc w:val="both"/>
        <w:rPr>
          <w:rFonts w:ascii="Segoe UI Light" w:eastAsiaTheme="minorHAnsi" w:hAnsi="Segoe UI Light" w:cs="Segoe UI Light"/>
          <w:iCs/>
          <w:color w:val="auto"/>
          <w:sz w:val="22"/>
          <w:szCs w:val="22"/>
          <w:lang w:eastAsia="en-US" w:bidi="ar-SA"/>
        </w:rPr>
      </w:pPr>
      <w:r>
        <w:rPr>
          <w:rFonts w:ascii="Segoe UI Light" w:eastAsiaTheme="minorHAnsi" w:hAnsi="Segoe UI Light" w:cs="Segoe UI Light"/>
          <w:iCs/>
          <w:color w:val="auto"/>
          <w:sz w:val="22"/>
          <w:szCs w:val="22"/>
          <w:lang w:eastAsia="en-US" w:bidi="ar-SA"/>
        </w:rPr>
        <w:t xml:space="preserve">Regulacja napięcia linek </w:t>
      </w:r>
      <w:r w:rsidR="008D25C9">
        <w:rPr>
          <w:rFonts w:ascii="Segoe UI Light" w:eastAsiaTheme="minorHAnsi" w:hAnsi="Segoe UI Light" w:cs="Segoe UI Light"/>
          <w:iCs/>
          <w:color w:val="auto"/>
          <w:sz w:val="22"/>
          <w:szCs w:val="22"/>
          <w:lang w:eastAsia="en-US" w:bidi="ar-SA"/>
        </w:rPr>
        <w:t xml:space="preserve"> </w:t>
      </w:r>
      <w:r>
        <w:rPr>
          <w:rFonts w:ascii="Segoe UI Light" w:eastAsiaTheme="minorHAnsi" w:hAnsi="Segoe UI Light" w:cs="Segoe UI Light"/>
          <w:iCs/>
          <w:color w:val="auto"/>
          <w:sz w:val="22"/>
          <w:szCs w:val="22"/>
          <w:lang w:eastAsia="en-US" w:bidi="ar-SA"/>
        </w:rPr>
        <w:t>wykonywać przy użyciu napinacza</w:t>
      </w:r>
      <w:r w:rsidR="008D25C9">
        <w:rPr>
          <w:rFonts w:ascii="Segoe UI Light" w:eastAsiaTheme="minorHAnsi" w:hAnsi="Segoe UI Light" w:cs="Segoe UI Light"/>
          <w:iCs/>
          <w:color w:val="auto"/>
          <w:sz w:val="22"/>
          <w:szCs w:val="22"/>
          <w:lang w:eastAsia="en-US" w:bidi="ar-SA"/>
        </w:rPr>
        <w:t xml:space="preserve"> rys. 9.5.</w:t>
      </w:r>
      <w:r>
        <w:rPr>
          <w:rFonts w:ascii="Segoe UI Light" w:eastAsiaTheme="minorHAnsi" w:hAnsi="Segoe UI Light" w:cs="Segoe UI Light"/>
          <w:iCs/>
          <w:color w:val="auto"/>
          <w:sz w:val="22"/>
          <w:szCs w:val="22"/>
          <w:lang w:eastAsia="en-US" w:bidi="ar-SA"/>
        </w:rPr>
        <w:t xml:space="preserve"> poz. 4. Przed regulacją napięcia linek  upewnić się, czy hamulce na osi przedniej hamują w tym samym czasie </w:t>
      </w:r>
      <w:r>
        <w:rPr>
          <w:rFonts w:ascii="Segoe UI Light" w:eastAsiaTheme="minorHAnsi" w:hAnsi="Segoe UI Light" w:cs="Segoe UI Light"/>
          <w:iCs/>
          <w:color w:val="auto"/>
          <w:sz w:val="22"/>
          <w:szCs w:val="22"/>
          <w:lang w:eastAsia="en-US" w:bidi="ar-SA"/>
        </w:rPr>
        <w:br/>
        <w:t xml:space="preserve">z hamulcami na osi tylnej. Równomierne napięcie obu linek obserwować przez ustawienie łącznika (rys. 9.5 poz. 6 i rys. 9.7). Jeżeli hamowanie odbywa się za wcześnie lub za późno naciąg linek powinien zostać wyregulowany. </w:t>
      </w:r>
    </w:p>
    <w:p w14:paraId="1CE14940" w14:textId="0101A35F" w:rsidR="00F97EC5" w:rsidRDefault="00477795" w:rsidP="00B86B64">
      <w:pPr>
        <w:pStyle w:val="Bezodstpw"/>
        <w:spacing w:after="120"/>
        <w:jc w:val="center"/>
        <w:rPr>
          <w:rFonts w:ascii="Segoe UI Light" w:eastAsiaTheme="minorHAnsi" w:hAnsi="Segoe UI Light" w:cs="Segoe UI Light"/>
          <w:b/>
          <w:lang w:eastAsia="en-US"/>
        </w:rPr>
      </w:pPr>
      <w:r>
        <w:rPr>
          <w:noProof/>
        </w:rPr>
        <w:lastRenderedPageBreak/>
        <w:drawing>
          <wp:inline distT="0" distB="0" distL="0" distR="0" wp14:anchorId="37252F2C" wp14:editId="06B7B134">
            <wp:extent cx="3342077" cy="4215483"/>
            <wp:effectExtent l="1588" t="0" r="0" b="0"/>
            <wp:docPr id="595" name="Obraz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5111" t="4681" r="10222" b="2052"/>
                    <a:stretch/>
                  </pic:blipFill>
                  <pic:spPr bwMode="auto">
                    <a:xfrm rot="16200000">
                      <a:off x="0" y="0"/>
                      <a:ext cx="3354361" cy="4230977"/>
                    </a:xfrm>
                    <a:prstGeom prst="rect">
                      <a:avLst/>
                    </a:prstGeom>
                    <a:ln>
                      <a:noFill/>
                    </a:ln>
                    <a:extLst>
                      <a:ext uri="{53640926-AAD7-44D8-BBD7-CCE9431645EC}">
                        <a14:shadowObscured xmlns:a14="http://schemas.microsoft.com/office/drawing/2010/main"/>
                      </a:ext>
                    </a:extLst>
                  </pic:spPr>
                </pic:pic>
              </a:graphicData>
            </a:graphic>
          </wp:inline>
        </w:drawing>
      </w:r>
    </w:p>
    <w:p w14:paraId="4931CE24" w14:textId="593E1233" w:rsidR="00F97EC5" w:rsidRDefault="00F97EC5" w:rsidP="00B86B64">
      <w:pPr>
        <w:pStyle w:val="Bezodstpw"/>
        <w:spacing w:after="240"/>
        <w:jc w:val="center"/>
        <w:rPr>
          <w:rFonts w:ascii="Segoe UI Light" w:eastAsiaTheme="minorHAnsi" w:hAnsi="Segoe UI Light" w:cs="Segoe UI Light"/>
          <w:b/>
          <w:lang w:eastAsia="en-US"/>
        </w:rPr>
      </w:pPr>
      <w:r w:rsidRPr="004824D5">
        <w:rPr>
          <w:rFonts w:ascii="Segoe UI Light" w:eastAsiaTheme="minorHAnsi" w:hAnsi="Segoe UI Light" w:cs="Segoe UI Light"/>
          <w:b/>
          <w:lang w:eastAsia="en-US"/>
        </w:rPr>
        <w:t>Rysunek 9.</w:t>
      </w:r>
      <w:r>
        <w:rPr>
          <w:rFonts w:ascii="Segoe UI Light" w:eastAsiaTheme="minorHAnsi" w:hAnsi="Segoe UI Light" w:cs="Segoe UI Light"/>
          <w:b/>
          <w:lang w:eastAsia="en-US"/>
        </w:rPr>
        <w:t>7</w:t>
      </w:r>
      <w:r w:rsidRPr="004824D5">
        <w:rPr>
          <w:rFonts w:ascii="Segoe UI Light" w:eastAsiaTheme="minorHAnsi" w:hAnsi="Segoe UI Light" w:cs="Segoe UI Light"/>
          <w:b/>
          <w:lang w:eastAsia="en-US"/>
        </w:rPr>
        <w:t xml:space="preserve">. </w:t>
      </w:r>
      <w:r>
        <w:rPr>
          <w:rFonts w:ascii="Segoe UI Light" w:eastAsiaTheme="minorHAnsi" w:hAnsi="Segoe UI Light" w:cs="Segoe UI Light"/>
          <w:b/>
          <w:lang w:eastAsia="en-US"/>
        </w:rPr>
        <w:t xml:space="preserve">Regulacja napięcia linek </w:t>
      </w:r>
    </w:p>
    <w:tbl>
      <w:tblPr>
        <w:tblStyle w:val="Tabela-Siatka"/>
        <w:tblW w:w="5000" w:type="pct"/>
        <w:jc w:val="center"/>
        <w:tblLook w:val="04A0" w:firstRow="1" w:lastRow="0" w:firstColumn="1" w:lastColumn="0" w:noHBand="0" w:noVBand="1"/>
      </w:tblPr>
      <w:tblGrid>
        <w:gridCol w:w="1363"/>
        <w:gridCol w:w="4949"/>
      </w:tblGrid>
      <w:tr w:rsidR="00003DFE" w:rsidRPr="0002109D" w14:paraId="74C2DA3C" w14:textId="77777777" w:rsidTr="00003DFE">
        <w:trPr>
          <w:trHeight w:val="949"/>
          <w:jc w:val="center"/>
        </w:trPr>
        <w:tc>
          <w:tcPr>
            <w:tcW w:w="1080" w:type="pct"/>
            <w:vAlign w:val="center"/>
          </w:tcPr>
          <w:p w14:paraId="6B009E70" w14:textId="77777777" w:rsidR="00003DFE" w:rsidRPr="0002109D" w:rsidRDefault="00003DFE" w:rsidP="00C164DF">
            <w:pPr>
              <w:pStyle w:val="Teksttreci100"/>
              <w:shd w:val="clear" w:color="auto" w:fill="auto"/>
              <w:spacing w:before="0" w:after="0" w:line="276"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23B24FB" wp14:editId="62B42EAA">
                  <wp:extent cx="540689" cy="475806"/>
                  <wp:effectExtent l="0" t="0" r="0" b="635"/>
                  <wp:docPr id="592" name="Obraz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45966" cy="480450"/>
                          </a:xfrm>
                          <a:prstGeom prst="rect">
                            <a:avLst/>
                          </a:prstGeom>
                          <a:noFill/>
                          <a:ln>
                            <a:noFill/>
                          </a:ln>
                        </pic:spPr>
                      </pic:pic>
                    </a:graphicData>
                  </a:graphic>
                </wp:inline>
              </w:drawing>
            </w:r>
          </w:p>
          <w:p w14:paraId="11CB18CA" w14:textId="77777777" w:rsidR="00003DFE" w:rsidRPr="0002109D" w:rsidRDefault="00003DFE" w:rsidP="00C164DF">
            <w:pPr>
              <w:pStyle w:val="Teksttreci100"/>
              <w:shd w:val="clear" w:color="auto" w:fill="auto"/>
              <w:spacing w:before="0" w:after="0" w:line="276" w:lineRule="auto"/>
              <w:ind w:right="68" w:firstLine="0"/>
              <w:jc w:val="center"/>
              <w:rPr>
                <w:rFonts w:ascii="Segoe UI Light" w:hAnsi="Segoe UI Light" w:cs="Segoe UI Light"/>
              </w:rPr>
            </w:pPr>
            <w:r w:rsidRPr="0002109D">
              <w:rPr>
                <w:rFonts w:ascii="Segoe UI Light" w:hAnsi="Segoe UI Light" w:cs="Segoe UI Light"/>
              </w:rPr>
              <w:t>UWAGA!</w:t>
            </w:r>
          </w:p>
        </w:tc>
        <w:tc>
          <w:tcPr>
            <w:tcW w:w="3920" w:type="pct"/>
            <w:vAlign w:val="center"/>
          </w:tcPr>
          <w:p w14:paraId="3782B8A7" w14:textId="77777777" w:rsidR="00003DFE" w:rsidRPr="0002109D" w:rsidRDefault="00003DFE" w:rsidP="00003DFE">
            <w:pPr>
              <w:pStyle w:val="Teksttreci100"/>
              <w:shd w:val="clear" w:color="auto" w:fill="auto"/>
              <w:spacing w:before="0" w:after="0" w:line="276" w:lineRule="auto"/>
              <w:ind w:firstLine="0"/>
              <w:jc w:val="left"/>
              <w:rPr>
                <w:rFonts w:ascii="Segoe UI Light" w:hAnsi="Segoe UI Light" w:cs="Segoe UI Light"/>
              </w:rPr>
            </w:pPr>
            <w:r w:rsidRPr="0002109D">
              <w:rPr>
                <w:rFonts w:ascii="Segoe UI Light" w:hAnsi="Segoe UI Light" w:cs="Segoe UI Light"/>
              </w:rPr>
              <w:t>UWAGA!</w:t>
            </w:r>
          </w:p>
          <w:p w14:paraId="2CF2AC25" w14:textId="435CE8C3" w:rsidR="00003DFE" w:rsidRPr="0002109D" w:rsidRDefault="00003DFE" w:rsidP="00003DFE">
            <w:pPr>
              <w:pStyle w:val="Teksttreci100"/>
              <w:shd w:val="clear" w:color="auto" w:fill="auto"/>
              <w:spacing w:before="0" w:after="0" w:line="276" w:lineRule="auto"/>
              <w:ind w:right="68" w:firstLine="0"/>
              <w:jc w:val="left"/>
              <w:rPr>
                <w:rFonts w:ascii="Segoe UI Light" w:hAnsi="Segoe UI Light" w:cs="Segoe UI Light"/>
                <w:b w:val="0"/>
              </w:rPr>
            </w:pPr>
            <w:r>
              <w:rPr>
                <w:rFonts w:ascii="Segoe UI Light" w:hAnsi="Segoe UI Light" w:cs="Segoe UI Light"/>
                <w:b w:val="0"/>
              </w:rPr>
              <w:t>Zabrania się sprzęgania drugiej maszyny do przyczepy wyposażonej w hamulec najazdowy.</w:t>
            </w:r>
          </w:p>
        </w:tc>
      </w:tr>
    </w:tbl>
    <w:p w14:paraId="5E113E63" w14:textId="77777777" w:rsidR="007E59B5" w:rsidRPr="007E4D77" w:rsidRDefault="007E59B5" w:rsidP="00E20D67">
      <w:pPr>
        <w:pStyle w:val="Bezodstpw"/>
        <w:rPr>
          <w:rFonts w:ascii="Segoe UI Light" w:eastAsiaTheme="minorHAnsi" w:hAnsi="Segoe UI Light" w:cs="Segoe UI Light"/>
          <w:sz w:val="20"/>
          <w:lang w:eastAsia="en-US"/>
        </w:rPr>
      </w:pPr>
    </w:p>
    <w:p w14:paraId="56934DA1" w14:textId="77777777" w:rsidR="009D550B" w:rsidRPr="007E4D77" w:rsidRDefault="00A249B5" w:rsidP="00061BC3">
      <w:pPr>
        <w:pStyle w:val="Bezodstpw"/>
        <w:spacing w:line="276" w:lineRule="auto"/>
        <w:rPr>
          <w:rFonts w:ascii="Segoe UI Light" w:eastAsiaTheme="minorHAnsi" w:hAnsi="Segoe UI Light" w:cs="Segoe UI Light"/>
          <w:sz w:val="20"/>
          <w:lang w:eastAsia="en-US"/>
        </w:rPr>
      </w:pPr>
      <w:r>
        <w:rPr>
          <w:rFonts w:ascii="Segoe UI Light" w:eastAsia="Arial" w:hAnsi="Segoe UI Light" w:cs="Segoe UI Light"/>
          <w:noProof/>
          <w:color w:val="000000"/>
          <w:spacing w:val="-10"/>
        </w:rPr>
        <w:lastRenderedPageBreak/>
        <mc:AlternateContent>
          <mc:Choice Requires="wps">
            <w:drawing>
              <wp:anchor distT="0" distB="0" distL="114300" distR="114300" simplePos="0" relativeHeight="251633664" behindDoc="0" locked="0" layoutInCell="1" allowOverlap="1" wp14:anchorId="5196C8A8" wp14:editId="209CA309">
                <wp:simplePos x="0" y="0"/>
                <wp:positionH relativeFrom="column">
                  <wp:posOffset>3672840</wp:posOffset>
                </wp:positionH>
                <wp:positionV relativeFrom="paragraph">
                  <wp:posOffset>1716405</wp:posOffset>
                </wp:positionV>
                <wp:extent cx="248920" cy="266700"/>
                <wp:effectExtent l="0" t="0" r="0" b="0"/>
                <wp:wrapNone/>
                <wp:docPr id="446" name="Pole tekstowe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F4D373" w14:textId="77777777" w:rsidR="00C164DF" w:rsidRPr="008D60F0" w:rsidRDefault="00C164DF" w:rsidP="00061BC3">
                            <w:pPr>
                              <w:rPr>
                                <w:rFonts w:asciiTheme="minorHAnsi" w:hAnsiTheme="minorHAnsi"/>
                                <w:b/>
                                <w:sz w:val="28"/>
                              </w:rPr>
                            </w:pPr>
                            <w:r>
                              <w:rPr>
                                <w:rFonts w:asciiTheme="minorHAnsi" w:hAnsiTheme="minorHAnsi"/>
                                <w:b/>
                                <w:sz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46" o:spid="_x0000_s1058" type="#_x0000_t202" style="position:absolute;margin-left:289.2pt;margin-top:135.15pt;width:19.6pt;height:2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" filled="f" stroked="f" strokeweight=".5pt">
                <v:path arrowok="t"/>
                <v:textbox>
                  <w:txbxContent>
                    <w:p w14:paraId="06F4D373" w14:textId="77777777" w:rsidR="00C164DF" w:rsidRPr="008D60F0" w:rsidRDefault="00C164DF" w:rsidP="00061BC3">
                      <w:pPr>
                        <w:rPr>
                          <w:rFonts w:asciiTheme="minorHAnsi" w:hAnsiTheme="minorHAnsi"/>
                          <w:b/>
                          <w:sz w:val="28"/>
                        </w:rPr>
                      </w:pPr>
                      <w:r>
                        <w:rPr>
                          <w:rFonts w:asciiTheme="minorHAnsi" w:hAnsiTheme="minorHAnsi"/>
                          <w:b/>
                          <w:sz w:val="28"/>
                        </w:rPr>
                        <w:t>1</w:t>
                      </w:r>
                    </w:p>
                  </w:txbxContent>
                </v:textbox>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31616" behindDoc="0" locked="0" layoutInCell="1" allowOverlap="1" wp14:anchorId="3427471E" wp14:editId="61E0223D">
                <wp:simplePos x="0" y="0"/>
                <wp:positionH relativeFrom="column">
                  <wp:posOffset>3021330</wp:posOffset>
                </wp:positionH>
                <wp:positionV relativeFrom="paragraph">
                  <wp:posOffset>1099820</wp:posOffset>
                </wp:positionV>
                <wp:extent cx="461010" cy="266700"/>
                <wp:effectExtent l="0" t="0" r="0" b="0"/>
                <wp:wrapNone/>
                <wp:docPr id="445" name="Pole tekstowe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39ED37" w14:textId="77777777" w:rsidR="00C164DF" w:rsidRPr="008D60F0" w:rsidRDefault="00C164DF" w:rsidP="00061BC3">
                            <w:pPr>
                              <w:rPr>
                                <w:rFonts w:asciiTheme="minorHAnsi" w:hAnsiTheme="minorHAnsi"/>
                                <w:b/>
                                <w:sz w:val="28"/>
                              </w:rPr>
                            </w:pPr>
                            <w:r>
                              <w:rPr>
                                <w:rFonts w:asciiTheme="minorHAnsi" w:hAnsiTheme="minorHAnsi"/>
                                <w:b/>
                                <w:sz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45" o:spid="_x0000_s1059" type="#_x0000_t202" style="position:absolute;margin-left:237.9pt;margin-top:86.6pt;width:36.3pt;height:2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" filled="f" stroked="f" strokeweight=".5pt">
                <v:path arrowok="t"/>
                <v:textbox>
                  <w:txbxContent>
                    <w:p w14:paraId="0C39ED37" w14:textId="77777777" w:rsidR="00C164DF" w:rsidRPr="008D60F0" w:rsidRDefault="00C164DF" w:rsidP="00061BC3">
                      <w:pPr>
                        <w:rPr>
                          <w:rFonts w:asciiTheme="minorHAnsi" w:hAnsiTheme="minorHAnsi"/>
                          <w:b/>
                          <w:sz w:val="28"/>
                        </w:rPr>
                      </w:pPr>
                      <w:r>
                        <w:rPr>
                          <w:rFonts w:asciiTheme="minorHAnsi" w:hAnsiTheme="minorHAnsi"/>
                          <w:b/>
                          <w:sz w:val="28"/>
                        </w:rPr>
                        <w:t>1/2</w:t>
                      </w:r>
                    </w:p>
                  </w:txbxContent>
                </v:textbox>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29568" behindDoc="0" locked="0" layoutInCell="1" allowOverlap="1" wp14:anchorId="6E8E5DEA" wp14:editId="66B5DF74">
                <wp:simplePos x="0" y="0"/>
                <wp:positionH relativeFrom="column">
                  <wp:posOffset>2531110</wp:posOffset>
                </wp:positionH>
                <wp:positionV relativeFrom="paragraph">
                  <wp:posOffset>1716405</wp:posOffset>
                </wp:positionV>
                <wp:extent cx="248920" cy="266700"/>
                <wp:effectExtent l="0" t="0" r="0" b="0"/>
                <wp:wrapNone/>
                <wp:docPr id="444" name="Pole tekstowe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F964E6" w14:textId="77777777" w:rsidR="00C164DF" w:rsidRPr="008D60F0" w:rsidRDefault="00C164DF" w:rsidP="00061BC3">
                            <w:pPr>
                              <w:rPr>
                                <w:rFonts w:asciiTheme="minorHAnsi" w:hAnsiTheme="minorHAnsi"/>
                                <w:b/>
                                <w:sz w:val="28"/>
                              </w:rPr>
                            </w:pPr>
                            <w:r w:rsidRPr="008D60F0">
                              <w:rPr>
                                <w:rFonts w:asciiTheme="minorHAnsi" w:hAnsiTheme="minorHAnsi"/>
                                <w:b/>
                                <w:sz w:val="28"/>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44" o:spid="_x0000_s1060" type="#_x0000_t202" style="position:absolute;margin-left:199.3pt;margin-top:135.15pt;width:19.6pt;height:21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" filled="f" stroked="f" strokeweight=".5pt">
                <v:path arrowok="t"/>
                <v:textbox>
                  <w:txbxContent>
                    <w:p w14:paraId="3FF964E6" w14:textId="77777777" w:rsidR="00C164DF" w:rsidRPr="008D60F0" w:rsidRDefault="00C164DF" w:rsidP="00061BC3">
                      <w:pPr>
                        <w:rPr>
                          <w:rFonts w:asciiTheme="minorHAnsi" w:hAnsiTheme="minorHAnsi"/>
                          <w:b/>
                          <w:sz w:val="28"/>
                        </w:rPr>
                      </w:pPr>
                      <w:r w:rsidRPr="008D60F0">
                        <w:rPr>
                          <w:rFonts w:asciiTheme="minorHAnsi" w:hAnsiTheme="minorHAnsi"/>
                          <w:b/>
                          <w:sz w:val="28"/>
                        </w:rPr>
                        <w:t>0</w:t>
                      </w:r>
                    </w:p>
                  </w:txbxContent>
                </v:textbox>
              </v:shape>
            </w:pict>
          </mc:Fallback>
        </mc:AlternateContent>
      </w:r>
      <w:r w:rsidR="008D60F0" w:rsidRPr="007E4D77">
        <w:rPr>
          <w:rFonts w:ascii="Segoe UI Light" w:hAnsi="Segoe UI Light" w:cs="Segoe UI Light"/>
          <w:noProof/>
        </w:rPr>
        <w:drawing>
          <wp:anchor distT="0" distB="0" distL="114300" distR="114300" simplePos="0" relativeHeight="251609088" behindDoc="0" locked="0" layoutInCell="1" allowOverlap="1" wp14:anchorId="6A4A524F" wp14:editId="4044937D">
            <wp:simplePos x="0" y="0"/>
            <wp:positionH relativeFrom="column">
              <wp:posOffset>2573020</wp:posOffset>
            </wp:positionH>
            <wp:positionV relativeFrom="paragraph">
              <wp:posOffset>1178560</wp:posOffset>
            </wp:positionV>
            <wp:extent cx="1371600" cy="1257300"/>
            <wp:effectExtent l="0" t="0" r="0" b="0"/>
            <wp:wrapNone/>
            <wp:docPr id="358" name="Obraz 358" descr="C:\Users\corsair1\Desktop\instrukcja 14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rsair1\Desktop\instrukcja 149\9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71600" cy="1257300"/>
                    </a:xfrm>
                    <a:prstGeom prst="rect">
                      <a:avLst/>
                    </a:prstGeom>
                    <a:noFill/>
                    <a:ln>
                      <a:noFill/>
                    </a:ln>
                  </pic:spPr>
                </pic:pic>
              </a:graphicData>
            </a:graphic>
          </wp:anchor>
        </w:drawing>
      </w:r>
      <w:r>
        <w:rPr>
          <w:rFonts w:ascii="Segoe UI Light" w:eastAsia="Arial" w:hAnsi="Segoe UI Light" w:cs="Segoe UI Light"/>
          <w:noProof/>
          <w:color w:val="000000"/>
          <w:spacing w:val="-10"/>
        </w:rPr>
        <mc:AlternateContent>
          <mc:Choice Requires="wps">
            <w:drawing>
              <wp:anchor distT="0" distB="0" distL="114300" distR="114300" simplePos="0" relativeHeight="251627520" behindDoc="0" locked="0" layoutInCell="1" allowOverlap="1" wp14:anchorId="21DB06BE" wp14:editId="6A9E62D0">
                <wp:simplePos x="0" y="0"/>
                <wp:positionH relativeFrom="column">
                  <wp:posOffset>1775460</wp:posOffset>
                </wp:positionH>
                <wp:positionV relativeFrom="paragraph">
                  <wp:posOffset>295910</wp:posOffset>
                </wp:positionV>
                <wp:extent cx="638810" cy="254000"/>
                <wp:effectExtent l="38100" t="0" r="27940" b="69850"/>
                <wp:wrapNone/>
                <wp:docPr id="443" name="Łącznik prosty ze strzałką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8810" cy="2540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9A09D1" id="Łącznik prosty ze strzałką 443" o:spid="_x0000_s1026" type="#_x0000_t32" style="position:absolute;margin-left:139.8pt;margin-top:23.3pt;width:50.3pt;height:20pt;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" strokecolor="black [3213]" strokeweight="1.5pt">
                <v:stroke endarrow="block"/>
                <o:lock v:ext="edit" shapetype="f"/>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25472" behindDoc="0" locked="0" layoutInCell="1" allowOverlap="1" wp14:anchorId="5941C3D1" wp14:editId="4B02053D">
                <wp:simplePos x="0" y="0"/>
                <wp:positionH relativeFrom="column">
                  <wp:posOffset>2407920</wp:posOffset>
                </wp:positionH>
                <wp:positionV relativeFrom="paragraph">
                  <wp:posOffset>186055</wp:posOffset>
                </wp:positionV>
                <wp:extent cx="248920" cy="266700"/>
                <wp:effectExtent l="0" t="0" r="17780" b="19050"/>
                <wp:wrapNone/>
                <wp:docPr id="442" name="Pole tekstowe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F63C61" w14:textId="77777777" w:rsidR="00C164DF" w:rsidRPr="00643C75" w:rsidRDefault="00C164DF" w:rsidP="00061BC3">
                            <w:pPr>
                              <w:rPr>
                                <w:rFonts w:asciiTheme="minorHAnsi" w:hAnsiTheme="minorHAnsi"/>
                                <w:b/>
                              </w:rPr>
                            </w:pPr>
                            <w:r>
                              <w:rPr>
                                <w:rFonts w:asciiTheme="minorHAnsi" w:hAnsiTheme="minorHAnsi"/>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42" o:spid="_x0000_s1061" type="#_x0000_t202" style="position:absolute;margin-left:189.6pt;margin-top:14.65pt;width:19.6pt;height:21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" fillcolor="white [3201]" strokeweight=".5pt">
                <v:path arrowok="t"/>
                <v:textbox>
                  <w:txbxContent>
                    <w:p w14:paraId="74F63C61" w14:textId="77777777" w:rsidR="00C164DF" w:rsidRPr="00643C75" w:rsidRDefault="00C164DF" w:rsidP="00061BC3">
                      <w:pPr>
                        <w:rPr>
                          <w:rFonts w:asciiTheme="minorHAnsi" w:hAnsiTheme="minorHAnsi"/>
                          <w:b/>
                        </w:rPr>
                      </w:pPr>
                      <w:r>
                        <w:rPr>
                          <w:rFonts w:asciiTheme="minorHAnsi" w:hAnsiTheme="minorHAnsi"/>
                          <w:b/>
                        </w:rPr>
                        <w:t>3</w:t>
                      </w:r>
                    </w:p>
                  </w:txbxContent>
                </v:textbox>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23424" behindDoc="0" locked="0" layoutInCell="1" allowOverlap="1" wp14:anchorId="278FC69C" wp14:editId="51C31328">
                <wp:simplePos x="0" y="0"/>
                <wp:positionH relativeFrom="column">
                  <wp:posOffset>2203450</wp:posOffset>
                </wp:positionH>
                <wp:positionV relativeFrom="paragraph">
                  <wp:posOffset>962660</wp:posOffset>
                </wp:positionV>
                <wp:extent cx="257810" cy="482600"/>
                <wp:effectExtent l="38100" t="0" r="27940" b="50800"/>
                <wp:wrapNone/>
                <wp:docPr id="413" name="Łącznik prosty ze strzałką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7810" cy="4826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94D8AD" id="Łącznik prosty ze strzałką 413" o:spid="_x0000_s1026" type="#_x0000_t32" style="position:absolute;margin-left:173.5pt;margin-top:75.8pt;width:20.3pt;height:38pt;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" strokecolor="black [3213]" strokeweight="1.5pt">
                <v:stroke endarrow="block"/>
                <o:lock v:ext="edit" shapetype="f"/>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21376" behindDoc="0" locked="0" layoutInCell="1" allowOverlap="1" wp14:anchorId="43C2C01F" wp14:editId="21512FE4">
                <wp:simplePos x="0" y="0"/>
                <wp:positionH relativeFrom="column">
                  <wp:posOffset>2325370</wp:posOffset>
                </wp:positionH>
                <wp:positionV relativeFrom="paragraph">
                  <wp:posOffset>694055</wp:posOffset>
                </wp:positionV>
                <wp:extent cx="248920" cy="266700"/>
                <wp:effectExtent l="0" t="0" r="17780" b="19050"/>
                <wp:wrapNone/>
                <wp:docPr id="411" name="Pole tekstowe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B69A8E" w14:textId="77777777" w:rsidR="00C164DF" w:rsidRPr="00643C75" w:rsidRDefault="00C164DF" w:rsidP="00061BC3">
                            <w:pPr>
                              <w:rPr>
                                <w:rFonts w:asciiTheme="minorHAnsi" w:hAnsiTheme="minorHAnsi"/>
                                <w:b/>
                              </w:rPr>
                            </w:pPr>
                            <w:r>
                              <w:rPr>
                                <w:rFonts w:asciiTheme="minorHAnsi" w:hAnsiTheme="minorHAnsi"/>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11" o:spid="_x0000_s1062" type="#_x0000_t202" style="position:absolute;margin-left:183.1pt;margin-top:54.65pt;width:19.6pt;height:2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" fillcolor="white [3201]" strokeweight=".5pt">
                <v:path arrowok="t"/>
                <v:textbox>
                  <w:txbxContent>
                    <w:p w14:paraId="6EB69A8E" w14:textId="77777777" w:rsidR="00C164DF" w:rsidRPr="00643C75" w:rsidRDefault="00C164DF" w:rsidP="00061BC3">
                      <w:pPr>
                        <w:rPr>
                          <w:rFonts w:asciiTheme="minorHAnsi" w:hAnsiTheme="minorHAnsi"/>
                          <w:b/>
                        </w:rPr>
                      </w:pPr>
                      <w:r>
                        <w:rPr>
                          <w:rFonts w:asciiTheme="minorHAnsi" w:hAnsiTheme="minorHAnsi"/>
                          <w:b/>
                        </w:rPr>
                        <w:t>2</w:t>
                      </w:r>
                    </w:p>
                  </w:txbxContent>
                </v:textbox>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19328" behindDoc="0" locked="0" layoutInCell="1" allowOverlap="1" wp14:anchorId="42A7145F" wp14:editId="1EC5527C">
                <wp:simplePos x="0" y="0"/>
                <wp:positionH relativeFrom="column">
                  <wp:posOffset>245110</wp:posOffset>
                </wp:positionH>
                <wp:positionV relativeFrom="paragraph">
                  <wp:posOffset>1026160</wp:posOffset>
                </wp:positionV>
                <wp:extent cx="768350" cy="368300"/>
                <wp:effectExtent l="0" t="38100" r="50800" b="31750"/>
                <wp:wrapNone/>
                <wp:docPr id="410" name="Łącznik prosty ze strzałką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68350" cy="36830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CC2123" id="Łącznik prosty ze strzałką 410" o:spid="_x0000_s1026" type="#_x0000_t32" style="position:absolute;margin-left:19.3pt;margin-top:80.8pt;width:60.5pt;height:29pt;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" strokecolor="black [3213]" strokeweight="1.5pt">
                <v:stroke endarrow="block"/>
                <o:lock v:ext="edit" shapetype="f"/>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17280" behindDoc="0" locked="0" layoutInCell="1" allowOverlap="1" wp14:anchorId="12FA2DF3" wp14:editId="22C18105">
                <wp:simplePos x="0" y="0"/>
                <wp:positionH relativeFrom="column">
                  <wp:posOffset>-3810</wp:posOffset>
                </wp:positionH>
                <wp:positionV relativeFrom="paragraph">
                  <wp:posOffset>1265555</wp:posOffset>
                </wp:positionV>
                <wp:extent cx="248920" cy="266700"/>
                <wp:effectExtent l="0" t="0" r="17780" b="19050"/>
                <wp:wrapNone/>
                <wp:docPr id="377" name="Pole tekstowe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5D2434" w14:textId="77777777" w:rsidR="00C164DF" w:rsidRPr="00643C75" w:rsidRDefault="00C164DF" w:rsidP="00061BC3">
                            <w:pPr>
                              <w:rPr>
                                <w:rFonts w:asciiTheme="minorHAnsi" w:hAnsiTheme="minorHAnsi"/>
                                <w:b/>
                              </w:rPr>
                            </w:pPr>
                            <w:r>
                              <w:rPr>
                                <w:rFonts w:asciiTheme="minorHAnsi" w:hAnsiTheme="minorHAnsi"/>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377" o:spid="_x0000_s1063" type="#_x0000_t202" style="position:absolute;margin-left:-.3pt;margin-top:99.65pt;width:19.6pt;height:21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" fillcolor="white [3201]" strokeweight=".5pt">
                <v:path arrowok="t"/>
                <v:textbox>
                  <w:txbxContent>
                    <w:p w14:paraId="2B5D2434" w14:textId="77777777" w:rsidR="00C164DF" w:rsidRPr="00643C75" w:rsidRDefault="00C164DF" w:rsidP="00061BC3">
                      <w:pPr>
                        <w:rPr>
                          <w:rFonts w:asciiTheme="minorHAnsi" w:hAnsiTheme="minorHAnsi"/>
                          <w:b/>
                        </w:rPr>
                      </w:pPr>
                      <w:r>
                        <w:rPr>
                          <w:rFonts w:asciiTheme="minorHAnsi" w:hAnsiTheme="minorHAnsi"/>
                          <w:b/>
                        </w:rPr>
                        <w:t>1</w:t>
                      </w:r>
                    </w:p>
                  </w:txbxContent>
                </v:textbox>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11136" behindDoc="0" locked="0" layoutInCell="1" allowOverlap="1" wp14:anchorId="747F6A11" wp14:editId="5714F26E">
                <wp:simplePos x="0" y="0"/>
                <wp:positionH relativeFrom="column">
                  <wp:posOffset>1184910</wp:posOffset>
                </wp:positionH>
                <wp:positionV relativeFrom="paragraph">
                  <wp:posOffset>1900555</wp:posOffset>
                </wp:positionV>
                <wp:extent cx="248920" cy="266700"/>
                <wp:effectExtent l="0" t="0" r="17780" b="19050"/>
                <wp:wrapNone/>
                <wp:docPr id="371" name="Pole tekstowe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F23867" w14:textId="77777777" w:rsidR="00C164DF" w:rsidRPr="00643C75" w:rsidRDefault="00C164DF" w:rsidP="00061BC3">
                            <w:pPr>
                              <w:rPr>
                                <w:rFonts w:asciiTheme="minorHAnsi" w:hAnsiTheme="minorHAnsi"/>
                                <w:b/>
                              </w:rPr>
                            </w:pPr>
                            <w:r>
                              <w:rPr>
                                <w:rFonts w:asciiTheme="minorHAnsi" w:hAnsiTheme="minorHAnsi"/>
                                <w: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371" o:spid="_x0000_s1064" type="#_x0000_t202" style="position:absolute;margin-left:93.3pt;margin-top:149.65pt;width:19.6pt;height:21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" fillcolor="white [3201]" strokeweight=".5pt">
                <v:path arrowok="t"/>
                <v:textbox>
                  <w:txbxContent>
                    <w:p w14:paraId="2CF23867" w14:textId="77777777" w:rsidR="00C164DF" w:rsidRPr="00643C75" w:rsidRDefault="00C164DF" w:rsidP="00061BC3">
                      <w:pPr>
                        <w:rPr>
                          <w:rFonts w:asciiTheme="minorHAnsi" w:hAnsiTheme="minorHAnsi"/>
                          <w:b/>
                        </w:rPr>
                      </w:pPr>
                      <w:r>
                        <w:rPr>
                          <w:rFonts w:asciiTheme="minorHAnsi" w:hAnsiTheme="minorHAnsi"/>
                          <w:b/>
                        </w:rPr>
                        <w:t>4</w:t>
                      </w:r>
                    </w:p>
                  </w:txbxContent>
                </v:textbox>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13184" behindDoc="0" locked="0" layoutInCell="1" allowOverlap="1" wp14:anchorId="59A5414C" wp14:editId="33C6EA8F">
                <wp:simplePos x="0" y="0"/>
                <wp:positionH relativeFrom="column">
                  <wp:posOffset>1430020</wp:posOffset>
                </wp:positionH>
                <wp:positionV relativeFrom="paragraph">
                  <wp:posOffset>1902460</wp:posOffset>
                </wp:positionV>
                <wp:extent cx="307340" cy="153035"/>
                <wp:effectExtent l="0" t="38100" r="54610" b="18415"/>
                <wp:wrapNone/>
                <wp:docPr id="372" name="Łącznik prosty ze strzałką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7340" cy="153035"/>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9259B" id="Łącznik prosty ze strzałką 372" o:spid="_x0000_s1026" type="#_x0000_t32" style="position:absolute;margin-left:112.6pt;margin-top:149.8pt;width:24.2pt;height:12.05pt;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" strokecolor="black [3213]" strokeweight="1.5pt">
                <v:stroke endarrow="block"/>
                <o:lock v:ext="edit" shapetype="f"/>
              </v:shape>
            </w:pict>
          </mc:Fallback>
        </mc:AlternateContent>
      </w:r>
      <w:r>
        <w:rPr>
          <w:rFonts w:ascii="Segoe UI Light" w:eastAsia="Arial" w:hAnsi="Segoe UI Light" w:cs="Segoe UI Light"/>
          <w:noProof/>
          <w:color w:val="000000"/>
          <w:spacing w:val="-10"/>
        </w:rPr>
        <mc:AlternateContent>
          <mc:Choice Requires="wps">
            <w:drawing>
              <wp:anchor distT="0" distB="0" distL="114300" distR="114300" simplePos="0" relativeHeight="251615232" behindDoc="0" locked="0" layoutInCell="1" allowOverlap="1" wp14:anchorId="712143A4" wp14:editId="242CE6A9">
                <wp:simplePos x="0" y="0"/>
                <wp:positionH relativeFrom="column">
                  <wp:posOffset>2023110</wp:posOffset>
                </wp:positionH>
                <wp:positionV relativeFrom="paragraph">
                  <wp:posOffset>2054860</wp:posOffset>
                </wp:positionV>
                <wp:extent cx="755650" cy="208280"/>
                <wp:effectExtent l="38100" t="19050" r="25400" b="96520"/>
                <wp:wrapNone/>
                <wp:docPr id="376" name="Łącznik prosty ze strzałką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55650" cy="208280"/>
                        </a:xfrm>
                        <a:prstGeom prst="straightConnector1">
                          <a:avLst/>
                        </a:prstGeom>
                        <a:ln w="571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7DD15B" id="Łącznik prosty ze strzałką 376" o:spid="_x0000_s1026" type="#_x0000_t32" style="position:absolute;margin-left:159.3pt;margin-top:161.8pt;width:59.5pt;height:16.4pt;flip:x;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" strokecolor="black [3213]" strokeweight="4.5pt">
                <v:stroke endarrow="block"/>
                <o:lock v:ext="edit" shapetype="f"/>
              </v:shape>
            </w:pict>
          </mc:Fallback>
        </mc:AlternateContent>
      </w:r>
      <w:r w:rsidR="00F6690F" w:rsidRPr="007E4D77">
        <w:rPr>
          <w:rFonts w:ascii="Segoe UI Light" w:eastAsiaTheme="minorHAnsi" w:hAnsi="Segoe UI Light" w:cs="Segoe UI Light"/>
          <w:noProof/>
          <w:sz w:val="20"/>
        </w:rPr>
        <w:drawing>
          <wp:inline distT="0" distB="0" distL="0" distR="0" wp14:anchorId="6999B370" wp14:editId="4885CBEB">
            <wp:extent cx="2575015" cy="2486558"/>
            <wp:effectExtent l="0" t="0" r="0" b="9525"/>
            <wp:docPr id="312" name="Obraz 312" descr="C:\Users\corsair1\Desktop\instrukcja 1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rsair1\Desktop\instrukcja 149\9.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581" r="33773" b="3781"/>
                    <a:stretch/>
                  </pic:blipFill>
                  <pic:spPr bwMode="auto">
                    <a:xfrm>
                      <a:off x="0" y="0"/>
                      <a:ext cx="2577052" cy="2488525"/>
                    </a:xfrm>
                    <a:prstGeom prst="rect">
                      <a:avLst/>
                    </a:prstGeom>
                    <a:noFill/>
                    <a:ln>
                      <a:noFill/>
                    </a:ln>
                    <a:extLst>
                      <a:ext uri="{53640926-AAD7-44D8-BBD7-CCE9431645EC}">
                        <a14:shadowObscured xmlns:a14="http://schemas.microsoft.com/office/drawing/2010/main"/>
                      </a:ext>
                    </a:extLst>
                  </pic:spPr>
                </pic:pic>
              </a:graphicData>
            </a:graphic>
          </wp:inline>
        </w:drawing>
      </w:r>
    </w:p>
    <w:p w14:paraId="6C160861" w14:textId="1F746296" w:rsidR="009D550B" w:rsidRPr="007E4D77" w:rsidRDefault="001E48D4" w:rsidP="001E48D4">
      <w:pPr>
        <w:pStyle w:val="Podpisobrazu20"/>
        <w:shd w:val="clear" w:color="auto" w:fill="auto"/>
        <w:spacing w:line="240" w:lineRule="auto"/>
        <w:rPr>
          <w:rStyle w:val="Podpisobrazu2Exact"/>
          <w:rFonts w:ascii="Segoe UI Light" w:hAnsi="Segoe UI Light" w:cs="Segoe UI Light"/>
          <w:b/>
          <w:bCs/>
          <w:sz w:val="22"/>
        </w:rPr>
      </w:pPr>
      <w:r w:rsidRPr="007E4D77">
        <w:rPr>
          <w:rStyle w:val="Podpisobrazu2Exact"/>
          <w:rFonts w:ascii="Segoe UI Light" w:hAnsi="Segoe UI Light" w:cs="Segoe UI Light"/>
          <w:b/>
          <w:bCs/>
          <w:sz w:val="22"/>
        </w:rPr>
        <w:t>Rys</w:t>
      </w:r>
      <w:r w:rsidR="00D635E6">
        <w:rPr>
          <w:rStyle w:val="Podpisobrazu2Exact"/>
          <w:rFonts w:ascii="Segoe UI Light" w:hAnsi="Segoe UI Light" w:cs="Segoe UI Light"/>
          <w:b/>
          <w:bCs/>
          <w:sz w:val="22"/>
        </w:rPr>
        <w:t>unek</w:t>
      </w:r>
      <w:r w:rsidRPr="007E4D77">
        <w:rPr>
          <w:rStyle w:val="Podpisobrazu2Exact"/>
          <w:rFonts w:ascii="Segoe UI Light" w:hAnsi="Segoe UI Light" w:cs="Segoe UI Light"/>
          <w:b/>
          <w:bCs/>
          <w:sz w:val="22"/>
        </w:rPr>
        <w:t xml:space="preserve"> </w:t>
      </w:r>
      <w:r w:rsidR="00F32834" w:rsidRPr="007E4D77">
        <w:rPr>
          <w:rStyle w:val="Podpisobrazu2Exact"/>
          <w:rFonts w:ascii="Segoe UI Light" w:hAnsi="Segoe UI Light" w:cs="Segoe UI Light"/>
          <w:b/>
          <w:bCs/>
          <w:sz w:val="22"/>
        </w:rPr>
        <w:t>10</w:t>
      </w:r>
      <w:r w:rsidR="009D550B" w:rsidRPr="007E4D77">
        <w:rPr>
          <w:rStyle w:val="Podpisobrazu2Exact"/>
          <w:rFonts w:ascii="Segoe UI Light" w:hAnsi="Segoe UI Light" w:cs="Segoe UI Light"/>
          <w:b/>
          <w:bCs/>
          <w:sz w:val="22"/>
        </w:rPr>
        <w:t>. Pneuma</w:t>
      </w:r>
      <w:r w:rsidR="00610E79">
        <w:rPr>
          <w:rStyle w:val="Podpisobrazu2Exact"/>
          <w:rFonts w:ascii="Segoe UI Light" w:hAnsi="Segoe UI Light" w:cs="Segoe UI Light"/>
          <w:b/>
          <w:bCs/>
          <w:sz w:val="22"/>
        </w:rPr>
        <w:t>tyczny regulator siły hamowania</w:t>
      </w:r>
    </w:p>
    <w:p w14:paraId="244C6AD9" w14:textId="77777777" w:rsidR="00061BC3" w:rsidRPr="00610E79" w:rsidRDefault="00061BC3" w:rsidP="00EB7513">
      <w:pPr>
        <w:widowControl/>
        <w:autoSpaceDE w:val="0"/>
        <w:autoSpaceDN w:val="0"/>
        <w:adjustRightInd w:val="0"/>
        <w:jc w:val="center"/>
        <w:rPr>
          <w:rFonts w:ascii="Segoe UI Light" w:eastAsiaTheme="minorHAnsi" w:hAnsi="Segoe UI Light" w:cs="Segoe UI Light"/>
          <w:iCs/>
          <w:color w:val="auto"/>
          <w:sz w:val="18"/>
          <w:szCs w:val="18"/>
          <w:lang w:eastAsia="en-US" w:bidi="ar-SA"/>
        </w:rPr>
      </w:pPr>
      <w:r w:rsidRPr="00610E79">
        <w:rPr>
          <w:rFonts w:ascii="Segoe UI Light" w:eastAsiaTheme="minorHAnsi" w:hAnsi="Segoe UI Light" w:cs="Segoe UI Light"/>
          <w:iCs/>
          <w:color w:val="auto"/>
          <w:sz w:val="18"/>
          <w:szCs w:val="18"/>
          <w:lang w:eastAsia="en-US" w:bidi="ar-SA"/>
        </w:rPr>
        <w:t>1 - zawór steruj</w:t>
      </w:r>
      <w:r w:rsidRPr="00610E79">
        <w:rPr>
          <w:rFonts w:ascii="Segoe UI Light" w:eastAsia="Arial,Italic" w:hAnsi="Segoe UI Light" w:cs="Segoe UI Light"/>
          <w:iCs/>
          <w:color w:val="auto"/>
          <w:sz w:val="18"/>
          <w:szCs w:val="18"/>
          <w:lang w:eastAsia="en-US" w:bidi="ar-SA"/>
        </w:rPr>
        <w:t>ą</w:t>
      </w:r>
      <w:r w:rsidRPr="00610E79">
        <w:rPr>
          <w:rFonts w:ascii="Segoe UI Light" w:eastAsiaTheme="minorHAnsi" w:hAnsi="Segoe UI Light" w:cs="Segoe UI Light"/>
          <w:iCs/>
          <w:color w:val="auto"/>
          <w:sz w:val="18"/>
          <w:szCs w:val="18"/>
          <w:lang w:eastAsia="en-US" w:bidi="ar-SA"/>
        </w:rPr>
        <w:t>cy, 2 - regulator siły hamowania, 3 - przycisk zwalniaj</w:t>
      </w:r>
      <w:r w:rsidRPr="00610E79">
        <w:rPr>
          <w:rFonts w:ascii="Segoe UI Light" w:eastAsia="Arial,Italic" w:hAnsi="Segoe UI Light" w:cs="Segoe UI Light"/>
          <w:iCs/>
          <w:color w:val="auto"/>
          <w:sz w:val="18"/>
          <w:szCs w:val="18"/>
          <w:lang w:eastAsia="en-US" w:bidi="ar-SA"/>
        </w:rPr>
        <w:t>ą</w:t>
      </w:r>
      <w:r w:rsidRPr="00610E79">
        <w:rPr>
          <w:rFonts w:ascii="Segoe UI Light" w:eastAsiaTheme="minorHAnsi" w:hAnsi="Segoe UI Light" w:cs="Segoe UI Light"/>
          <w:iCs/>
          <w:color w:val="auto"/>
          <w:sz w:val="18"/>
          <w:szCs w:val="18"/>
          <w:lang w:eastAsia="en-US" w:bidi="ar-SA"/>
        </w:rPr>
        <w:t>cy hamulec przyczepy na postoju, 4 - d</w:t>
      </w:r>
      <w:r w:rsidRPr="00610E79">
        <w:rPr>
          <w:rFonts w:ascii="Segoe UI Light" w:eastAsia="Arial,Italic" w:hAnsi="Segoe UI Light" w:cs="Segoe UI Light"/>
          <w:iCs/>
          <w:color w:val="auto"/>
          <w:sz w:val="18"/>
          <w:szCs w:val="18"/>
          <w:lang w:eastAsia="en-US" w:bidi="ar-SA"/>
        </w:rPr>
        <w:t>ź</w:t>
      </w:r>
      <w:r w:rsidRPr="00610E79">
        <w:rPr>
          <w:rFonts w:ascii="Segoe UI Light" w:eastAsiaTheme="minorHAnsi" w:hAnsi="Segoe UI Light" w:cs="Segoe UI Light"/>
          <w:iCs/>
          <w:color w:val="auto"/>
          <w:sz w:val="18"/>
          <w:szCs w:val="18"/>
          <w:lang w:eastAsia="en-US" w:bidi="ar-SA"/>
        </w:rPr>
        <w:t>wignia wyboru pracy regulatora, 0 </w:t>
      </w:r>
      <w:r w:rsidRPr="00610E79">
        <w:rPr>
          <w:rFonts w:ascii="Segoe UI Light" w:eastAsiaTheme="minorHAnsi" w:hAnsi="Segoe UI Light" w:cs="Segoe UI Light"/>
          <w:iCs/>
          <w:color w:val="auto"/>
          <w:sz w:val="18"/>
          <w:szCs w:val="18"/>
          <w:lang w:eastAsia="en-US" w:bidi="ar-SA"/>
        </w:rPr>
        <w:noBreakHyphen/>
        <w:t> pozycja „BEZ ŁADUNKU”, 1/2 - pozycja „PÓŁ ŁADUNKU” , 1 - pozycja „PEŁNY ŁADUNEK”</w:t>
      </w:r>
    </w:p>
    <w:p w14:paraId="0AB7CE39" w14:textId="77777777" w:rsidR="004D0F32" w:rsidRPr="007E4D77" w:rsidRDefault="004D0F32" w:rsidP="00061BC3">
      <w:pPr>
        <w:widowControl/>
        <w:autoSpaceDE w:val="0"/>
        <w:autoSpaceDN w:val="0"/>
        <w:adjustRightInd w:val="0"/>
        <w:jc w:val="both"/>
        <w:rPr>
          <w:rFonts w:ascii="Segoe UI Light" w:eastAsiaTheme="minorHAnsi" w:hAnsi="Segoe UI Light" w:cs="Segoe UI Light"/>
          <w:iCs/>
          <w:color w:val="auto"/>
          <w:sz w:val="20"/>
          <w:szCs w:val="20"/>
          <w:lang w:eastAsia="en-US" w:bidi="ar-SA"/>
        </w:rPr>
      </w:pPr>
    </w:p>
    <w:p w14:paraId="486F2198" w14:textId="77777777" w:rsidR="004D0F32" w:rsidRPr="007E4D77" w:rsidRDefault="000130AE" w:rsidP="004D0F32">
      <w:pPr>
        <w:widowControl/>
        <w:autoSpaceDE w:val="0"/>
        <w:autoSpaceDN w:val="0"/>
        <w:adjustRightInd w:val="0"/>
        <w:jc w:val="center"/>
        <w:rPr>
          <w:rFonts w:ascii="Segoe UI Light" w:eastAsiaTheme="minorHAnsi" w:hAnsi="Segoe UI Light" w:cs="Segoe UI Light"/>
          <w:iCs/>
          <w:color w:val="auto"/>
          <w:sz w:val="20"/>
          <w:szCs w:val="20"/>
          <w:lang w:eastAsia="en-US" w:bidi="ar-SA"/>
        </w:rPr>
      </w:pPr>
      <w:r>
        <w:rPr>
          <w:rFonts w:ascii="Segoe UI Light" w:eastAsiaTheme="minorHAnsi" w:hAnsi="Segoe UI Light" w:cs="Segoe UI Light"/>
          <w:iCs/>
          <w:noProof/>
          <w:color w:val="auto"/>
          <w:sz w:val="20"/>
          <w:szCs w:val="20"/>
          <w:lang w:bidi="ar-SA"/>
        </w:rPr>
        <w:drawing>
          <wp:inline distT="0" distB="0" distL="0" distR="0" wp14:anchorId="2553D04F" wp14:editId="1B6B2D49">
            <wp:extent cx="3865245" cy="1805305"/>
            <wp:effectExtent l="19050" t="0" r="1905" b="0"/>
            <wp:docPr id="311" name="Obraz 15" descr="D:\proj\Cynkomet\dokumentacja\Solid - dokumentacje\7169\instr T-169\pliki\reęcz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roj\Cynkomet\dokumentacja\Solid - dokumentacje\7169\instr T-169\pliki\reęczny-1.jpg"/>
                    <pic:cNvPicPr>
                      <a:picLocks noChangeAspect="1" noChangeArrowheads="1"/>
                    </pic:cNvPicPr>
                  </pic:nvPicPr>
                  <pic:blipFill>
                    <a:blip r:embed="rId43"/>
                    <a:srcRect/>
                    <a:stretch>
                      <a:fillRect/>
                    </a:stretch>
                  </pic:blipFill>
                  <pic:spPr bwMode="auto">
                    <a:xfrm>
                      <a:off x="0" y="0"/>
                      <a:ext cx="3865245" cy="1805305"/>
                    </a:xfrm>
                    <a:prstGeom prst="rect">
                      <a:avLst/>
                    </a:prstGeom>
                    <a:noFill/>
                    <a:ln w="9525">
                      <a:noFill/>
                      <a:miter lim="800000"/>
                      <a:headEnd/>
                      <a:tailEnd/>
                    </a:ln>
                  </pic:spPr>
                </pic:pic>
              </a:graphicData>
            </a:graphic>
          </wp:inline>
        </w:drawing>
      </w:r>
    </w:p>
    <w:p w14:paraId="6A68A998" w14:textId="167CC05B" w:rsidR="004D0F32" w:rsidRPr="007E4D77" w:rsidRDefault="00D635E6" w:rsidP="004D0F32">
      <w:pPr>
        <w:widowControl/>
        <w:autoSpaceDE w:val="0"/>
        <w:autoSpaceDN w:val="0"/>
        <w:adjustRightInd w:val="0"/>
        <w:jc w:val="center"/>
        <w:rPr>
          <w:rStyle w:val="Podpisobrazu2Exact"/>
          <w:rFonts w:ascii="Segoe UI Light" w:hAnsi="Segoe UI Light" w:cs="Segoe UI Light"/>
          <w:sz w:val="22"/>
        </w:rPr>
      </w:pPr>
      <w:r>
        <w:rPr>
          <w:rStyle w:val="Podpisobrazu2Exact"/>
          <w:rFonts w:ascii="Segoe UI Light" w:hAnsi="Segoe UI Light" w:cs="Segoe UI Light"/>
          <w:bCs w:val="0"/>
          <w:sz w:val="22"/>
        </w:rPr>
        <w:t>Rysunek</w:t>
      </w:r>
      <w:r w:rsidR="004D0F32" w:rsidRPr="007E4D77">
        <w:rPr>
          <w:rStyle w:val="Podpisobrazu2Exact"/>
          <w:rFonts w:ascii="Segoe UI Light" w:hAnsi="Segoe UI Light" w:cs="Segoe UI Light"/>
          <w:bCs w:val="0"/>
          <w:sz w:val="22"/>
        </w:rPr>
        <w:t xml:space="preserve"> </w:t>
      </w:r>
      <w:r w:rsidR="00F32834" w:rsidRPr="007E4D77">
        <w:rPr>
          <w:rStyle w:val="Podpisobrazu2Exact"/>
          <w:rFonts w:ascii="Segoe UI Light" w:hAnsi="Segoe UI Light" w:cs="Segoe UI Light"/>
          <w:bCs w:val="0"/>
          <w:sz w:val="22"/>
        </w:rPr>
        <w:t>11</w:t>
      </w:r>
      <w:r w:rsidR="004D0F32" w:rsidRPr="007E4D77">
        <w:rPr>
          <w:rStyle w:val="Podpisobrazu2Exact"/>
          <w:rFonts w:ascii="Segoe UI Light" w:hAnsi="Segoe UI Light" w:cs="Segoe UI Light"/>
          <w:sz w:val="22"/>
        </w:rPr>
        <w:t>.</w:t>
      </w:r>
      <w:r w:rsidR="00464AE3" w:rsidRPr="007E4D77">
        <w:rPr>
          <w:rStyle w:val="Podpisobrazu2Exact"/>
          <w:rFonts w:ascii="Segoe UI Light" w:hAnsi="Segoe UI Light" w:cs="Segoe UI Light"/>
          <w:sz w:val="22"/>
        </w:rPr>
        <w:t xml:space="preserve"> Hamulec postojowy</w:t>
      </w:r>
    </w:p>
    <w:p w14:paraId="4C3F2334" w14:textId="77777777" w:rsidR="004D0F32" w:rsidRPr="007E4D77" w:rsidRDefault="004D0F32" w:rsidP="004D0F32">
      <w:pPr>
        <w:widowControl/>
        <w:autoSpaceDE w:val="0"/>
        <w:autoSpaceDN w:val="0"/>
        <w:adjustRightInd w:val="0"/>
        <w:spacing w:after="240"/>
        <w:jc w:val="center"/>
        <w:rPr>
          <w:rFonts w:ascii="Segoe UI Light" w:eastAsiaTheme="minorHAnsi" w:hAnsi="Segoe UI Light" w:cs="Segoe UI Light"/>
          <w:iCs/>
          <w:color w:val="auto"/>
          <w:sz w:val="20"/>
          <w:szCs w:val="20"/>
          <w:lang w:eastAsia="en-US" w:bidi="ar-SA"/>
        </w:rPr>
      </w:pPr>
      <w:r w:rsidRPr="007E4D77">
        <w:rPr>
          <w:rFonts w:ascii="Segoe UI Light" w:eastAsiaTheme="minorHAnsi" w:hAnsi="Segoe UI Light" w:cs="Segoe UI Light"/>
          <w:iCs/>
          <w:color w:val="auto"/>
          <w:sz w:val="20"/>
          <w:szCs w:val="20"/>
          <w:lang w:eastAsia="en-US" w:bidi="ar-SA"/>
        </w:rPr>
        <w:t>(1) d</w:t>
      </w:r>
      <w:r w:rsidRPr="007E4D77">
        <w:rPr>
          <w:rFonts w:ascii="Segoe UI Light" w:eastAsia="Arial,Italic" w:hAnsi="Segoe UI Light" w:cs="Segoe UI Light"/>
          <w:iCs/>
          <w:color w:val="auto"/>
          <w:sz w:val="20"/>
          <w:szCs w:val="20"/>
          <w:lang w:eastAsia="en-US" w:bidi="ar-SA"/>
        </w:rPr>
        <w:t>ź</w:t>
      </w:r>
      <w:r w:rsidRPr="007E4D77">
        <w:rPr>
          <w:rFonts w:ascii="Segoe UI Light" w:eastAsiaTheme="minorHAnsi" w:hAnsi="Segoe UI Light" w:cs="Segoe UI Light"/>
          <w:iCs/>
          <w:color w:val="auto"/>
          <w:sz w:val="20"/>
          <w:szCs w:val="20"/>
          <w:lang w:eastAsia="en-US" w:bidi="ar-SA"/>
        </w:rPr>
        <w:t xml:space="preserve">wignia rozpieracza, (2) mechanizm korbowy, (3) linka, (4) </w:t>
      </w:r>
      <w:r w:rsidR="00886CFA">
        <w:rPr>
          <w:rFonts w:ascii="Segoe UI Light" w:eastAsiaTheme="minorHAnsi" w:hAnsi="Segoe UI Light" w:cs="Segoe UI Light"/>
          <w:iCs/>
          <w:color w:val="auto"/>
          <w:sz w:val="20"/>
          <w:szCs w:val="20"/>
          <w:lang w:eastAsia="en-US" w:bidi="ar-SA"/>
        </w:rPr>
        <w:t>oś jezdna, (5) - korba</w:t>
      </w:r>
    </w:p>
    <w:p w14:paraId="2D366CD1" w14:textId="633BA966" w:rsidR="00E424FA" w:rsidRPr="007E4D77" w:rsidRDefault="004D0F32" w:rsidP="008D25C9">
      <w:pPr>
        <w:widowControl/>
        <w:autoSpaceDE w:val="0"/>
        <w:autoSpaceDN w:val="0"/>
        <w:adjustRightInd w:val="0"/>
        <w:spacing w:after="120"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Hamulec postojowy służy do unieruchomienia przyczepy w trakcie postoju. Mechanizm korbowy hamulca </w:t>
      </w:r>
      <w:r w:rsidR="00503B7E" w:rsidRPr="007E4D77">
        <w:rPr>
          <w:rFonts w:ascii="Segoe UI Light" w:eastAsiaTheme="minorHAnsi" w:hAnsi="Segoe UI Light" w:cs="Segoe UI Light"/>
          <w:color w:val="auto"/>
          <w:sz w:val="22"/>
          <w:szCs w:val="22"/>
          <w:lang w:eastAsia="en-US" w:bidi="ar-SA"/>
        </w:rPr>
        <w:t>2</w:t>
      </w:r>
      <w:r w:rsidRPr="007E4D77">
        <w:rPr>
          <w:rFonts w:ascii="Segoe UI Light" w:eastAsiaTheme="minorHAnsi" w:hAnsi="Segoe UI Light" w:cs="Segoe UI Light"/>
          <w:color w:val="auto"/>
          <w:sz w:val="22"/>
          <w:szCs w:val="22"/>
          <w:lang w:eastAsia="en-US" w:bidi="ar-SA"/>
        </w:rPr>
        <w:t xml:space="preserve"> (rys.1</w:t>
      </w:r>
      <w:r w:rsidR="00F32834" w:rsidRPr="007E4D77">
        <w:rPr>
          <w:rFonts w:ascii="Segoe UI Light" w:eastAsiaTheme="minorHAnsi" w:hAnsi="Segoe UI Light" w:cs="Segoe UI Light"/>
          <w:color w:val="auto"/>
          <w:sz w:val="22"/>
          <w:szCs w:val="22"/>
          <w:lang w:eastAsia="en-US" w:bidi="ar-SA"/>
        </w:rPr>
        <w:t>1</w:t>
      </w:r>
      <w:r w:rsidRPr="007E4D77">
        <w:rPr>
          <w:rFonts w:ascii="Segoe UI Light" w:eastAsiaTheme="minorHAnsi" w:hAnsi="Segoe UI Light" w:cs="Segoe UI Light"/>
          <w:color w:val="auto"/>
          <w:sz w:val="22"/>
          <w:szCs w:val="22"/>
          <w:lang w:eastAsia="en-US" w:bidi="ar-SA"/>
        </w:rPr>
        <w:t>), przyspawany jest do prawej podłużnic</w:t>
      </w:r>
      <w:r w:rsidR="00886CFA">
        <w:rPr>
          <w:rFonts w:ascii="Segoe UI Light" w:eastAsiaTheme="minorHAnsi" w:hAnsi="Segoe UI Light" w:cs="Segoe UI Light"/>
          <w:color w:val="auto"/>
          <w:sz w:val="22"/>
          <w:szCs w:val="22"/>
          <w:lang w:eastAsia="en-US" w:bidi="ar-SA"/>
        </w:rPr>
        <w:t xml:space="preserve">y ramy dolnej. Linka stalowa </w:t>
      </w:r>
      <w:r w:rsidR="00886CFA">
        <w:rPr>
          <w:rFonts w:ascii="Segoe UI Light" w:eastAsiaTheme="minorHAnsi" w:hAnsi="Segoe UI Light" w:cs="Segoe UI Light"/>
          <w:color w:val="auto"/>
          <w:sz w:val="22"/>
          <w:szCs w:val="22"/>
          <w:lang w:eastAsia="en-US" w:bidi="ar-SA"/>
        </w:rPr>
        <w:lastRenderedPageBreak/>
        <w:t xml:space="preserve">3 </w:t>
      </w:r>
      <w:r w:rsidRPr="007E4D77">
        <w:rPr>
          <w:rFonts w:ascii="Segoe UI Light" w:eastAsiaTheme="minorHAnsi" w:hAnsi="Segoe UI Light" w:cs="Segoe UI Light"/>
          <w:color w:val="auto"/>
          <w:sz w:val="22"/>
          <w:szCs w:val="22"/>
          <w:lang w:eastAsia="en-US" w:bidi="ar-SA"/>
        </w:rPr>
        <w:t>łącz</w:t>
      </w:r>
      <w:r w:rsidR="00886CFA">
        <w:rPr>
          <w:rFonts w:ascii="Segoe UI Light" w:eastAsiaTheme="minorHAnsi" w:hAnsi="Segoe UI Light" w:cs="Segoe UI Light"/>
          <w:color w:val="auto"/>
          <w:sz w:val="22"/>
          <w:szCs w:val="22"/>
          <w:lang w:eastAsia="en-US" w:bidi="ar-SA"/>
        </w:rPr>
        <w:t>y</w:t>
      </w:r>
      <w:r w:rsidRPr="007E4D77">
        <w:rPr>
          <w:rFonts w:ascii="Segoe UI Light" w:eastAsiaTheme="minorHAnsi" w:hAnsi="Segoe UI Light" w:cs="Segoe UI Light"/>
          <w:color w:val="auto"/>
          <w:sz w:val="22"/>
          <w:szCs w:val="22"/>
          <w:lang w:eastAsia="en-US" w:bidi="ar-SA"/>
        </w:rPr>
        <w:t xml:space="preserve"> </w:t>
      </w:r>
      <w:r w:rsidR="00886CFA">
        <w:rPr>
          <w:rFonts w:ascii="Segoe UI Light" w:eastAsiaTheme="minorHAnsi" w:hAnsi="Segoe UI Light" w:cs="Segoe UI Light"/>
          <w:color w:val="auto"/>
          <w:sz w:val="22"/>
          <w:szCs w:val="22"/>
          <w:lang w:eastAsia="en-US" w:bidi="ar-SA"/>
        </w:rPr>
        <w:t>mechanizm korbowy 2 z</w:t>
      </w:r>
      <w:r w:rsidRPr="007E4D77">
        <w:rPr>
          <w:rFonts w:ascii="Segoe UI Light" w:eastAsiaTheme="minorHAnsi" w:hAnsi="Segoe UI Light" w:cs="Segoe UI Light"/>
          <w:color w:val="auto"/>
          <w:sz w:val="22"/>
          <w:szCs w:val="22"/>
          <w:lang w:eastAsia="en-US" w:bidi="ar-SA"/>
        </w:rPr>
        <w:t xml:space="preserve"> dźwigniami rozpieracza </w:t>
      </w:r>
      <w:r w:rsidR="00886CFA">
        <w:rPr>
          <w:rFonts w:ascii="Segoe UI Light" w:eastAsiaTheme="minorHAnsi" w:hAnsi="Segoe UI Light" w:cs="Segoe UI Light"/>
          <w:color w:val="auto"/>
          <w:sz w:val="22"/>
          <w:szCs w:val="22"/>
          <w:lang w:eastAsia="en-US" w:bidi="ar-SA"/>
        </w:rPr>
        <w:t>1 tylnej osi jezdnej 4</w:t>
      </w:r>
      <w:r w:rsidRPr="007E4D77">
        <w:rPr>
          <w:rFonts w:ascii="Segoe UI Light" w:eastAsiaTheme="minorHAnsi" w:hAnsi="Segoe UI Light" w:cs="Segoe UI Light"/>
          <w:color w:val="auto"/>
          <w:sz w:val="22"/>
          <w:szCs w:val="22"/>
          <w:lang w:eastAsia="en-US" w:bidi="ar-SA"/>
        </w:rPr>
        <w:t>. Napinanie linki (obrót korby</w:t>
      </w:r>
      <w:r w:rsidR="00886CFA">
        <w:rPr>
          <w:rFonts w:ascii="Segoe UI Light" w:eastAsiaTheme="minorHAnsi" w:hAnsi="Segoe UI Light" w:cs="Segoe UI Light"/>
          <w:color w:val="auto"/>
          <w:sz w:val="22"/>
          <w:szCs w:val="22"/>
          <w:lang w:eastAsia="en-US" w:bidi="ar-SA"/>
        </w:rPr>
        <w:t xml:space="preserve"> 5</w:t>
      </w:r>
      <w:r w:rsidRPr="007E4D77">
        <w:rPr>
          <w:rFonts w:ascii="Segoe UI Light" w:eastAsiaTheme="minorHAnsi" w:hAnsi="Segoe UI Light" w:cs="Segoe UI Light"/>
          <w:color w:val="auto"/>
          <w:sz w:val="22"/>
          <w:szCs w:val="22"/>
          <w:lang w:eastAsia="en-US" w:bidi="ar-SA"/>
        </w:rPr>
        <w:t xml:space="preserve"> mechanizmu zgodnie </w:t>
      </w:r>
      <w:r w:rsidR="008D25C9">
        <w:rPr>
          <w:rFonts w:ascii="Segoe UI Light" w:eastAsiaTheme="minorHAnsi" w:hAnsi="Segoe UI Light" w:cs="Segoe UI Light"/>
          <w:color w:val="auto"/>
          <w:sz w:val="22"/>
          <w:szCs w:val="22"/>
          <w:lang w:eastAsia="en-US" w:bidi="ar-SA"/>
        </w:rPr>
        <w:br/>
      </w:r>
      <w:r w:rsidRPr="007E4D77">
        <w:rPr>
          <w:rFonts w:ascii="Segoe UI Light" w:eastAsiaTheme="minorHAnsi" w:hAnsi="Segoe UI Light" w:cs="Segoe UI Light"/>
          <w:color w:val="auto"/>
          <w:sz w:val="22"/>
          <w:szCs w:val="22"/>
          <w:lang w:eastAsia="en-US" w:bidi="ar-SA"/>
        </w:rPr>
        <w:t>z kierunkiem obrotów wskazówek zegara), powoduje wychylenie dźwigni rozpieraczy, które rozchylając szczęki hamulcowe unieruchamiają przyczepę.</w:t>
      </w:r>
    </w:p>
    <w:p w14:paraId="1BF9491F" w14:textId="77777777" w:rsidR="00424404" w:rsidRPr="00424404" w:rsidRDefault="00424404" w:rsidP="008D25C9">
      <w:pPr>
        <w:ind w:hanging="142"/>
        <w:rPr>
          <w:rFonts w:ascii="Segoe UI Light" w:hAnsi="Segoe UI Light" w:cs="Segoe UI Light"/>
          <w:b/>
          <w:sz w:val="22"/>
          <w:szCs w:val="22"/>
        </w:rPr>
      </w:pPr>
      <w:r w:rsidRPr="00424404">
        <w:rPr>
          <w:rFonts w:ascii="Segoe UI Light" w:hAnsi="Segoe UI Light" w:cs="Segoe UI Light"/>
          <w:b/>
          <w:sz w:val="22"/>
          <w:szCs w:val="22"/>
        </w:rPr>
        <w:t>Tabela 4</w:t>
      </w:r>
    </w:p>
    <w:tbl>
      <w:tblPr>
        <w:tblStyle w:val="Tabela-Siatka"/>
        <w:tblW w:w="5000" w:type="pct"/>
        <w:jc w:val="center"/>
        <w:tblLook w:val="04A0" w:firstRow="1" w:lastRow="0" w:firstColumn="1" w:lastColumn="0" w:noHBand="0" w:noVBand="1"/>
      </w:tblPr>
      <w:tblGrid>
        <w:gridCol w:w="487"/>
        <w:gridCol w:w="3105"/>
        <w:gridCol w:w="1039"/>
        <w:gridCol w:w="1681"/>
      </w:tblGrid>
      <w:tr w:rsidR="00424404" w:rsidRPr="00424404" w14:paraId="0B4EF099" w14:textId="77777777" w:rsidTr="008D25C9">
        <w:trPr>
          <w:trHeight w:val="679"/>
          <w:jc w:val="center"/>
        </w:trPr>
        <w:tc>
          <w:tcPr>
            <w:tcW w:w="469" w:type="pct"/>
            <w:vAlign w:val="center"/>
          </w:tcPr>
          <w:p w14:paraId="4576F0C5" w14:textId="77777777" w:rsidR="00424404" w:rsidRPr="0002109D" w:rsidRDefault="00424404" w:rsidP="0002109D">
            <w:pPr>
              <w:pStyle w:val="Teksttreci30"/>
              <w:shd w:val="clear" w:color="auto" w:fill="auto"/>
              <w:spacing w:line="276" w:lineRule="auto"/>
              <w:rPr>
                <w:rFonts w:ascii="Segoe UI Light" w:hAnsi="Segoe UI Light" w:cs="Segoe UI Light"/>
                <w:b/>
                <w:sz w:val="20"/>
                <w:szCs w:val="27"/>
              </w:rPr>
            </w:pPr>
            <w:r w:rsidRPr="0002109D">
              <w:rPr>
                <w:rFonts w:ascii="Segoe UI Light" w:hAnsi="Segoe UI Light" w:cs="Segoe UI Light"/>
                <w:b/>
                <w:sz w:val="20"/>
                <w:szCs w:val="27"/>
              </w:rPr>
              <w:t>Lp.</w:t>
            </w:r>
          </w:p>
        </w:tc>
        <w:tc>
          <w:tcPr>
            <w:tcW w:w="2543" w:type="pct"/>
            <w:vAlign w:val="center"/>
          </w:tcPr>
          <w:p w14:paraId="7EFF8C7B" w14:textId="77777777" w:rsidR="00424404" w:rsidRPr="0002109D" w:rsidRDefault="00424404" w:rsidP="0002109D">
            <w:pPr>
              <w:pStyle w:val="Teksttreci30"/>
              <w:shd w:val="clear" w:color="auto" w:fill="auto"/>
              <w:spacing w:line="276" w:lineRule="auto"/>
              <w:rPr>
                <w:rFonts w:ascii="Segoe UI Light" w:hAnsi="Segoe UI Light" w:cs="Segoe UI Light"/>
                <w:b/>
                <w:sz w:val="20"/>
                <w:szCs w:val="27"/>
              </w:rPr>
            </w:pPr>
            <w:r w:rsidRPr="0002109D">
              <w:rPr>
                <w:rFonts w:ascii="Segoe UI Light" w:hAnsi="Segoe UI Light" w:cs="Segoe UI Light"/>
                <w:b/>
                <w:sz w:val="20"/>
                <w:szCs w:val="27"/>
              </w:rPr>
              <w:t>Ciśnienie nominalne w instalacji hamulcowej</w:t>
            </w:r>
          </w:p>
        </w:tc>
        <w:tc>
          <w:tcPr>
            <w:tcW w:w="573" w:type="pct"/>
            <w:vAlign w:val="center"/>
          </w:tcPr>
          <w:p w14:paraId="2CBD3F80" w14:textId="77777777" w:rsidR="00424404" w:rsidRPr="0002109D" w:rsidRDefault="00424404" w:rsidP="0002109D">
            <w:pPr>
              <w:pStyle w:val="Teksttreci30"/>
              <w:shd w:val="clear" w:color="auto" w:fill="auto"/>
              <w:spacing w:line="276" w:lineRule="auto"/>
              <w:rPr>
                <w:rFonts w:ascii="Segoe UI Light" w:hAnsi="Segoe UI Light" w:cs="Segoe UI Light"/>
                <w:b/>
                <w:sz w:val="20"/>
                <w:szCs w:val="27"/>
              </w:rPr>
            </w:pPr>
            <w:r w:rsidRPr="0002109D">
              <w:rPr>
                <w:rFonts w:ascii="Segoe UI Light" w:hAnsi="Segoe UI Light" w:cs="Segoe UI Light"/>
                <w:b/>
                <w:sz w:val="20"/>
                <w:szCs w:val="27"/>
              </w:rPr>
              <w:t>Jednostka</w:t>
            </w:r>
          </w:p>
        </w:tc>
        <w:tc>
          <w:tcPr>
            <w:tcW w:w="1415" w:type="pct"/>
            <w:vAlign w:val="center"/>
          </w:tcPr>
          <w:p w14:paraId="7339CBDE" w14:textId="77777777" w:rsidR="00424404" w:rsidRPr="0002109D" w:rsidRDefault="00424404" w:rsidP="0002109D">
            <w:pPr>
              <w:pStyle w:val="Teksttreci30"/>
              <w:shd w:val="clear" w:color="auto" w:fill="auto"/>
              <w:spacing w:line="276" w:lineRule="auto"/>
              <w:rPr>
                <w:rFonts w:ascii="Segoe UI Light" w:hAnsi="Segoe UI Light" w:cs="Segoe UI Light"/>
                <w:b/>
                <w:sz w:val="20"/>
                <w:szCs w:val="27"/>
              </w:rPr>
            </w:pPr>
            <w:r w:rsidRPr="0002109D">
              <w:rPr>
                <w:rFonts w:ascii="Segoe UI Light" w:hAnsi="Segoe UI Light" w:cs="Segoe UI Light"/>
                <w:b/>
                <w:sz w:val="20"/>
                <w:szCs w:val="27"/>
              </w:rPr>
              <w:t>Wartość</w:t>
            </w:r>
          </w:p>
        </w:tc>
      </w:tr>
      <w:tr w:rsidR="00424404" w:rsidRPr="00424404" w14:paraId="0FAAD543" w14:textId="77777777" w:rsidTr="008D25C9">
        <w:trPr>
          <w:trHeight w:val="679"/>
          <w:jc w:val="center"/>
        </w:trPr>
        <w:tc>
          <w:tcPr>
            <w:tcW w:w="469" w:type="pct"/>
            <w:vAlign w:val="center"/>
          </w:tcPr>
          <w:p w14:paraId="6E70D540"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1.</w:t>
            </w:r>
          </w:p>
        </w:tc>
        <w:tc>
          <w:tcPr>
            <w:tcW w:w="2543" w:type="pct"/>
            <w:vAlign w:val="center"/>
          </w:tcPr>
          <w:p w14:paraId="79B1F6E0" w14:textId="77777777" w:rsidR="00424404" w:rsidRPr="0002109D" w:rsidRDefault="00424404" w:rsidP="0002109D">
            <w:pPr>
              <w:pStyle w:val="Teksttreci30"/>
              <w:shd w:val="clear" w:color="auto" w:fill="auto"/>
              <w:spacing w:line="276" w:lineRule="auto"/>
              <w:jc w:val="left"/>
              <w:rPr>
                <w:rFonts w:ascii="Segoe UI Light" w:hAnsi="Segoe UI Light" w:cs="Segoe UI Light"/>
                <w:sz w:val="20"/>
                <w:szCs w:val="27"/>
              </w:rPr>
            </w:pPr>
            <w:r w:rsidRPr="0002109D">
              <w:rPr>
                <w:rFonts w:ascii="Segoe UI Light" w:hAnsi="Segoe UI Light" w:cs="Segoe UI Light"/>
                <w:sz w:val="20"/>
                <w:szCs w:val="27"/>
              </w:rPr>
              <w:t>Instalacja pneumatyczna jednoprzewodowa</w:t>
            </w:r>
          </w:p>
        </w:tc>
        <w:tc>
          <w:tcPr>
            <w:tcW w:w="573" w:type="pct"/>
            <w:vAlign w:val="center"/>
          </w:tcPr>
          <w:p w14:paraId="3B58EEAE"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Bar (</w:t>
            </w:r>
            <w:proofErr w:type="spellStart"/>
            <w:r w:rsidRPr="0002109D">
              <w:rPr>
                <w:rFonts w:ascii="Segoe UI Light" w:hAnsi="Segoe UI Light" w:cs="Segoe UI Light"/>
                <w:sz w:val="20"/>
                <w:szCs w:val="27"/>
              </w:rPr>
              <w:t>kPa</w:t>
            </w:r>
            <w:proofErr w:type="spellEnd"/>
            <w:r w:rsidRPr="0002109D">
              <w:rPr>
                <w:rFonts w:ascii="Segoe UI Light" w:hAnsi="Segoe UI Light" w:cs="Segoe UI Light"/>
                <w:sz w:val="20"/>
                <w:szCs w:val="27"/>
              </w:rPr>
              <w:t>)</w:t>
            </w:r>
          </w:p>
        </w:tc>
        <w:tc>
          <w:tcPr>
            <w:tcW w:w="1415" w:type="pct"/>
            <w:vAlign w:val="center"/>
          </w:tcPr>
          <w:p w14:paraId="5DC95410"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5,8-6,5 (580-650)</w:t>
            </w:r>
          </w:p>
        </w:tc>
      </w:tr>
      <w:tr w:rsidR="00424404" w:rsidRPr="00424404" w14:paraId="1E8325A0" w14:textId="77777777" w:rsidTr="008D25C9">
        <w:trPr>
          <w:trHeight w:val="679"/>
          <w:jc w:val="center"/>
        </w:trPr>
        <w:tc>
          <w:tcPr>
            <w:tcW w:w="469" w:type="pct"/>
            <w:vAlign w:val="center"/>
          </w:tcPr>
          <w:p w14:paraId="27C430F3"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2.</w:t>
            </w:r>
          </w:p>
        </w:tc>
        <w:tc>
          <w:tcPr>
            <w:tcW w:w="2543" w:type="pct"/>
            <w:vAlign w:val="center"/>
          </w:tcPr>
          <w:p w14:paraId="2C96AA4D" w14:textId="77777777" w:rsidR="00424404" w:rsidRPr="0002109D" w:rsidRDefault="00424404" w:rsidP="0002109D">
            <w:pPr>
              <w:pStyle w:val="Teksttreci30"/>
              <w:shd w:val="clear" w:color="auto" w:fill="auto"/>
              <w:spacing w:line="276" w:lineRule="auto"/>
              <w:jc w:val="left"/>
              <w:rPr>
                <w:rFonts w:ascii="Segoe UI Light" w:hAnsi="Segoe UI Light" w:cs="Segoe UI Light"/>
                <w:sz w:val="20"/>
                <w:szCs w:val="27"/>
              </w:rPr>
            </w:pPr>
            <w:r w:rsidRPr="0002109D">
              <w:rPr>
                <w:rFonts w:ascii="Segoe UI Light" w:hAnsi="Segoe UI Light" w:cs="Segoe UI Light"/>
                <w:sz w:val="20"/>
                <w:szCs w:val="27"/>
              </w:rPr>
              <w:t>Instalacja pneumatyczna dwuprzewodowa</w:t>
            </w:r>
          </w:p>
        </w:tc>
        <w:tc>
          <w:tcPr>
            <w:tcW w:w="573" w:type="pct"/>
            <w:vAlign w:val="center"/>
          </w:tcPr>
          <w:p w14:paraId="2B102583"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Bar (</w:t>
            </w:r>
            <w:proofErr w:type="spellStart"/>
            <w:r w:rsidRPr="0002109D">
              <w:rPr>
                <w:rFonts w:ascii="Segoe UI Light" w:hAnsi="Segoe UI Light" w:cs="Segoe UI Light"/>
                <w:sz w:val="20"/>
                <w:szCs w:val="27"/>
              </w:rPr>
              <w:t>kPa</w:t>
            </w:r>
            <w:proofErr w:type="spellEnd"/>
            <w:r w:rsidRPr="0002109D">
              <w:rPr>
                <w:rFonts w:ascii="Segoe UI Light" w:hAnsi="Segoe UI Light" w:cs="Segoe UI Light"/>
                <w:sz w:val="20"/>
                <w:szCs w:val="27"/>
              </w:rPr>
              <w:t>)</w:t>
            </w:r>
          </w:p>
        </w:tc>
        <w:tc>
          <w:tcPr>
            <w:tcW w:w="1415" w:type="pct"/>
            <w:vAlign w:val="center"/>
          </w:tcPr>
          <w:p w14:paraId="257BEEC1"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6,5-8 (650-800)</w:t>
            </w:r>
          </w:p>
        </w:tc>
      </w:tr>
      <w:tr w:rsidR="00424404" w:rsidRPr="00424404" w14:paraId="69AFC3D9" w14:textId="77777777" w:rsidTr="008D25C9">
        <w:trPr>
          <w:trHeight w:val="679"/>
          <w:jc w:val="center"/>
        </w:trPr>
        <w:tc>
          <w:tcPr>
            <w:tcW w:w="469" w:type="pct"/>
            <w:vAlign w:val="center"/>
          </w:tcPr>
          <w:p w14:paraId="284737DA"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3.</w:t>
            </w:r>
          </w:p>
        </w:tc>
        <w:tc>
          <w:tcPr>
            <w:tcW w:w="2543" w:type="pct"/>
            <w:vAlign w:val="center"/>
          </w:tcPr>
          <w:p w14:paraId="4F368009" w14:textId="77777777" w:rsidR="00424404" w:rsidRPr="0002109D" w:rsidRDefault="00424404" w:rsidP="0002109D">
            <w:pPr>
              <w:pStyle w:val="Teksttreci30"/>
              <w:shd w:val="clear" w:color="auto" w:fill="auto"/>
              <w:spacing w:line="276" w:lineRule="auto"/>
              <w:jc w:val="left"/>
              <w:rPr>
                <w:rFonts w:ascii="Segoe UI Light" w:hAnsi="Segoe UI Light" w:cs="Segoe UI Light"/>
                <w:sz w:val="20"/>
                <w:szCs w:val="27"/>
              </w:rPr>
            </w:pPr>
            <w:r w:rsidRPr="0002109D">
              <w:rPr>
                <w:rFonts w:ascii="Segoe UI Light" w:hAnsi="Segoe UI Light" w:cs="Segoe UI Light"/>
                <w:sz w:val="20"/>
                <w:szCs w:val="27"/>
              </w:rPr>
              <w:t>Instalacja hydrauliczna</w:t>
            </w:r>
          </w:p>
        </w:tc>
        <w:tc>
          <w:tcPr>
            <w:tcW w:w="573" w:type="pct"/>
            <w:vAlign w:val="center"/>
          </w:tcPr>
          <w:p w14:paraId="78DAAAF0"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Bar (</w:t>
            </w:r>
            <w:proofErr w:type="spellStart"/>
            <w:r w:rsidRPr="0002109D">
              <w:rPr>
                <w:rFonts w:ascii="Segoe UI Light" w:hAnsi="Segoe UI Light" w:cs="Segoe UI Light"/>
                <w:sz w:val="20"/>
                <w:szCs w:val="27"/>
              </w:rPr>
              <w:t>kPa</w:t>
            </w:r>
            <w:proofErr w:type="spellEnd"/>
            <w:r w:rsidRPr="0002109D">
              <w:rPr>
                <w:rFonts w:ascii="Segoe UI Light" w:hAnsi="Segoe UI Light" w:cs="Segoe UI Light"/>
                <w:sz w:val="20"/>
                <w:szCs w:val="27"/>
              </w:rPr>
              <w:t>)</w:t>
            </w:r>
          </w:p>
        </w:tc>
        <w:tc>
          <w:tcPr>
            <w:tcW w:w="1415" w:type="pct"/>
            <w:vAlign w:val="center"/>
          </w:tcPr>
          <w:p w14:paraId="77DCB8F0" w14:textId="77777777" w:rsidR="00424404" w:rsidRPr="0002109D" w:rsidRDefault="00424404" w:rsidP="0002109D">
            <w:pPr>
              <w:pStyle w:val="Teksttreci30"/>
              <w:shd w:val="clear" w:color="auto" w:fill="auto"/>
              <w:spacing w:line="276" w:lineRule="auto"/>
              <w:rPr>
                <w:rFonts w:ascii="Segoe UI Light" w:hAnsi="Segoe UI Light" w:cs="Segoe UI Light"/>
                <w:sz w:val="20"/>
                <w:szCs w:val="27"/>
              </w:rPr>
            </w:pPr>
            <w:r w:rsidRPr="0002109D">
              <w:rPr>
                <w:rFonts w:ascii="Segoe UI Light" w:hAnsi="Segoe UI Light" w:cs="Segoe UI Light"/>
                <w:sz w:val="20"/>
                <w:szCs w:val="27"/>
              </w:rPr>
              <w:t>150 (15000)</w:t>
            </w:r>
          </w:p>
        </w:tc>
      </w:tr>
    </w:tbl>
    <w:p w14:paraId="16F954FE" w14:textId="77777777" w:rsidR="00424404" w:rsidRPr="00424404" w:rsidRDefault="00424404" w:rsidP="00424404">
      <w:pPr>
        <w:pStyle w:val="Teksttreci30"/>
        <w:shd w:val="clear" w:color="auto" w:fill="auto"/>
        <w:spacing w:line="276" w:lineRule="auto"/>
        <w:ind w:firstLine="380"/>
        <w:jc w:val="both"/>
        <w:rPr>
          <w:rFonts w:ascii="Segoe UI Light" w:hAnsi="Segoe UI Light" w:cs="Segoe UI Light"/>
          <w:sz w:val="16"/>
        </w:rPr>
      </w:pPr>
    </w:p>
    <w:tbl>
      <w:tblPr>
        <w:tblStyle w:val="Tabela-Siatka"/>
        <w:tblW w:w="6187" w:type="dxa"/>
        <w:jc w:val="center"/>
        <w:tblLook w:val="04A0" w:firstRow="1" w:lastRow="0" w:firstColumn="1" w:lastColumn="0" w:noHBand="0" w:noVBand="1"/>
      </w:tblPr>
      <w:tblGrid>
        <w:gridCol w:w="1337"/>
        <w:gridCol w:w="4850"/>
      </w:tblGrid>
      <w:tr w:rsidR="00424404" w:rsidRPr="0002109D" w14:paraId="71A49E05" w14:textId="77777777" w:rsidTr="0002109D">
        <w:trPr>
          <w:jc w:val="center"/>
        </w:trPr>
        <w:tc>
          <w:tcPr>
            <w:tcW w:w="1337" w:type="dxa"/>
            <w:vAlign w:val="center"/>
          </w:tcPr>
          <w:p w14:paraId="763E6318" w14:textId="77777777" w:rsidR="00424404" w:rsidRPr="0002109D" w:rsidRDefault="0002109D" w:rsidP="0002109D">
            <w:pPr>
              <w:pStyle w:val="Teksttreci100"/>
              <w:shd w:val="clear" w:color="auto" w:fill="auto"/>
              <w:spacing w:before="0" w:after="0" w:line="276"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9B5010A" wp14:editId="2FF5CD54">
                  <wp:extent cx="666034" cy="586110"/>
                  <wp:effectExtent l="0" t="0" r="1270" b="4445"/>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526C9338" w14:textId="77777777" w:rsidR="00424404" w:rsidRPr="0002109D" w:rsidRDefault="00424404" w:rsidP="0002109D">
            <w:pPr>
              <w:pStyle w:val="Teksttreci100"/>
              <w:shd w:val="clear" w:color="auto" w:fill="auto"/>
              <w:spacing w:before="0" w:after="0" w:line="276" w:lineRule="auto"/>
              <w:ind w:right="68" w:firstLine="0"/>
              <w:jc w:val="center"/>
              <w:rPr>
                <w:rFonts w:ascii="Segoe UI Light" w:hAnsi="Segoe UI Light" w:cs="Segoe UI Light"/>
              </w:rPr>
            </w:pPr>
            <w:r w:rsidRPr="0002109D">
              <w:rPr>
                <w:rFonts w:ascii="Segoe UI Light" w:hAnsi="Segoe UI Light" w:cs="Segoe UI Light"/>
              </w:rPr>
              <w:t>UWAGA!</w:t>
            </w:r>
          </w:p>
        </w:tc>
        <w:tc>
          <w:tcPr>
            <w:tcW w:w="4850" w:type="dxa"/>
          </w:tcPr>
          <w:p w14:paraId="2A589CCB" w14:textId="77777777" w:rsidR="00424404" w:rsidRPr="0002109D" w:rsidRDefault="00424404" w:rsidP="0002109D">
            <w:pPr>
              <w:pStyle w:val="Teksttreci100"/>
              <w:shd w:val="clear" w:color="auto" w:fill="auto"/>
              <w:spacing w:before="0" w:after="0" w:line="276" w:lineRule="auto"/>
              <w:ind w:firstLine="0"/>
              <w:rPr>
                <w:rFonts w:ascii="Segoe UI Light" w:hAnsi="Segoe UI Light" w:cs="Segoe UI Light"/>
              </w:rPr>
            </w:pPr>
            <w:r w:rsidRPr="0002109D">
              <w:rPr>
                <w:rFonts w:ascii="Segoe UI Light" w:hAnsi="Segoe UI Light" w:cs="Segoe UI Light"/>
              </w:rPr>
              <w:t>UWAGA!</w:t>
            </w:r>
          </w:p>
          <w:p w14:paraId="2483DC3C" w14:textId="77777777" w:rsidR="00424404" w:rsidRPr="0002109D" w:rsidRDefault="00424404" w:rsidP="0002109D">
            <w:pPr>
              <w:pStyle w:val="Teksttreci100"/>
              <w:shd w:val="clear" w:color="auto" w:fill="auto"/>
              <w:spacing w:before="0" w:after="184" w:line="276" w:lineRule="auto"/>
              <w:ind w:right="66" w:firstLine="0"/>
              <w:rPr>
                <w:rFonts w:ascii="Segoe UI Light" w:hAnsi="Segoe UI Light" w:cs="Segoe UI Light"/>
                <w:b w:val="0"/>
              </w:rPr>
            </w:pPr>
            <w:r w:rsidRPr="0002109D">
              <w:rPr>
                <w:rFonts w:ascii="Segoe UI Light" w:hAnsi="Segoe UI Light" w:cs="Segoe UI Light"/>
                <w:b w:val="0"/>
              </w:rPr>
              <w:t>Przed podłączeniem przyczepy należy sprawdzić czy na złączach hamulcowych ciągnika jest osiągane nominalne ciśnienie podane w tabeli 4. W przypadku kiedy ciśnienie jest niższe niż podane ZABRONIONE jest użytkowanie przyczepy z takim ciągnikiem.</w:t>
            </w:r>
          </w:p>
        </w:tc>
      </w:tr>
    </w:tbl>
    <w:p w14:paraId="534F16CF" w14:textId="77777777" w:rsidR="00424404" w:rsidRPr="0002109D" w:rsidRDefault="00424404" w:rsidP="00424404">
      <w:pPr>
        <w:pStyle w:val="Teksttreci30"/>
        <w:shd w:val="clear" w:color="auto" w:fill="auto"/>
        <w:spacing w:line="276" w:lineRule="auto"/>
        <w:ind w:firstLine="380"/>
        <w:jc w:val="both"/>
        <w:rPr>
          <w:rFonts w:ascii="Segoe UI Light" w:hAnsi="Segoe UI Light" w:cs="Segoe UI Light"/>
          <w:sz w:val="14"/>
        </w:rPr>
      </w:pPr>
    </w:p>
    <w:tbl>
      <w:tblPr>
        <w:tblStyle w:val="Tabela-Siatka"/>
        <w:tblW w:w="6188" w:type="dxa"/>
        <w:jc w:val="center"/>
        <w:tblLook w:val="04A0" w:firstRow="1" w:lastRow="0" w:firstColumn="1" w:lastColumn="0" w:noHBand="0" w:noVBand="1"/>
      </w:tblPr>
      <w:tblGrid>
        <w:gridCol w:w="1337"/>
        <w:gridCol w:w="4851"/>
      </w:tblGrid>
      <w:tr w:rsidR="00424404" w:rsidRPr="0002109D" w14:paraId="50DCC5A0" w14:textId="77777777" w:rsidTr="0002109D">
        <w:trPr>
          <w:jc w:val="center"/>
        </w:trPr>
        <w:tc>
          <w:tcPr>
            <w:tcW w:w="1337" w:type="dxa"/>
            <w:vAlign w:val="center"/>
          </w:tcPr>
          <w:p w14:paraId="1C2AD9BE" w14:textId="77777777" w:rsidR="00424404" w:rsidRPr="0002109D" w:rsidRDefault="0002109D" w:rsidP="0002109D">
            <w:pPr>
              <w:pStyle w:val="Teksttreci100"/>
              <w:shd w:val="clear" w:color="auto" w:fill="auto"/>
              <w:spacing w:before="0" w:after="0" w:line="276"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03D2CA30" wp14:editId="48A34F88">
                  <wp:extent cx="666034" cy="586110"/>
                  <wp:effectExtent l="0" t="0" r="1270" b="4445"/>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2F01FFF" w14:textId="77777777" w:rsidR="00424404" w:rsidRPr="0002109D" w:rsidRDefault="00424404" w:rsidP="0002109D">
            <w:pPr>
              <w:pStyle w:val="Teksttreci100"/>
              <w:shd w:val="clear" w:color="auto" w:fill="auto"/>
              <w:spacing w:before="0" w:after="0" w:line="276" w:lineRule="auto"/>
              <w:ind w:right="68" w:firstLine="0"/>
              <w:jc w:val="center"/>
              <w:rPr>
                <w:rFonts w:ascii="Segoe UI Light" w:hAnsi="Segoe UI Light" w:cs="Segoe UI Light"/>
              </w:rPr>
            </w:pPr>
            <w:r w:rsidRPr="0002109D">
              <w:rPr>
                <w:rFonts w:ascii="Segoe UI Light" w:hAnsi="Segoe UI Light" w:cs="Segoe UI Light"/>
              </w:rPr>
              <w:t>UWAGA!</w:t>
            </w:r>
          </w:p>
        </w:tc>
        <w:tc>
          <w:tcPr>
            <w:tcW w:w="4851" w:type="dxa"/>
          </w:tcPr>
          <w:p w14:paraId="41084889" w14:textId="77777777" w:rsidR="00424404" w:rsidRPr="0002109D" w:rsidRDefault="00424404" w:rsidP="0002109D">
            <w:pPr>
              <w:pStyle w:val="Teksttreci100"/>
              <w:shd w:val="clear" w:color="auto" w:fill="auto"/>
              <w:spacing w:before="0" w:after="0" w:line="276" w:lineRule="auto"/>
              <w:ind w:firstLine="0"/>
              <w:rPr>
                <w:rFonts w:ascii="Segoe UI Light" w:hAnsi="Segoe UI Light" w:cs="Segoe UI Light"/>
              </w:rPr>
            </w:pPr>
            <w:r w:rsidRPr="0002109D">
              <w:rPr>
                <w:rFonts w:ascii="Segoe UI Light" w:hAnsi="Segoe UI Light" w:cs="Segoe UI Light"/>
              </w:rPr>
              <w:t>UWAGA!</w:t>
            </w:r>
          </w:p>
          <w:p w14:paraId="75D393DF" w14:textId="0C0CA9EE" w:rsidR="00424404" w:rsidRPr="0002109D" w:rsidRDefault="00424404" w:rsidP="0002109D">
            <w:pPr>
              <w:pStyle w:val="Teksttreci100"/>
              <w:shd w:val="clear" w:color="auto" w:fill="auto"/>
              <w:spacing w:before="0" w:after="184" w:line="276" w:lineRule="auto"/>
              <w:ind w:right="66" w:firstLine="0"/>
              <w:rPr>
                <w:rFonts w:ascii="Segoe UI Light" w:hAnsi="Segoe UI Light" w:cs="Segoe UI Light"/>
                <w:b w:val="0"/>
              </w:rPr>
            </w:pPr>
            <w:r w:rsidRPr="0002109D">
              <w:rPr>
                <w:rFonts w:ascii="Segoe UI Light" w:hAnsi="Segoe UI Light" w:cs="Segoe UI Light"/>
                <w:b w:val="0"/>
              </w:rPr>
              <w:t xml:space="preserve">W przypadku spadku ciśnienia poniżej 4,5 bar </w:t>
            </w:r>
            <w:r w:rsidR="00BB49A5">
              <w:rPr>
                <w:rFonts w:ascii="Segoe UI Light" w:hAnsi="Segoe UI Light" w:cs="Segoe UI Light"/>
                <w:b w:val="0"/>
              </w:rPr>
              <w:br/>
            </w:r>
            <w:r w:rsidRPr="0002109D">
              <w:rPr>
                <w:rFonts w:ascii="Segoe UI Light" w:hAnsi="Segoe UI Light" w:cs="Segoe UI Light"/>
                <w:b w:val="0"/>
              </w:rPr>
              <w:t>w instalacji hamulcowej pneumatycznej dwuprzewodowej układ hamulcowy przyczepy może zostać zablokowany.</w:t>
            </w:r>
          </w:p>
        </w:tc>
      </w:tr>
    </w:tbl>
    <w:p w14:paraId="40966F74" w14:textId="77777777" w:rsidR="00E811EA" w:rsidRDefault="00E811EA" w:rsidP="00E424FA">
      <w:pPr>
        <w:widowControl/>
        <w:spacing w:after="200" w:line="276" w:lineRule="auto"/>
        <w:rPr>
          <w:rFonts w:ascii="Segoe UI Light" w:eastAsiaTheme="minorHAnsi" w:hAnsi="Segoe UI Light" w:cs="Segoe UI Light"/>
          <w:color w:val="auto"/>
          <w:sz w:val="18"/>
          <w:szCs w:val="22"/>
          <w:lang w:eastAsia="en-US" w:bidi="ar-SA"/>
        </w:rPr>
      </w:pPr>
    </w:p>
    <w:p w14:paraId="292B090E" w14:textId="77777777" w:rsidR="006E35E4" w:rsidRPr="00424404" w:rsidRDefault="006E35E4" w:rsidP="00E424FA">
      <w:pPr>
        <w:widowControl/>
        <w:spacing w:after="200" w:line="276" w:lineRule="auto"/>
        <w:rPr>
          <w:rFonts w:ascii="Segoe UI Light" w:eastAsiaTheme="minorHAnsi" w:hAnsi="Segoe UI Light" w:cs="Segoe UI Light"/>
          <w:color w:val="auto"/>
          <w:sz w:val="18"/>
          <w:szCs w:val="22"/>
          <w:lang w:eastAsia="en-US" w:bidi="ar-SA"/>
        </w:rPr>
      </w:pPr>
    </w:p>
    <w:p w14:paraId="663E974B" w14:textId="5CDFD033" w:rsidR="001E48D4" w:rsidRPr="007E4D77" w:rsidRDefault="001E48D4" w:rsidP="001E48D4">
      <w:pPr>
        <w:pStyle w:val="Nagwek3"/>
        <w:jc w:val="both"/>
        <w:rPr>
          <w:rStyle w:val="Teksttreci9Odstpy0pt"/>
          <w:rFonts w:ascii="Segoe UI Light" w:eastAsiaTheme="majorEastAsia" w:hAnsi="Segoe UI Light" w:cs="Segoe UI Light"/>
          <w:color w:val="auto"/>
          <w:spacing w:val="0"/>
          <w:sz w:val="28"/>
          <w:szCs w:val="28"/>
          <w:shd w:val="clear" w:color="auto" w:fill="auto"/>
        </w:rPr>
      </w:pPr>
      <w:bookmarkStart w:id="42" w:name="_Toc463853979"/>
      <w:bookmarkStart w:id="43" w:name="_Toc72920908"/>
      <w:r w:rsidRPr="007E4D77">
        <w:rPr>
          <w:rStyle w:val="Teksttreci9Odstpy0pt"/>
          <w:rFonts w:ascii="Segoe UI Light" w:eastAsiaTheme="majorEastAsia" w:hAnsi="Segoe UI Light" w:cs="Segoe UI Light"/>
          <w:color w:val="auto"/>
          <w:spacing w:val="0"/>
          <w:sz w:val="28"/>
          <w:szCs w:val="28"/>
          <w:shd w:val="clear" w:color="auto" w:fill="auto"/>
        </w:rPr>
        <w:lastRenderedPageBreak/>
        <w:t xml:space="preserve">4.2.5 Instalacja elektryczna, oświetlenie </w:t>
      </w:r>
      <w:r w:rsidR="00BB49A5">
        <w:rPr>
          <w:rStyle w:val="Teksttreci9Odstpy0pt"/>
          <w:rFonts w:ascii="Segoe UI Light" w:eastAsiaTheme="majorEastAsia" w:hAnsi="Segoe UI Light" w:cs="Segoe UI Light"/>
          <w:color w:val="auto"/>
          <w:spacing w:val="0"/>
          <w:sz w:val="28"/>
          <w:szCs w:val="28"/>
          <w:shd w:val="clear" w:color="auto" w:fill="auto"/>
        </w:rPr>
        <w:br/>
      </w:r>
      <w:r w:rsidRPr="007E4D77">
        <w:rPr>
          <w:rStyle w:val="Teksttreci9Odstpy0pt"/>
          <w:rFonts w:ascii="Segoe UI Light" w:eastAsiaTheme="majorEastAsia" w:hAnsi="Segoe UI Light" w:cs="Segoe UI Light"/>
          <w:color w:val="auto"/>
          <w:spacing w:val="0"/>
          <w:sz w:val="28"/>
          <w:szCs w:val="28"/>
          <w:shd w:val="clear" w:color="auto" w:fill="auto"/>
        </w:rPr>
        <w:t>i sygnalizacja.</w:t>
      </w:r>
      <w:bookmarkEnd w:id="42"/>
      <w:bookmarkEnd w:id="43"/>
    </w:p>
    <w:p w14:paraId="0A3F1681" w14:textId="77777777" w:rsidR="00E424FA" w:rsidRPr="007E4D77" w:rsidRDefault="00E424FA" w:rsidP="00E424FA">
      <w:pPr>
        <w:pStyle w:val="Teksttreci90"/>
        <w:shd w:val="clear" w:color="auto" w:fill="auto"/>
        <w:spacing w:before="0" w:line="230" w:lineRule="exact"/>
        <w:ind w:firstLine="480"/>
        <w:jc w:val="both"/>
        <w:rPr>
          <w:rStyle w:val="Teksttreci9Odstpy0pt"/>
          <w:rFonts w:ascii="Segoe UI Light" w:hAnsi="Segoe UI Light" w:cs="Segoe UI Light"/>
        </w:rPr>
      </w:pPr>
    </w:p>
    <w:p w14:paraId="314F08D0" w14:textId="77777777" w:rsidR="00E424FA" w:rsidRPr="007E4D77" w:rsidRDefault="00E424FA" w:rsidP="00F32834">
      <w:pPr>
        <w:pStyle w:val="Teksttreci90"/>
        <w:shd w:val="clear" w:color="auto" w:fill="auto"/>
        <w:spacing w:before="0" w:line="276" w:lineRule="auto"/>
        <w:ind w:firstLine="480"/>
        <w:jc w:val="both"/>
        <w:rPr>
          <w:rFonts w:ascii="Segoe UI Light" w:hAnsi="Segoe UI Light" w:cs="Segoe UI Light"/>
        </w:rPr>
      </w:pPr>
      <w:r w:rsidRPr="007E4D77">
        <w:rPr>
          <w:rStyle w:val="Teksttreci9Odstpy0pt"/>
          <w:rFonts w:ascii="Segoe UI Light" w:hAnsi="Segoe UI Light" w:cs="Segoe UI Light"/>
        </w:rPr>
        <w:t xml:space="preserve">Instalacja elektryczna przyczepy </w:t>
      </w:r>
      <w:r w:rsidRPr="007E4D77">
        <w:rPr>
          <w:rStyle w:val="Teksttreci9Odstpy0pt"/>
          <w:rFonts w:ascii="Segoe UI Light" w:hAnsi="Segoe UI Light" w:cs="Segoe UI Light"/>
          <w:color w:val="auto"/>
        </w:rPr>
        <w:t>(rys. 1</w:t>
      </w:r>
      <w:r w:rsidR="00F32834" w:rsidRPr="007E4D77">
        <w:rPr>
          <w:rStyle w:val="Teksttreci9Odstpy0pt"/>
          <w:rFonts w:ascii="Segoe UI Light" w:hAnsi="Segoe UI Light" w:cs="Segoe UI Light"/>
          <w:color w:val="auto"/>
        </w:rPr>
        <w:t>2</w:t>
      </w:r>
      <w:r w:rsidRPr="007E4D77">
        <w:rPr>
          <w:rStyle w:val="Teksttreci9Odstpy0pt"/>
          <w:rFonts w:ascii="Segoe UI Light" w:hAnsi="Segoe UI Light" w:cs="Segoe UI Light"/>
          <w:color w:val="auto"/>
        </w:rPr>
        <w:t xml:space="preserve">) </w:t>
      </w:r>
      <w:r w:rsidRPr="007E4D77">
        <w:rPr>
          <w:rStyle w:val="Teksttreci9Odstpy0pt"/>
          <w:rFonts w:ascii="Segoe UI Light" w:hAnsi="Segoe UI Light" w:cs="Segoe UI Light"/>
        </w:rPr>
        <w:t>jest przystosowana do zasilania ze źródła prądu stałego o napięciu 12V. Łączenia instalacji elektrycznej przyczepy z instalacją ciągnika należy dokonywać odpowiednim przewodem łącznikowym.</w:t>
      </w:r>
    </w:p>
    <w:p w14:paraId="4011E503" w14:textId="77777777" w:rsidR="00E424FA" w:rsidRPr="007E4D77" w:rsidRDefault="00E424FA" w:rsidP="00F32834">
      <w:pPr>
        <w:pStyle w:val="Teksttreci90"/>
        <w:shd w:val="clear" w:color="auto" w:fill="auto"/>
        <w:spacing w:before="0" w:line="276" w:lineRule="auto"/>
        <w:ind w:firstLine="480"/>
        <w:jc w:val="both"/>
        <w:rPr>
          <w:rFonts w:ascii="Segoe UI Light" w:eastAsiaTheme="minorHAnsi" w:hAnsi="Segoe UI Light" w:cs="Segoe UI Light"/>
          <w:sz w:val="20"/>
        </w:rPr>
      </w:pPr>
      <w:r w:rsidRPr="007E4D77">
        <w:rPr>
          <w:rStyle w:val="Teksttreci9Odstpy0pt"/>
          <w:rFonts w:ascii="Segoe UI Light" w:hAnsi="Segoe UI Light" w:cs="Segoe UI Light"/>
        </w:rPr>
        <w:t>Gniazdo złącza wtyczkowego</w:t>
      </w:r>
      <w:r w:rsidR="00C81F11" w:rsidRPr="007E4D77">
        <w:rPr>
          <w:rStyle w:val="Teksttreci9Odstpy0pt"/>
          <w:rFonts w:ascii="Segoe UI Light" w:hAnsi="Segoe UI Light" w:cs="Segoe UI Light"/>
        </w:rPr>
        <w:t xml:space="preserve"> 7 </w:t>
      </w:r>
      <w:r w:rsidRPr="007E4D77">
        <w:rPr>
          <w:rStyle w:val="Teksttreci9Odstpy0pt"/>
          <w:rFonts w:ascii="Segoe UI Light" w:hAnsi="Segoe UI Light" w:cs="Segoe UI Light"/>
          <w:color w:val="auto"/>
        </w:rPr>
        <w:t>(rys. 1</w:t>
      </w:r>
      <w:r w:rsidR="00F32834" w:rsidRPr="007E4D77">
        <w:rPr>
          <w:rStyle w:val="Teksttreci9Odstpy0pt"/>
          <w:rFonts w:ascii="Segoe UI Light" w:hAnsi="Segoe UI Light" w:cs="Segoe UI Light"/>
          <w:color w:val="auto"/>
        </w:rPr>
        <w:t>3</w:t>
      </w:r>
      <w:r w:rsidRPr="007E4D77">
        <w:rPr>
          <w:rStyle w:val="Teksttreci9Odstpy0pt"/>
          <w:rFonts w:ascii="Segoe UI Light" w:hAnsi="Segoe UI Light" w:cs="Segoe UI Light"/>
          <w:color w:val="auto"/>
        </w:rPr>
        <w:t xml:space="preserve">) </w:t>
      </w:r>
      <w:r w:rsidRPr="007E4D77">
        <w:rPr>
          <w:rStyle w:val="Teksttreci9Odstpy0pt"/>
          <w:rFonts w:ascii="Segoe UI Light" w:hAnsi="Segoe UI Light" w:cs="Segoe UI Light"/>
        </w:rPr>
        <w:t>służy do łączenia instalacji elektrycznej drugiej przyczepy.</w:t>
      </w:r>
    </w:p>
    <w:p w14:paraId="098B6894" w14:textId="77777777" w:rsidR="000A1462" w:rsidRDefault="000A1462" w:rsidP="0097757B">
      <w:pPr>
        <w:ind w:right="300"/>
        <w:jc w:val="center"/>
        <w:rPr>
          <w:rFonts w:ascii="Segoe UI Light" w:hAnsi="Segoe UI Light" w:cs="Segoe UI Light"/>
          <w:b/>
          <w:noProof/>
          <w:sz w:val="22"/>
          <w:lang w:bidi="ar-SA"/>
        </w:rPr>
      </w:pPr>
      <w:r>
        <w:rPr>
          <w:rFonts w:ascii="Segoe UI Light" w:hAnsi="Segoe UI Light" w:cs="Segoe UI Light"/>
          <w:b/>
          <w:noProof/>
          <w:sz w:val="22"/>
          <w:lang w:bidi="ar-SA"/>
        </w:rPr>
        <w:lastRenderedPageBreak/>
        <w:drawing>
          <wp:inline distT="0" distB="0" distL="0" distR="0" wp14:anchorId="3C2EE1CF" wp14:editId="4C6DA681">
            <wp:extent cx="3145616" cy="5717969"/>
            <wp:effectExtent l="19050" t="0" r="0" b="0"/>
            <wp:docPr id="313" name="Obraz 16" descr="D:\proj\Cynkomet\dokumentacja\Solid - dokumentacje\7169\instr T-169\pliki\SCHEMAT-IDEOWY-INSTALACJI-ELEKTRYCZNEJ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roj\Cynkomet\dokumentacja\Solid - dokumentacje\7169\instr T-169\pliki\SCHEMAT-IDEOWY-INSTALACJI-ELEKTRYCZNEJ 11-1.jpg"/>
                    <pic:cNvPicPr>
                      <a:picLocks noChangeAspect="1" noChangeArrowheads="1"/>
                    </pic:cNvPicPr>
                  </pic:nvPicPr>
                  <pic:blipFill>
                    <a:blip r:embed="rId44"/>
                    <a:srcRect/>
                    <a:stretch>
                      <a:fillRect/>
                    </a:stretch>
                  </pic:blipFill>
                  <pic:spPr bwMode="auto">
                    <a:xfrm>
                      <a:off x="0" y="0"/>
                      <a:ext cx="3145616" cy="5717969"/>
                    </a:xfrm>
                    <a:prstGeom prst="rect">
                      <a:avLst/>
                    </a:prstGeom>
                    <a:noFill/>
                    <a:ln w="9525">
                      <a:noFill/>
                      <a:miter lim="800000"/>
                      <a:headEnd/>
                      <a:tailEnd/>
                    </a:ln>
                  </pic:spPr>
                </pic:pic>
              </a:graphicData>
            </a:graphic>
          </wp:inline>
        </w:drawing>
      </w:r>
    </w:p>
    <w:p w14:paraId="4437A9FE" w14:textId="77777777" w:rsidR="00E424FA" w:rsidRPr="007E4D77" w:rsidRDefault="00E424FA" w:rsidP="0097757B">
      <w:pPr>
        <w:ind w:right="300"/>
        <w:jc w:val="center"/>
        <w:rPr>
          <w:rFonts w:ascii="Segoe UI Light" w:hAnsi="Segoe UI Light" w:cs="Segoe UI Light"/>
          <w:b/>
          <w:sz w:val="22"/>
        </w:rPr>
      </w:pPr>
      <w:r w:rsidRPr="007E4D77">
        <w:rPr>
          <w:rFonts w:ascii="Segoe UI Light" w:hAnsi="Segoe UI Light" w:cs="Segoe UI Light"/>
          <w:b/>
          <w:sz w:val="22"/>
        </w:rPr>
        <w:t>Rys. 1</w:t>
      </w:r>
      <w:r w:rsidR="00F32834" w:rsidRPr="007E4D77">
        <w:rPr>
          <w:rFonts w:ascii="Segoe UI Light" w:hAnsi="Segoe UI Light" w:cs="Segoe UI Light"/>
          <w:b/>
          <w:sz w:val="22"/>
        </w:rPr>
        <w:t>2</w:t>
      </w:r>
      <w:r w:rsidRPr="007E4D77">
        <w:rPr>
          <w:rFonts w:ascii="Segoe UI Light" w:hAnsi="Segoe UI Light" w:cs="Segoe UI Light"/>
          <w:b/>
          <w:sz w:val="22"/>
        </w:rPr>
        <w:t>. Schemat instalacji elektrycznej przyczepy.</w:t>
      </w:r>
    </w:p>
    <w:p w14:paraId="26813FE7" w14:textId="77777777" w:rsidR="00E424FA" w:rsidRPr="007E4D77" w:rsidRDefault="009306CE" w:rsidP="001E2C04">
      <w:pPr>
        <w:spacing w:after="240"/>
        <w:ind w:right="300"/>
        <w:jc w:val="center"/>
        <w:rPr>
          <w:rFonts w:ascii="Segoe UI Light" w:hAnsi="Segoe UI Light" w:cs="Segoe UI Light"/>
          <w:b/>
          <w:sz w:val="2"/>
        </w:rPr>
      </w:pPr>
      <w:r w:rsidRPr="007E4D77">
        <w:rPr>
          <w:rFonts w:ascii="Segoe UI Light" w:eastAsiaTheme="minorHAnsi" w:hAnsi="Segoe UI Light" w:cs="Segoe UI Light"/>
          <w:iCs/>
          <w:color w:val="auto"/>
          <w:sz w:val="20"/>
          <w:szCs w:val="20"/>
          <w:lang w:eastAsia="en-US" w:bidi="ar-SA"/>
        </w:rPr>
        <w:t xml:space="preserve">(PL) lampa obrysowa przednia, (X7P) gniazdo </w:t>
      </w:r>
      <w:proofErr w:type="spellStart"/>
      <w:r w:rsidRPr="007E4D77">
        <w:rPr>
          <w:rFonts w:ascii="Segoe UI Light" w:eastAsiaTheme="minorHAnsi" w:hAnsi="Segoe UI Light" w:cs="Segoe UI Light"/>
          <w:iCs/>
          <w:color w:val="auto"/>
          <w:sz w:val="20"/>
          <w:szCs w:val="20"/>
          <w:lang w:eastAsia="en-US" w:bidi="ar-SA"/>
        </w:rPr>
        <w:t>siedmiopinowe</w:t>
      </w:r>
      <w:proofErr w:type="spellEnd"/>
      <w:r w:rsidRPr="007E4D77">
        <w:rPr>
          <w:rFonts w:ascii="Segoe UI Light" w:eastAsiaTheme="minorHAnsi" w:hAnsi="Segoe UI Light" w:cs="Segoe UI Light"/>
          <w:iCs/>
          <w:color w:val="auto"/>
          <w:sz w:val="20"/>
          <w:szCs w:val="20"/>
          <w:lang w:eastAsia="en-US" w:bidi="ar-SA"/>
        </w:rPr>
        <w:t xml:space="preserve"> przednie, (GT) gniazdo </w:t>
      </w:r>
      <w:proofErr w:type="spellStart"/>
      <w:r w:rsidRPr="007E4D77">
        <w:rPr>
          <w:rFonts w:ascii="Segoe UI Light" w:eastAsiaTheme="minorHAnsi" w:hAnsi="Segoe UI Light" w:cs="Segoe UI Light"/>
          <w:iCs/>
          <w:color w:val="auto"/>
          <w:sz w:val="20"/>
          <w:szCs w:val="20"/>
          <w:lang w:eastAsia="en-US" w:bidi="ar-SA"/>
        </w:rPr>
        <w:t>siedmiopinowe</w:t>
      </w:r>
      <w:proofErr w:type="spellEnd"/>
      <w:r w:rsidRPr="007E4D77">
        <w:rPr>
          <w:rFonts w:ascii="Segoe UI Light" w:eastAsiaTheme="minorHAnsi" w:hAnsi="Segoe UI Light" w:cs="Segoe UI Light"/>
          <w:iCs/>
          <w:color w:val="auto"/>
          <w:sz w:val="20"/>
          <w:szCs w:val="20"/>
          <w:lang w:eastAsia="en-US" w:bidi="ar-SA"/>
        </w:rPr>
        <w:t xml:space="preserve"> tylne, (OTP, OTL) lampa oświetlenia tablicy rejestracyjnej, (ZP) lampa zespolona tylna prawa, (ZL) lampa zespolona tylna lewa</w:t>
      </w:r>
      <w:r w:rsidR="00E424FA" w:rsidRPr="007E4D77">
        <w:rPr>
          <w:rFonts w:ascii="Segoe UI Light" w:hAnsi="Segoe UI Light" w:cs="Segoe UI Light"/>
          <w:b/>
          <w:sz w:val="22"/>
        </w:rPr>
        <w:br w:type="page"/>
      </w:r>
    </w:p>
    <w:p w14:paraId="477D5776" w14:textId="77777777" w:rsidR="00E424FA" w:rsidRPr="007E4D77" w:rsidRDefault="00E424FA" w:rsidP="00E424FA">
      <w:pPr>
        <w:jc w:val="center"/>
        <w:rPr>
          <w:rFonts w:ascii="Segoe UI Light" w:hAnsi="Segoe UI Light" w:cs="Segoe UI Light"/>
          <w:sz w:val="2"/>
        </w:rPr>
      </w:pPr>
    </w:p>
    <w:p w14:paraId="2E911BD7" w14:textId="77777777" w:rsidR="00E424FA" w:rsidRDefault="00D9768D" w:rsidP="00E424FA">
      <w:pPr>
        <w:pStyle w:val="Bezodstpw"/>
        <w:jc w:val="center"/>
        <w:rPr>
          <w:rFonts w:ascii="Segoe UI Light" w:hAnsi="Segoe UI Light" w:cs="Segoe UI Light"/>
          <w:b/>
        </w:rPr>
      </w:pPr>
      <w:r>
        <w:rPr>
          <w:rFonts w:ascii="Segoe UI Light" w:hAnsi="Segoe UI Light" w:cs="Segoe UI Light"/>
          <w:b/>
          <w:noProof/>
        </w:rPr>
        <w:drawing>
          <wp:inline distT="0" distB="0" distL="0" distR="0" wp14:anchorId="36EA757D" wp14:editId="5BAA193F">
            <wp:extent cx="3871595" cy="2143760"/>
            <wp:effectExtent l="19050" t="0" r="0" b="0"/>
            <wp:docPr id="5" name="Obraz 1" descr="D:\proj\Cynkomet\dokumentacja\Solid - dokumentacje\7169\instr T-169\pliki\elektryk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Cynkomet\dokumentacja\Solid - dokumentacje\7169\instr T-169\pliki\elektryka-22.jpg"/>
                    <pic:cNvPicPr>
                      <a:picLocks noChangeAspect="1" noChangeArrowheads="1"/>
                    </pic:cNvPicPr>
                  </pic:nvPicPr>
                  <pic:blipFill>
                    <a:blip r:embed="rId45"/>
                    <a:srcRect/>
                    <a:stretch>
                      <a:fillRect/>
                    </a:stretch>
                  </pic:blipFill>
                  <pic:spPr bwMode="auto">
                    <a:xfrm>
                      <a:off x="0" y="0"/>
                      <a:ext cx="3871595" cy="2143760"/>
                    </a:xfrm>
                    <a:prstGeom prst="rect">
                      <a:avLst/>
                    </a:prstGeom>
                    <a:noFill/>
                    <a:ln w="9525">
                      <a:noFill/>
                      <a:miter lim="800000"/>
                      <a:headEnd/>
                      <a:tailEnd/>
                    </a:ln>
                  </pic:spPr>
                </pic:pic>
              </a:graphicData>
            </a:graphic>
          </wp:inline>
        </w:drawing>
      </w:r>
    </w:p>
    <w:p w14:paraId="0FE5D602" w14:textId="77777777" w:rsidR="00D9768D" w:rsidRPr="007E4D77" w:rsidRDefault="00682EB3" w:rsidP="00E424FA">
      <w:pPr>
        <w:pStyle w:val="Bezodstpw"/>
        <w:jc w:val="center"/>
        <w:rPr>
          <w:rFonts w:ascii="Segoe UI Light" w:hAnsi="Segoe UI Light" w:cs="Segoe UI Light"/>
          <w:b/>
        </w:rPr>
      </w:pPr>
      <w:r>
        <w:rPr>
          <w:rFonts w:ascii="Segoe UI Light" w:hAnsi="Segoe UI Light" w:cs="Segoe UI Light"/>
          <w:b/>
          <w:noProof/>
        </w:rPr>
        <mc:AlternateContent>
          <mc:Choice Requires="wps">
            <w:drawing>
              <wp:anchor distT="0" distB="0" distL="114300" distR="114300" simplePos="0" relativeHeight="251787264" behindDoc="0" locked="0" layoutInCell="1" allowOverlap="1" wp14:anchorId="279761C0" wp14:editId="758DD0BF">
                <wp:simplePos x="0" y="0"/>
                <wp:positionH relativeFrom="column">
                  <wp:posOffset>1062990</wp:posOffset>
                </wp:positionH>
                <wp:positionV relativeFrom="paragraph">
                  <wp:posOffset>1853565</wp:posOffset>
                </wp:positionV>
                <wp:extent cx="248920" cy="266700"/>
                <wp:effectExtent l="0" t="0" r="17780" b="19050"/>
                <wp:wrapNone/>
                <wp:docPr id="14" name="Pole tekstow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A8A178" w14:textId="77777777" w:rsidR="00C164DF" w:rsidRPr="00682EB3" w:rsidRDefault="00C164DF" w:rsidP="00682EB3">
                            <w:pPr>
                              <w:rPr>
                                <w:rFonts w:asciiTheme="minorHAnsi" w:hAnsiTheme="minorHAnsi"/>
                                <w:b/>
                                <w:sz w:val="22"/>
                              </w:rPr>
                            </w:pPr>
                            <w:r w:rsidRPr="00682EB3">
                              <w:rPr>
                                <w:rFonts w:asciiTheme="minorHAnsi" w:hAnsiTheme="minorHAnsi"/>
                                <w:b/>
                                <w:sz w:val="2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75" o:spid="_x0000_s1065" type="#_x0000_t202" style="position:absolute;left:0;text-align:left;margin-left:83.7pt;margin-top:145.95pt;width:19.6pt;height:2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" fillcolor="white [3201]" strokeweight=".5pt">
                <v:path arrowok="t"/>
                <v:textbox>
                  <w:txbxContent>
                    <w:p w14:paraId="08A8A178" w14:textId="77777777" w:rsidR="00C164DF" w:rsidRPr="00682EB3" w:rsidRDefault="00C164DF" w:rsidP="00682EB3">
                      <w:pPr>
                        <w:rPr>
                          <w:rFonts w:asciiTheme="minorHAnsi" w:hAnsiTheme="minorHAnsi"/>
                          <w:b/>
                          <w:sz w:val="22"/>
                        </w:rPr>
                      </w:pPr>
                      <w:r w:rsidRPr="00682EB3">
                        <w:rPr>
                          <w:rFonts w:asciiTheme="minorHAnsi" w:hAnsiTheme="minorHAnsi"/>
                          <w:b/>
                          <w:sz w:val="22"/>
                        </w:rPr>
                        <w:t>6</w:t>
                      </w:r>
                    </w:p>
                  </w:txbxContent>
                </v:textbox>
              </v:shape>
            </w:pict>
          </mc:Fallback>
        </mc:AlternateContent>
      </w:r>
      <w:r>
        <w:rPr>
          <w:rFonts w:ascii="Segoe UI Light" w:hAnsi="Segoe UI Light" w:cs="Segoe UI Light"/>
          <w:b/>
          <w:noProof/>
        </w:rPr>
        <mc:AlternateContent>
          <mc:Choice Requires="wps">
            <w:drawing>
              <wp:anchor distT="0" distB="0" distL="114300" distR="114300" simplePos="0" relativeHeight="251807744" behindDoc="0" locked="0" layoutInCell="1" allowOverlap="1" wp14:anchorId="5C8E32F6" wp14:editId="5645DFB5">
                <wp:simplePos x="0" y="0"/>
                <wp:positionH relativeFrom="column">
                  <wp:posOffset>3244585</wp:posOffset>
                </wp:positionH>
                <wp:positionV relativeFrom="paragraph">
                  <wp:posOffset>1854873</wp:posOffset>
                </wp:positionV>
                <wp:extent cx="334370" cy="266700"/>
                <wp:effectExtent l="0" t="0" r="27940" b="19050"/>
                <wp:wrapNone/>
                <wp:docPr id="556" name="Pole tekstow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37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BA887C" w14:textId="77777777" w:rsidR="00C164DF" w:rsidRPr="00682EB3" w:rsidRDefault="00C164DF" w:rsidP="00682EB3">
                            <w:pPr>
                              <w:rPr>
                                <w:rFonts w:asciiTheme="minorHAnsi" w:hAnsiTheme="minorHAnsi"/>
                                <w:b/>
                                <w:sz w:val="22"/>
                              </w:rPr>
                            </w:pPr>
                            <w:r>
                              <w:rPr>
                                <w:rFonts w:asciiTheme="minorHAnsi" w:hAnsiTheme="minorHAnsi"/>
                                <w:b/>
                                <w:sz w:val="22"/>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255.5pt;margin-top:146.05pt;width:26.35pt;height:2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" fillcolor="white [3201]" strokeweight=".5pt">
                <v:path arrowok="t"/>
                <v:textbox>
                  <w:txbxContent>
                    <w:p w14:paraId="6CBA887C" w14:textId="77777777" w:rsidR="00C164DF" w:rsidRPr="00682EB3" w:rsidRDefault="00C164DF" w:rsidP="00682EB3">
                      <w:pPr>
                        <w:rPr>
                          <w:rFonts w:asciiTheme="minorHAnsi" w:hAnsiTheme="minorHAnsi"/>
                          <w:b/>
                          <w:sz w:val="22"/>
                        </w:rPr>
                      </w:pPr>
                      <w:r>
                        <w:rPr>
                          <w:rFonts w:asciiTheme="minorHAnsi" w:hAnsiTheme="minorHAnsi"/>
                          <w:b/>
                          <w:sz w:val="22"/>
                        </w:rPr>
                        <w:t>10</w:t>
                      </w:r>
                    </w:p>
                  </w:txbxContent>
                </v:textbox>
              </v:shape>
            </w:pict>
          </mc:Fallback>
        </mc:AlternateContent>
      </w:r>
      <w:r>
        <w:rPr>
          <w:rFonts w:ascii="Segoe UI Light" w:hAnsi="Segoe UI Light" w:cs="Segoe UI Light"/>
          <w:b/>
          <w:noProof/>
        </w:rPr>
        <mc:AlternateContent>
          <mc:Choice Requires="wps">
            <w:drawing>
              <wp:anchor distT="0" distB="0" distL="114300" distR="114300" simplePos="0" relativeHeight="251809792" behindDoc="0" locked="0" layoutInCell="1" allowOverlap="1" wp14:anchorId="51A40283" wp14:editId="1C013AAD">
                <wp:simplePos x="0" y="0"/>
                <wp:positionH relativeFrom="column">
                  <wp:posOffset>3494405</wp:posOffset>
                </wp:positionH>
                <wp:positionV relativeFrom="paragraph">
                  <wp:posOffset>760597</wp:posOffset>
                </wp:positionV>
                <wp:extent cx="248920" cy="266700"/>
                <wp:effectExtent l="0" t="0" r="17780" b="19050"/>
                <wp:wrapNone/>
                <wp:docPr id="557" name="Pole tekstow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C11B0D" w14:textId="77777777" w:rsidR="00C164DF" w:rsidRPr="00682EB3" w:rsidRDefault="00C164DF" w:rsidP="00682EB3">
                            <w:pPr>
                              <w:rPr>
                                <w:rFonts w:asciiTheme="minorHAnsi" w:hAnsiTheme="minorHAnsi"/>
                                <w:b/>
                                <w:sz w:val="22"/>
                              </w:rPr>
                            </w:pPr>
                            <w:r>
                              <w:rPr>
                                <w:rFonts w:asciiTheme="minorHAnsi" w:hAnsiTheme="minorHAnsi"/>
                                <w:b/>
                                <w:sz w:val="22"/>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275.15pt;margin-top:59.9pt;width:19.6pt;height:21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" fillcolor="white [3201]" strokeweight=".5pt">
                <v:path arrowok="t"/>
                <v:textbox>
                  <w:txbxContent>
                    <w:p w14:paraId="31C11B0D" w14:textId="77777777" w:rsidR="00C164DF" w:rsidRPr="00682EB3" w:rsidRDefault="00C164DF" w:rsidP="00682EB3">
                      <w:pPr>
                        <w:rPr>
                          <w:rFonts w:asciiTheme="minorHAnsi" w:hAnsiTheme="minorHAnsi"/>
                          <w:b/>
                          <w:sz w:val="22"/>
                        </w:rPr>
                      </w:pPr>
                      <w:r>
                        <w:rPr>
                          <w:rFonts w:asciiTheme="minorHAnsi" w:hAnsiTheme="minorHAnsi"/>
                          <w:b/>
                          <w:sz w:val="22"/>
                        </w:rPr>
                        <w:t>7</w:t>
                      </w:r>
                    </w:p>
                  </w:txbxContent>
                </v:textbox>
              </v:shape>
            </w:pict>
          </mc:Fallback>
        </mc:AlternateContent>
      </w:r>
      <w:r>
        <w:rPr>
          <w:rFonts w:ascii="Segoe UI Light" w:hAnsi="Segoe UI Light" w:cs="Segoe UI Light"/>
          <w:b/>
          <w:noProof/>
        </w:rPr>
        <mc:AlternateContent>
          <mc:Choice Requires="wps">
            <w:drawing>
              <wp:anchor distT="0" distB="0" distL="114300" distR="114300" simplePos="0" relativeHeight="251805696" behindDoc="0" locked="0" layoutInCell="1" allowOverlap="1" wp14:anchorId="7634C594" wp14:editId="618CAA96">
                <wp:simplePos x="0" y="0"/>
                <wp:positionH relativeFrom="column">
                  <wp:posOffset>2877365</wp:posOffset>
                </wp:positionH>
                <wp:positionV relativeFrom="paragraph">
                  <wp:posOffset>1854134</wp:posOffset>
                </wp:positionV>
                <wp:extent cx="248920" cy="266700"/>
                <wp:effectExtent l="0" t="0" r="17780" b="19050"/>
                <wp:wrapNone/>
                <wp:docPr id="555" name="Pole tekstow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8EA98C" w14:textId="77777777" w:rsidR="00C164DF" w:rsidRPr="00682EB3" w:rsidRDefault="00C164DF" w:rsidP="00682EB3">
                            <w:pPr>
                              <w:rPr>
                                <w:rFonts w:asciiTheme="minorHAnsi" w:hAnsiTheme="minorHAnsi"/>
                                <w:b/>
                                <w:sz w:val="22"/>
                              </w:rPr>
                            </w:pPr>
                            <w:r>
                              <w:rPr>
                                <w:rFonts w:asciiTheme="minorHAnsi" w:hAnsiTheme="minorHAnsi"/>
                                <w:b/>
                                <w:sz w:val="2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226.55pt;margin-top:146pt;width:19.6pt;height:2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" fillcolor="white [3201]" strokeweight=".5pt">
                <v:path arrowok="t"/>
                <v:textbox>
                  <w:txbxContent>
                    <w:p w14:paraId="668EA98C" w14:textId="77777777" w:rsidR="00C164DF" w:rsidRPr="00682EB3" w:rsidRDefault="00C164DF" w:rsidP="00682EB3">
                      <w:pPr>
                        <w:rPr>
                          <w:rFonts w:asciiTheme="minorHAnsi" w:hAnsiTheme="minorHAnsi"/>
                          <w:b/>
                          <w:sz w:val="22"/>
                        </w:rPr>
                      </w:pPr>
                      <w:r>
                        <w:rPr>
                          <w:rFonts w:asciiTheme="minorHAnsi" w:hAnsiTheme="minorHAnsi"/>
                          <w:b/>
                          <w:sz w:val="22"/>
                        </w:rPr>
                        <w:t>5</w:t>
                      </w:r>
                    </w:p>
                  </w:txbxContent>
                </v:textbox>
              </v:shape>
            </w:pict>
          </mc:Fallback>
        </mc:AlternateContent>
      </w:r>
      <w:r>
        <w:rPr>
          <w:rFonts w:ascii="Segoe UI Light" w:hAnsi="Segoe UI Light" w:cs="Segoe UI Light"/>
          <w:b/>
          <w:noProof/>
        </w:rPr>
        <mc:AlternateContent>
          <mc:Choice Requires="wps">
            <w:drawing>
              <wp:anchor distT="0" distB="0" distL="114300" distR="114300" simplePos="0" relativeHeight="251803648" behindDoc="0" locked="0" layoutInCell="1" allowOverlap="1" wp14:anchorId="6C792504" wp14:editId="7E8DF333">
                <wp:simplePos x="0" y="0"/>
                <wp:positionH relativeFrom="column">
                  <wp:posOffset>2482130</wp:posOffset>
                </wp:positionH>
                <wp:positionV relativeFrom="paragraph">
                  <wp:posOffset>1854134</wp:posOffset>
                </wp:positionV>
                <wp:extent cx="248920" cy="266700"/>
                <wp:effectExtent l="0" t="0" r="17780" b="19050"/>
                <wp:wrapNone/>
                <wp:docPr id="554" name="Pole tekstow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C15F52C" w14:textId="77777777" w:rsidR="00C164DF" w:rsidRPr="00682EB3" w:rsidRDefault="00C164DF" w:rsidP="00682EB3">
                            <w:pPr>
                              <w:rPr>
                                <w:rFonts w:asciiTheme="minorHAnsi" w:hAnsiTheme="minorHAnsi"/>
                                <w:b/>
                                <w:sz w:val="22"/>
                              </w:rPr>
                            </w:pPr>
                            <w:r>
                              <w:rPr>
                                <w:rFonts w:asciiTheme="minorHAnsi" w:hAnsiTheme="minorHAnsi"/>
                                <w:b/>
                                <w:sz w:val="22"/>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195.45pt;margin-top:146pt;width:19.6pt;height:2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" fillcolor="white [3201]" strokeweight=".5pt">
                <v:path arrowok="t"/>
                <v:textbox>
                  <w:txbxContent>
                    <w:p w14:paraId="6C15F52C" w14:textId="77777777" w:rsidR="00C164DF" w:rsidRPr="00682EB3" w:rsidRDefault="00C164DF" w:rsidP="00682EB3">
                      <w:pPr>
                        <w:rPr>
                          <w:rFonts w:asciiTheme="minorHAnsi" w:hAnsiTheme="minorHAnsi"/>
                          <w:b/>
                          <w:sz w:val="22"/>
                        </w:rPr>
                      </w:pPr>
                      <w:r>
                        <w:rPr>
                          <w:rFonts w:asciiTheme="minorHAnsi" w:hAnsiTheme="minorHAnsi"/>
                          <w:b/>
                          <w:sz w:val="22"/>
                        </w:rPr>
                        <w:t>9</w:t>
                      </w:r>
                    </w:p>
                  </w:txbxContent>
                </v:textbox>
              </v:shape>
            </w:pict>
          </mc:Fallback>
        </mc:AlternateContent>
      </w:r>
      <w:r>
        <w:rPr>
          <w:rFonts w:ascii="Segoe UI Light" w:hAnsi="Segoe UI Light" w:cs="Segoe UI Light"/>
          <w:b/>
          <w:noProof/>
        </w:rPr>
        <mc:AlternateContent>
          <mc:Choice Requires="wps">
            <w:drawing>
              <wp:anchor distT="0" distB="0" distL="114300" distR="114300" simplePos="0" relativeHeight="251801600" behindDoc="0" locked="0" layoutInCell="1" allowOverlap="1" wp14:anchorId="26B7E955" wp14:editId="787F3AD1">
                <wp:simplePos x="0" y="0"/>
                <wp:positionH relativeFrom="column">
                  <wp:posOffset>1779497</wp:posOffset>
                </wp:positionH>
                <wp:positionV relativeFrom="paragraph">
                  <wp:posOffset>1853859</wp:posOffset>
                </wp:positionV>
                <wp:extent cx="248920" cy="266700"/>
                <wp:effectExtent l="0" t="0" r="17780" b="19050"/>
                <wp:wrapNone/>
                <wp:docPr id="553" name="Pole tekstowe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712B32" w14:textId="77777777" w:rsidR="00C164DF" w:rsidRPr="00682EB3" w:rsidRDefault="00C164DF" w:rsidP="00682EB3">
                            <w:pPr>
                              <w:rPr>
                                <w:rFonts w:asciiTheme="minorHAnsi" w:hAnsiTheme="minorHAnsi"/>
                                <w:b/>
                                <w:sz w:val="22"/>
                              </w:rPr>
                            </w:pPr>
                            <w:r>
                              <w:rPr>
                                <w:rFonts w:asciiTheme="minorHAnsi" w:hAnsiTheme="minorHAnsi"/>
                                <w:b/>
                                <w:sz w:val="2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140.1pt;margin-top:145.95pt;width:19.6pt;height:2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" fillcolor="white [3201]" strokeweight=".5pt">
                <v:path arrowok="t"/>
                <v:textbox>
                  <w:txbxContent>
                    <w:p w14:paraId="33712B32" w14:textId="77777777" w:rsidR="00C164DF" w:rsidRPr="00682EB3" w:rsidRDefault="00C164DF" w:rsidP="00682EB3">
                      <w:pPr>
                        <w:rPr>
                          <w:rFonts w:asciiTheme="minorHAnsi" w:hAnsiTheme="minorHAnsi"/>
                          <w:b/>
                          <w:sz w:val="22"/>
                        </w:rPr>
                      </w:pPr>
                      <w:r>
                        <w:rPr>
                          <w:rFonts w:asciiTheme="minorHAnsi" w:hAnsiTheme="minorHAnsi"/>
                          <w:b/>
                          <w:sz w:val="22"/>
                        </w:rPr>
                        <w:t>8</w:t>
                      </w:r>
                    </w:p>
                  </w:txbxContent>
                </v:textbox>
              </v:shape>
            </w:pict>
          </mc:Fallback>
        </mc:AlternateContent>
      </w:r>
      <w:r>
        <w:rPr>
          <w:rFonts w:ascii="Segoe UI Light" w:hAnsi="Segoe UI Light" w:cs="Segoe UI Light"/>
          <w:noProof/>
        </w:rPr>
        <mc:AlternateContent>
          <mc:Choice Requires="wps">
            <w:drawing>
              <wp:anchor distT="0" distB="0" distL="114300" distR="114300" simplePos="0" relativeHeight="251799552" behindDoc="0" locked="0" layoutInCell="1" allowOverlap="1" wp14:anchorId="44005511" wp14:editId="5BCC51CE">
                <wp:simplePos x="0" y="0"/>
                <wp:positionH relativeFrom="column">
                  <wp:posOffset>2582318</wp:posOffset>
                </wp:positionH>
                <wp:positionV relativeFrom="paragraph">
                  <wp:posOffset>865410</wp:posOffset>
                </wp:positionV>
                <wp:extent cx="955693" cy="163773"/>
                <wp:effectExtent l="38100" t="0" r="15875" b="84455"/>
                <wp:wrapNone/>
                <wp:docPr id="552" name="Łącznik prosty ze strzałką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5693" cy="163773"/>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9E5F7" id="Łącznik prosty ze strzałką 552" o:spid="_x0000_s1026" type="#_x0000_t32" style="position:absolute;margin-left:203.35pt;margin-top:68.15pt;width:75.25pt;height:12.9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" strokecolor="red" strokeweight="1.5pt">
                <v:stroke endarrow="block"/>
              </v:shape>
            </w:pict>
          </mc:Fallback>
        </mc:AlternateContent>
      </w:r>
      <w:r>
        <w:rPr>
          <w:rFonts w:ascii="Segoe UI Light" w:hAnsi="Segoe UI Light" w:cs="Segoe UI Light"/>
          <w:noProof/>
        </w:rPr>
        <mc:AlternateContent>
          <mc:Choice Requires="wps">
            <w:drawing>
              <wp:anchor distT="0" distB="0" distL="114300" distR="114300" simplePos="0" relativeHeight="251797504" behindDoc="0" locked="0" layoutInCell="1" allowOverlap="1" wp14:anchorId="486B2380" wp14:editId="513DD345">
                <wp:simplePos x="0" y="0"/>
                <wp:positionH relativeFrom="column">
                  <wp:posOffset>3333295</wp:posOffset>
                </wp:positionH>
                <wp:positionV relativeFrom="paragraph">
                  <wp:posOffset>1438616</wp:posOffset>
                </wp:positionV>
                <wp:extent cx="361656" cy="484173"/>
                <wp:effectExtent l="0" t="38100" r="57785" b="30480"/>
                <wp:wrapNone/>
                <wp:docPr id="549" name="Łącznik prosty ze strzałką 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1656" cy="484173"/>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ACDA8E" id="Łącznik prosty ze strzałką 549" o:spid="_x0000_s1026" type="#_x0000_t32" style="position:absolute;margin-left:262.45pt;margin-top:113.3pt;width:28.5pt;height:38.1pt;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" strokecolor="red" strokeweight="1.5pt">
                <v:stroke endarrow="block"/>
              </v:shape>
            </w:pict>
          </mc:Fallback>
        </mc:AlternateContent>
      </w:r>
      <w:r>
        <w:rPr>
          <w:rFonts w:ascii="Segoe UI Light" w:hAnsi="Segoe UI Light" w:cs="Segoe UI Light"/>
          <w:noProof/>
        </w:rPr>
        <mc:AlternateContent>
          <mc:Choice Requires="wps">
            <w:drawing>
              <wp:anchor distT="0" distB="0" distL="114300" distR="114300" simplePos="0" relativeHeight="251793408" behindDoc="0" locked="0" layoutInCell="1" allowOverlap="1" wp14:anchorId="4BDEDBE0" wp14:editId="3FA60A19">
                <wp:simplePos x="0" y="0"/>
                <wp:positionH relativeFrom="column">
                  <wp:posOffset>2623185</wp:posOffset>
                </wp:positionH>
                <wp:positionV relativeFrom="paragraph">
                  <wp:posOffset>1513205</wp:posOffset>
                </wp:positionV>
                <wp:extent cx="429895" cy="408305"/>
                <wp:effectExtent l="0" t="38100" r="65405" b="29845"/>
                <wp:wrapNone/>
                <wp:docPr id="533" name="Łącznik prosty ze strzałką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9895" cy="40830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145781" id="Łącznik prosty ze strzałką 533" o:spid="_x0000_s1026" type="#_x0000_t32" style="position:absolute;margin-left:206.55pt;margin-top:119.15pt;width:33.85pt;height:32.1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" strokecolor="red" strokeweight="1.5pt">
                <v:stroke endarrow="block"/>
              </v:shape>
            </w:pict>
          </mc:Fallback>
        </mc:AlternateContent>
      </w:r>
      <w:r>
        <w:rPr>
          <w:rFonts w:ascii="Segoe UI Light" w:hAnsi="Segoe UI Light" w:cs="Segoe UI Light"/>
          <w:noProof/>
        </w:rPr>
        <mc:AlternateContent>
          <mc:Choice Requires="wps">
            <w:drawing>
              <wp:anchor distT="0" distB="0" distL="114300" distR="114300" simplePos="0" relativeHeight="251795456" behindDoc="0" locked="0" layoutInCell="1" allowOverlap="1" wp14:anchorId="5FDE463C" wp14:editId="6D394DE0">
                <wp:simplePos x="0" y="0"/>
                <wp:positionH relativeFrom="column">
                  <wp:posOffset>2998925</wp:posOffset>
                </wp:positionH>
                <wp:positionV relativeFrom="paragraph">
                  <wp:posOffset>1438616</wp:posOffset>
                </wp:positionV>
                <wp:extent cx="429895" cy="484173"/>
                <wp:effectExtent l="0" t="38100" r="65405" b="30480"/>
                <wp:wrapNone/>
                <wp:docPr id="319" name="Łącznik prosty ze strzałką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9895" cy="484173"/>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236E65" id="Łącznik prosty ze strzałką 319" o:spid="_x0000_s1026" type="#_x0000_t32" style="position:absolute;margin-left:236.15pt;margin-top:113.3pt;width:33.85pt;height:38.1pt;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" strokecolor="red" strokeweight="1.5pt">
                <v:stroke endarrow="block"/>
              </v:shape>
            </w:pict>
          </mc:Fallback>
        </mc:AlternateContent>
      </w:r>
      <w:r>
        <w:rPr>
          <w:rFonts w:ascii="Segoe UI Light" w:hAnsi="Segoe UI Light" w:cs="Segoe UI Light"/>
          <w:noProof/>
        </w:rPr>
        <mc:AlternateContent>
          <mc:Choice Requires="wps">
            <w:drawing>
              <wp:anchor distT="0" distB="0" distL="114300" distR="114300" simplePos="0" relativeHeight="251791360" behindDoc="0" locked="0" layoutInCell="1" allowOverlap="1" wp14:anchorId="4A6D81A9" wp14:editId="661410D3">
                <wp:simplePos x="0" y="0"/>
                <wp:positionH relativeFrom="column">
                  <wp:posOffset>1886538</wp:posOffset>
                </wp:positionH>
                <wp:positionV relativeFrom="paragraph">
                  <wp:posOffset>1479559</wp:posOffset>
                </wp:positionV>
                <wp:extent cx="648363" cy="443230"/>
                <wp:effectExtent l="0" t="38100" r="56515" b="33020"/>
                <wp:wrapNone/>
                <wp:docPr id="531" name="Łącznik prosty ze strzałką 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8363" cy="44323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21A888" id="Łącznik prosty ze strzałką 531" o:spid="_x0000_s1026" type="#_x0000_t32" style="position:absolute;margin-left:148.55pt;margin-top:116.5pt;width:51.05pt;height:34.9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" strokecolor="red" strokeweight="1.5pt">
                <v:stroke endarrow="block"/>
              </v:shape>
            </w:pict>
          </mc:Fallback>
        </mc:AlternateContent>
      </w:r>
      <w:r>
        <w:rPr>
          <w:rFonts w:ascii="Segoe UI Light" w:hAnsi="Segoe UI Light" w:cs="Segoe UI Light"/>
          <w:noProof/>
        </w:rPr>
        <mc:AlternateContent>
          <mc:Choice Requires="wps">
            <w:drawing>
              <wp:anchor distT="0" distB="0" distL="114300" distR="114300" simplePos="0" relativeHeight="251789312" behindDoc="0" locked="0" layoutInCell="1" allowOverlap="1" wp14:anchorId="2AD66617" wp14:editId="7E17485C">
                <wp:simplePos x="0" y="0"/>
                <wp:positionH relativeFrom="column">
                  <wp:posOffset>1702170</wp:posOffset>
                </wp:positionH>
                <wp:positionV relativeFrom="paragraph">
                  <wp:posOffset>1479209</wp:posOffset>
                </wp:positionV>
                <wp:extent cx="184244" cy="443552"/>
                <wp:effectExtent l="38100" t="38100" r="25400" b="13970"/>
                <wp:wrapNone/>
                <wp:docPr id="453" name="Łącznik prosty ze strzałką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244" cy="443552"/>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9950D9" id="Łącznik prosty ze strzałką 453" o:spid="_x0000_s1026" type="#_x0000_t32" style="position:absolute;margin-left:134.05pt;margin-top:116.45pt;width:14.5pt;height:34.95pt;flip:x 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" strokecolor="red" strokeweight="1.5pt">
                <v:stroke endarrow="block"/>
              </v:shape>
            </w:pict>
          </mc:Fallback>
        </mc:AlternateContent>
      </w:r>
      <w:r w:rsidR="0002109D">
        <w:rPr>
          <w:rFonts w:ascii="Segoe UI Light" w:hAnsi="Segoe UI Light" w:cs="Segoe UI Light"/>
          <w:noProof/>
        </w:rPr>
        <mc:AlternateContent>
          <mc:Choice Requires="wps">
            <w:drawing>
              <wp:anchor distT="0" distB="0" distL="114300" distR="114300" simplePos="0" relativeHeight="251785216" behindDoc="0" locked="0" layoutInCell="1" allowOverlap="1" wp14:anchorId="5E3FE09D" wp14:editId="5398D627">
                <wp:simplePos x="0" y="0"/>
                <wp:positionH relativeFrom="column">
                  <wp:posOffset>938114</wp:posOffset>
                </wp:positionH>
                <wp:positionV relativeFrom="paragraph">
                  <wp:posOffset>1411321</wp:posOffset>
                </wp:positionV>
                <wp:extent cx="184244" cy="443552"/>
                <wp:effectExtent l="38100" t="38100" r="25400" b="13970"/>
                <wp:wrapNone/>
                <wp:docPr id="573" name="Łącznik prosty ze strzałką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244" cy="443552"/>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E72643" id="Łącznik prosty ze strzałką 573" o:spid="_x0000_s1026" type="#_x0000_t32" style="position:absolute;margin-left:73.85pt;margin-top:111.15pt;width:14.5pt;height:34.95pt;flip:x 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" strokecolor="red" strokeweight="1.5pt">
                <v:stroke endarrow="block"/>
              </v:shape>
            </w:pict>
          </mc:Fallback>
        </mc:AlternateContent>
      </w:r>
      <w:r w:rsidR="0002109D" w:rsidRPr="007E4D77">
        <w:rPr>
          <w:rFonts w:ascii="Segoe UI Light" w:hAnsi="Segoe UI Light" w:cs="Segoe UI Light"/>
          <w:noProof/>
        </w:rPr>
        <w:drawing>
          <wp:inline distT="0" distB="0" distL="0" distR="0" wp14:anchorId="295C7E52" wp14:editId="5C66D5B2">
            <wp:extent cx="3657600" cy="2277500"/>
            <wp:effectExtent l="0" t="0" r="0" b="8890"/>
            <wp:docPr id="566" name="Obraz 566" descr="C:\Users\corsair1\Desktop\instrukcja 14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rsair1\Desktop\instrukcja 149\12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2003" t="17847" r="8375" b="7365"/>
                    <a:stretch/>
                  </pic:blipFill>
                  <pic:spPr bwMode="auto">
                    <a:xfrm>
                      <a:off x="0" y="0"/>
                      <a:ext cx="3659320" cy="2278571"/>
                    </a:xfrm>
                    <a:prstGeom prst="rect">
                      <a:avLst/>
                    </a:prstGeom>
                    <a:noFill/>
                    <a:ln>
                      <a:noFill/>
                    </a:ln>
                    <a:extLst>
                      <a:ext uri="{53640926-AAD7-44D8-BBD7-CCE9431645EC}">
                        <a14:shadowObscured xmlns:a14="http://schemas.microsoft.com/office/drawing/2010/main"/>
                      </a:ext>
                    </a:extLst>
                  </pic:spPr>
                </pic:pic>
              </a:graphicData>
            </a:graphic>
          </wp:inline>
        </w:drawing>
      </w:r>
    </w:p>
    <w:p w14:paraId="7F4FC877" w14:textId="77777777" w:rsidR="0002109D" w:rsidRPr="0002109D" w:rsidRDefault="0002109D" w:rsidP="0002109D">
      <w:pPr>
        <w:pStyle w:val="Bezodstpw"/>
        <w:jc w:val="center"/>
        <w:rPr>
          <w:rFonts w:ascii="Segoe UI Light" w:hAnsi="Segoe UI Light" w:cs="Segoe UI Light"/>
          <w:b/>
        </w:rPr>
      </w:pPr>
      <w:bookmarkStart w:id="44" w:name="_Toc463853980"/>
      <w:r w:rsidRPr="0002109D">
        <w:rPr>
          <w:rFonts w:ascii="Segoe UI Light" w:hAnsi="Segoe UI Light" w:cs="Segoe UI Light"/>
          <w:b/>
        </w:rPr>
        <w:t xml:space="preserve">Rys. </w:t>
      </w:r>
      <w:r>
        <w:rPr>
          <w:rFonts w:ascii="Segoe UI Light" w:hAnsi="Segoe UI Light" w:cs="Segoe UI Light"/>
          <w:b/>
        </w:rPr>
        <w:t>13</w:t>
      </w:r>
      <w:r w:rsidRPr="0002109D">
        <w:rPr>
          <w:rFonts w:ascii="Segoe UI Light" w:hAnsi="Segoe UI Light" w:cs="Segoe UI Light"/>
          <w:b/>
        </w:rPr>
        <w:t>. Schemat układu oświetlenia i sygnalizacji</w:t>
      </w:r>
    </w:p>
    <w:p w14:paraId="32CA70D9" w14:textId="77777777" w:rsidR="0002109D" w:rsidRPr="0002109D" w:rsidRDefault="0002109D" w:rsidP="0002109D">
      <w:pPr>
        <w:jc w:val="center"/>
        <w:rPr>
          <w:rFonts w:ascii="Segoe UI Light" w:hAnsi="Segoe UI Light" w:cs="Segoe UI Light"/>
          <w:sz w:val="20"/>
          <w:szCs w:val="20"/>
        </w:rPr>
      </w:pPr>
      <w:r w:rsidRPr="0002109D">
        <w:rPr>
          <w:rFonts w:ascii="Segoe UI Light" w:hAnsi="Segoe UI Light" w:cs="Segoe UI Light"/>
          <w:sz w:val="20"/>
          <w:szCs w:val="20"/>
        </w:rPr>
        <w:t>1- przewód łącznikowy kompletny; 2 - gniazdo złącza -wtyczkowego; 3 </w:t>
      </w:r>
      <w:r w:rsidRPr="0002109D">
        <w:rPr>
          <w:rFonts w:ascii="Segoe UI Light" w:hAnsi="Segoe UI Light" w:cs="Segoe UI Light"/>
          <w:sz w:val="20"/>
          <w:szCs w:val="20"/>
        </w:rPr>
        <w:noBreakHyphen/>
        <w:t> lampa pozycyjna przednia z odblaskiem; 4 – urządzenie odblaskowe żółte (homologacja PL)/ lampa pozycyjna boczna i urządzenie odblaskowe żółte (homologacja EU); 5 - lampa tylna zespolona prawa; 6 - lampa tylna zespoloną lewa; 7 </w:t>
      </w:r>
      <w:r w:rsidRPr="0002109D">
        <w:rPr>
          <w:rFonts w:ascii="Segoe UI Light" w:hAnsi="Segoe UI Light" w:cs="Segoe UI Light"/>
          <w:sz w:val="20"/>
          <w:szCs w:val="20"/>
        </w:rPr>
        <w:noBreakHyphen/>
        <w:t> gniazdo złącza wtyczkowego do łączenia drugiej przyczepy; 8- lampa oświetlenia tablicy rejestracyjnej; 9 - urządzenie odblaskowe trójkątne czerwone (może występować jako zintegrowane z lampami poz. 5 i 6); 10 – lampa tylna obrysowa.</w:t>
      </w:r>
    </w:p>
    <w:p w14:paraId="1B57F2CD" w14:textId="77777777" w:rsidR="001E48D4" w:rsidRPr="007E4D77" w:rsidRDefault="001E48D4" w:rsidP="00C85B3A">
      <w:pPr>
        <w:pStyle w:val="Nagwek2"/>
        <w:spacing w:line="276" w:lineRule="auto"/>
        <w:ind w:left="284"/>
        <w:jc w:val="both"/>
        <w:rPr>
          <w:rFonts w:ascii="Segoe UI Light" w:hAnsi="Segoe UI Light" w:cs="Segoe UI Light"/>
          <w:color w:val="auto"/>
          <w:sz w:val="28"/>
          <w:szCs w:val="28"/>
        </w:rPr>
      </w:pPr>
      <w:bookmarkStart w:id="45" w:name="_Toc72920909"/>
      <w:r w:rsidRPr="007E4D77">
        <w:rPr>
          <w:rFonts w:ascii="Segoe UI Light" w:hAnsi="Segoe UI Light" w:cs="Segoe UI Light"/>
          <w:color w:val="auto"/>
          <w:sz w:val="28"/>
          <w:szCs w:val="28"/>
        </w:rPr>
        <w:lastRenderedPageBreak/>
        <w:t xml:space="preserve">4.3 </w:t>
      </w:r>
      <w:bookmarkStart w:id="46" w:name="bookmark10"/>
      <w:r w:rsidRPr="007E4D77">
        <w:rPr>
          <w:rFonts w:ascii="Segoe UI Light" w:hAnsi="Segoe UI Light" w:cs="Segoe UI Light"/>
          <w:color w:val="auto"/>
          <w:sz w:val="28"/>
          <w:szCs w:val="28"/>
        </w:rPr>
        <w:t>Zasady prawidłowego użytkowania przyczep.</w:t>
      </w:r>
      <w:bookmarkEnd w:id="44"/>
      <w:bookmarkEnd w:id="45"/>
      <w:bookmarkEnd w:id="46"/>
    </w:p>
    <w:p w14:paraId="180A5E45" w14:textId="77777777" w:rsidR="00753ABA" w:rsidRPr="007E4D77" w:rsidRDefault="00C85B3A" w:rsidP="00753ABA">
      <w:pPr>
        <w:pStyle w:val="Nagwek3"/>
        <w:jc w:val="both"/>
        <w:rPr>
          <w:rFonts w:ascii="Segoe UI Light" w:eastAsia="ArialNarrow,Bold" w:hAnsi="Segoe UI Light" w:cs="Segoe UI Light"/>
          <w:color w:val="000000" w:themeColor="text1"/>
          <w:sz w:val="28"/>
          <w:szCs w:val="28"/>
          <w:lang w:eastAsia="en-US" w:bidi="ar-SA"/>
        </w:rPr>
      </w:pPr>
      <w:bookmarkStart w:id="47" w:name="_Toc463853981"/>
      <w:bookmarkStart w:id="48" w:name="_Toc72920910"/>
      <w:r w:rsidRPr="007E4D77">
        <w:rPr>
          <w:rFonts w:ascii="Segoe UI Light" w:hAnsi="Segoe UI Light" w:cs="Segoe UI Light"/>
          <w:color w:val="000000" w:themeColor="text1"/>
          <w:sz w:val="28"/>
          <w:szCs w:val="28"/>
        </w:rPr>
        <w:t xml:space="preserve">4.3.1 </w:t>
      </w:r>
      <w:r w:rsidR="00753ABA" w:rsidRPr="007E4D77">
        <w:rPr>
          <w:rFonts w:ascii="Segoe UI Light" w:eastAsia="ArialNarrow,Bold" w:hAnsi="Segoe UI Light" w:cs="Segoe UI Light"/>
          <w:color w:val="000000" w:themeColor="text1"/>
          <w:sz w:val="28"/>
          <w:szCs w:val="28"/>
          <w:lang w:eastAsia="en-US" w:bidi="ar-SA"/>
        </w:rPr>
        <w:t>Przygotowanie do pracy przed pierwszym uruchomieniem.</w:t>
      </w:r>
      <w:bookmarkEnd w:id="47"/>
      <w:bookmarkEnd w:id="48"/>
    </w:p>
    <w:p w14:paraId="60CF2E98" w14:textId="77777777" w:rsidR="00753ABA" w:rsidRPr="007E4D77" w:rsidRDefault="00753ABA" w:rsidP="00A7393B">
      <w:pPr>
        <w:pStyle w:val="Nagwek3"/>
        <w:spacing w:after="240"/>
        <w:rPr>
          <w:rFonts w:ascii="Segoe UI Light" w:eastAsiaTheme="minorHAnsi" w:hAnsi="Segoe UI Light" w:cs="Segoe UI Light"/>
          <w:color w:val="000000" w:themeColor="text1"/>
          <w:lang w:eastAsia="en-US" w:bidi="ar-SA"/>
        </w:rPr>
      </w:pPr>
      <w:bookmarkStart w:id="49" w:name="_Toc463853982"/>
      <w:bookmarkStart w:id="50" w:name="_Toc72920911"/>
      <w:r w:rsidRPr="007E4D77">
        <w:rPr>
          <w:rFonts w:ascii="Segoe UI Light" w:eastAsiaTheme="minorHAnsi" w:hAnsi="Segoe UI Light" w:cs="Segoe UI Light"/>
          <w:color w:val="000000" w:themeColor="text1"/>
          <w:lang w:eastAsia="en-US" w:bidi="ar-SA"/>
        </w:rPr>
        <w:t>4.3.1.1 Kontrola przyczepy po dostawie</w:t>
      </w:r>
      <w:bookmarkEnd w:id="49"/>
      <w:bookmarkEnd w:id="50"/>
    </w:p>
    <w:p w14:paraId="073B5989" w14:textId="77777777" w:rsidR="00753ABA" w:rsidRPr="007E4D77" w:rsidRDefault="00753ABA" w:rsidP="00753ABA">
      <w:pPr>
        <w:widowControl/>
        <w:autoSpaceDE w:val="0"/>
        <w:autoSpaceDN w:val="0"/>
        <w:adjustRightInd w:val="0"/>
        <w:ind w:firstLine="708"/>
        <w:jc w:val="both"/>
        <w:rPr>
          <w:rFonts w:ascii="Segoe UI Light" w:eastAsiaTheme="minorHAnsi" w:hAnsi="Segoe UI Light" w:cs="Segoe UI Light"/>
          <w:color w:val="auto"/>
          <w:lang w:eastAsia="en-US" w:bidi="ar-SA"/>
        </w:rPr>
      </w:pPr>
      <w:r w:rsidRPr="007E4D77">
        <w:rPr>
          <w:rFonts w:ascii="Segoe UI Light" w:eastAsiaTheme="minorHAnsi" w:hAnsi="Segoe UI Light" w:cs="Segoe UI Light"/>
          <w:color w:val="auto"/>
          <w:lang w:eastAsia="en-US" w:bidi="ar-SA"/>
        </w:rPr>
        <w:t>Producent zapewnia, że przyczepa jest całkowicie sprawna,</w:t>
      </w:r>
      <w:r w:rsidR="007424A8" w:rsidRPr="007E4D77">
        <w:rPr>
          <w:rFonts w:ascii="Segoe UI Light" w:eastAsiaTheme="minorHAnsi" w:hAnsi="Segoe UI Light" w:cs="Segoe UI Light"/>
          <w:color w:val="auto"/>
          <w:lang w:eastAsia="en-US" w:bidi="ar-SA"/>
        </w:rPr>
        <w:t xml:space="preserve"> kompletna,</w:t>
      </w:r>
      <w:r w:rsidRPr="007E4D77">
        <w:rPr>
          <w:rFonts w:ascii="Segoe UI Light" w:eastAsiaTheme="minorHAnsi" w:hAnsi="Segoe UI Light" w:cs="Segoe UI Light"/>
          <w:color w:val="auto"/>
          <w:lang w:eastAsia="en-US" w:bidi="ar-SA"/>
        </w:rPr>
        <w:t xml:space="preserve"> została sprawdzona zgodnie z procedurami kontroli i dopuszczona do użytkowania. Nie zwalnia to jednak użytkownika z obowiązku sprawdzenia pojazdu po dostawie i przed pierwszy</w:t>
      </w:r>
      <w:r w:rsidR="007424A8" w:rsidRPr="007E4D77">
        <w:rPr>
          <w:rFonts w:ascii="Segoe UI Light" w:eastAsiaTheme="minorHAnsi" w:hAnsi="Segoe UI Light" w:cs="Segoe UI Light"/>
          <w:color w:val="auto"/>
          <w:lang w:eastAsia="en-US" w:bidi="ar-SA"/>
        </w:rPr>
        <w:t>m użyciem.</w:t>
      </w:r>
    </w:p>
    <w:p w14:paraId="0AE687DB" w14:textId="77777777" w:rsidR="00753ABA" w:rsidRPr="007E4D77" w:rsidRDefault="00753ABA" w:rsidP="00753ABA">
      <w:pPr>
        <w:widowControl/>
        <w:autoSpaceDE w:val="0"/>
        <w:autoSpaceDN w:val="0"/>
        <w:adjustRightInd w:val="0"/>
        <w:spacing w:after="240"/>
        <w:ind w:firstLine="708"/>
        <w:jc w:val="both"/>
        <w:rPr>
          <w:rFonts w:ascii="Segoe UI Light" w:hAnsi="Segoe UI Light" w:cs="Segoe UI Light"/>
          <w:lang w:eastAsia="en-US" w:bidi="ar-SA"/>
        </w:rPr>
      </w:pPr>
      <w:r w:rsidRPr="007E4D77">
        <w:rPr>
          <w:rFonts w:ascii="Segoe UI Light" w:eastAsiaTheme="minorHAnsi" w:hAnsi="Segoe UI Light" w:cs="Segoe UI Light"/>
          <w:color w:val="auto"/>
          <w:lang w:eastAsia="en-US" w:bidi="ar-SA"/>
        </w:rPr>
        <w:t>Przed rozpoczęciem pracy operator przyczepy musi przeprowadzić kontrolę stanu technicznego przyczepy i przygotować ją do pierwszego uruchomienia. Należy zapoznać się z treścią niniejszej instrukcji dołączonej do przyczepy i stosować się do zaleceń w niej zawartych, zapoznać się z budową i zrozumieć zasadę działania maszyny.</w:t>
      </w:r>
    </w:p>
    <w:tbl>
      <w:tblPr>
        <w:tblStyle w:val="Tabela-Siatka"/>
        <w:tblW w:w="0" w:type="auto"/>
        <w:tblLook w:val="04A0" w:firstRow="1" w:lastRow="0" w:firstColumn="1" w:lastColumn="0" w:noHBand="0" w:noVBand="1"/>
      </w:tblPr>
      <w:tblGrid>
        <w:gridCol w:w="1337"/>
        <w:gridCol w:w="4975"/>
      </w:tblGrid>
      <w:tr w:rsidR="00753ABA" w:rsidRPr="007E4D77" w14:paraId="23D27DCF" w14:textId="77777777" w:rsidTr="00023A5B">
        <w:tc>
          <w:tcPr>
            <w:tcW w:w="1337" w:type="dxa"/>
            <w:vAlign w:val="center"/>
          </w:tcPr>
          <w:p w14:paraId="48F6A10B" w14:textId="77777777" w:rsidR="00753ABA" w:rsidRPr="007E4D77" w:rsidRDefault="00753ABA" w:rsidP="00023A5B">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020F98F" wp14:editId="3C12D25E">
                  <wp:extent cx="666034" cy="586110"/>
                  <wp:effectExtent l="0" t="0" r="1270" b="4445"/>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88CFD96" w14:textId="77777777" w:rsidR="00CF404A" w:rsidRPr="007E4D77" w:rsidRDefault="00CF404A" w:rsidP="00023A5B">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13E92E20" w14:textId="77777777" w:rsidR="00753ABA" w:rsidRPr="007E4D77" w:rsidRDefault="00753ABA" w:rsidP="00023A5B">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739B31CD" w14:textId="77777777" w:rsidR="00753ABA" w:rsidRPr="007E4D77" w:rsidRDefault="00753ABA" w:rsidP="00753ABA">
            <w:pPr>
              <w:widowControl/>
              <w:autoSpaceDE w:val="0"/>
              <w:autoSpaceDN w:val="0"/>
              <w:adjustRightInd w:val="0"/>
              <w:spacing w:line="276" w:lineRule="auto"/>
              <w:jc w:val="both"/>
              <w:rPr>
                <w:rFonts w:ascii="Segoe UI Light" w:hAnsi="Segoe UI Light" w:cs="Segoe UI Light"/>
                <w:spacing w:val="-10"/>
                <w:shd w:val="clear" w:color="auto" w:fill="FFFFFF"/>
              </w:rPr>
            </w:pPr>
            <w:r w:rsidRPr="007E4D77">
              <w:rPr>
                <w:rFonts w:ascii="Segoe UI Light" w:eastAsia="ArialNarrow,Bold" w:hAnsi="Segoe UI Light" w:cs="Segoe UI Light"/>
                <w:bCs/>
                <w:color w:val="auto"/>
                <w:lang w:eastAsia="en-US" w:bidi="ar-SA"/>
              </w:rPr>
              <w:t>Przed przystąpieniem do podłączenia i przed uruchomieniem przyczepy należy zapoznać się z treścią niniejszej instrukcji i stosować się do zaleceń w nich zawartych.</w:t>
            </w:r>
          </w:p>
        </w:tc>
      </w:tr>
    </w:tbl>
    <w:p w14:paraId="5D313D3F" w14:textId="77777777" w:rsidR="00753ABA" w:rsidRPr="007E4D77" w:rsidRDefault="00753ABA" w:rsidP="00023A5B">
      <w:pPr>
        <w:widowControl/>
        <w:autoSpaceDE w:val="0"/>
        <w:autoSpaceDN w:val="0"/>
        <w:adjustRightInd w:val="0"/>
        <w:spacing w:before="240" w:line="276" w:lineRule="auto"/>
        <w:ind w:firstLine="708"/>
        <w:jc w:val="both"/>
        <w:rPr>
          <w:rFonts w:ascii="Segoe UI Light" w:eastAsiaTheme="minorHAnsi" w:hAnsi="Segoe UI Light" w:cs="Segoe UI Light"/>
          <w:bCs/>
          <w:color w:val="auto"/>
          <w:sz w:val="22"/>
          <w:szCs w:val="22"/>
          <w:lang w:eastAsia="en-US" w:bidi="ar-SA"/>
        </w:rPr>
      </w:pPr>
      <w:r w:rsidRPr="007E4D77">
        <w:rPr>
          <w:rFonts w:ascii="Segoe UI Light" w:eastAsiaTheme="minorHAnsi" w:hAnsi="Segoe UI Light" w:cs="Segoe UI Light"/>
          <w:bCs/>
          <w:color w:val="auto"/>
          <w:sz w:val="22"/>
          <w:szCs w:val="22"/>
          <w:lang w:eastAsia="en-US" w:bidi="ar-SA"/>
        </w:rPr>
        <w:t>Ogl</w:t>
      </w:r>
      <w:r w:rsidRPr="007E4D77">
        <w:rPr>
          <w:rFonts w:ascii="Segoe UI Light" w:eastAsia="Arial,Bold" w:hAnsi="Segoe UI Light" w:cs="Segoe UI Light"/>
          <w:bCs/>
          <w:color w:val="auto"/>
          <w:sz w:val="22"/>
          <w:szCs w:val="22"/>
          <w:lang w:eastAsia="en-US" w:bidi="ar-SA"/>
        </w:rPr>
        <w:t>ę</w:t>
      </w:r>
      <w:r w:rsidRPr="007E4D77">
        <w:rPr>
          <w:rFonts w:ascii="Segoe UI Light" w:eastAsiaTheme="minorHAnsi" w:hAnsi="Segoe UI Light" w:cs="Segoe UI Light"/>
          <w:bCs/>
          <w:color w:val="auto"/>
          <w:sz w:val="22"/>
          <w:szCs w:val="22"/>
          <w:lang w:eastAsia="en-US" w:bidi="ar-SA"/>
        </w:rPr>
        <w:t>dziny zewn</w:t>
      </w:r>
      <w:r w:rsidRPr="007E4D77">
        <w:rPr>
          <w:rFonts w:ascii="Segoe UI Light" w:eastAsia="Arial,Bold" w:hAnsi="Segoe UI Light" w:cs="Segoe UI Light"/>
          <w:bCs/>
          <w:color w:val="auto"/>
          <w:sz w:val="22"/>
          <w:szCs w:val="22"/>
          <w:lang w:eastAsia="en-US" w:bidi="ar-SA"/>
        </w:rPr>
        <w:t>ę</w:t>
      </w:r>
      <w:r w:rsidRPr="007E4D77">
        <w:rPr>
          <w:rFonts w:ascii="Segoe UI Light" w:eastAsiaTheme="minorHAnsi" w:hAnsi="Segoe UI Light" w:cs="Segoe UI Light"/>
          <w:bCs/>
          <w:color w:val="auto"/>
          <w:sz w:val="22"/>
          <w:szCs w:val="22"/>
          <w:lang w:eastAsia="en-US" w:bidi="ar-SA"/>
        </w:rPr>
        <w:t>trzne:</w:t>
      </w:r>
    </w:p>
    <w:p w14:paraId="45078BED" w14:textId="77777777" w:rsidR="00753ABA" w:rsidRPr="007E4D77" w:rsidRDefault="00753ABA"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Sprawdzić kompletację maszyny (wyposażenie standardowe i dodatkowe).</w:t>
      </w:r>
    </w:p>
    <w:p w14:paraId="4D8FEE78" w14:textId="77777777" w:rsidR="00753ABA" w:rsidRPr="007E4D77" w:rsidRDefault="00753ABA"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Sprawdzić stan powłok antykorozyjnych.</w:t>
      </w:r>
    </w:p>
    <w:p w14:paraId="25BC5699" w14:textId="77777777" w:rsidR="00753ABA" w:rsidRPr="007E4D77" w:rsidRDefault="00753ABA"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Przeprowadzić oględziny poszczególnych elementów przyczepy pod względem uszkodzeń mechanicznych wynikających min. z </w:t>
      </w:r>
      <w:r w:rsidRPr="007E4D77">
        <w:rPr>
          <w:rFonts w:ascii="Segoe UI Light" w:eastAsiaTheme="minorHAnsi" w:hAnsi="Segoe UI Light" w:cs="Segoe UI Light"/>
          <w:color w:val="auto"/>
          <w:sz w:val="22"/>
          <w:szCs w:val="22"/>
          <w:lang w:eastAsia="en-US" w:bidi="ar-SA"/>
        </w:rPr>
        <w:lastRenderedPageBreak/>
        <w:t>powodu nieprawidłowego transportowania maszyny (wgniecenia, przebicie, zgięcia lub złamania detali).</w:t>
      </w:r>
    </w:p>
    <w:p w14:paraId="4552FFBA" w14:textId="77777777" w:rsidR="00753ABA" w:rsidRPr="007E4D77" w:rsidRDefault="00753ABA"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Sprawdzić stan opon kół jezdnych i ciśnienie powietrza w ogumieniu.</w:t>
      </w:r>
    </w:p>
    <w:p w14:paraId="1C295BBD" w14:textId="77777777" w:rsidR="00753ABA" w:rsidRPr="007E4D77" w:rsidRDefault="00753ABA"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Sprawdzić stan techniczny elastycznych przewodów hydraulicznych.</w:t>
      </w:r>
    </w:p>
    <w:p w14:paraId="79B11AFA" w14:textId="77777777" w:rsidR="00753ABA" w:rsidRPr="007E4D77" w:rsidRDefault="00753ABA"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Sprawdzić stan techniczny przewodów pneumatycznych.</w:t>
      </w:r>
    </w:p>
    <w:p w14:paraId="1A64E74D" w14:textId="77777777" w:rsidR="00753ABA" w:rsidRPr="007E4D77" w:rsidRDefault="00753ABA"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Upewnić się że nie ma żadnych wycieków oleju hydraulicznego.</w:t>
      </w:r>
    </w:p>
    <w:p w14:paraId="2C0A3FD4" w14:textId="77777777" w:rsidR="001E48D4" w:rsidRPr="007E4D77" w:rsidRDefault="00753ABA" w:rsidP="008837F3">
      <w:pPr>
        <w:pStyle w:val="Bezodstpw"/>
        <w:numPr>
          <w:ilvl w:val="0"/>
          <w:numId w:val="20"/>
        </w:numPr>
        <w:spacing w:line="276" w:lineRule="auto"/>
        <w:ind w:left="0" w:hanging="142"/>
        <w:jc w:val="both"/>
        <w:rPr>
          <w:rFonts w:ascii="Segoe UI Light" w:eastAsiaTheme="minorHAnsi" w:hAnsi="Segoe UI Light" w:cs="Segoe UI Light"/>
          <w:lang w:eastAsia="en-US"/>
        </w:rPr>
      </w:pPr>
      <w:r w:rsidRPr="007E4D77">
        <w:rPr>
          <w:rFonts w:ascii="Segoe UI Light" w:eastAsiaTheme="minorHAnsi" w:hAnsi="Segoe UI Light" w:cs="Segoe UI Light"/>
          <w:lang w:eastAsia="en-US"/>
        </w:rPr>
        <w:t>Skontrolować lampy elektryczne oświetlenia.</w:t>
      </w:r>
    </w:p>
    <w:p w14:paraId="203F6D1A" w14:textId="77777777" w:rsidR="007424A8" w:rsidRPr="007E4D77" w:rsidRDefault="007424A8" w:rsidP="008837F3">
      <w:pPr>
        <w:pStyle w:val="Bezodstpw"/>
        <w:numPr>
          <w:ilvl w:val="0"/>
          <w:numId w:val="20"/>
        </w:numPr>
        <w:spacing w:line="276" w:lineRule="auto"/>
        <w:ind w:left="0" w:hanging="142"/>
        <w:jc w:val="both"/>
        <w:rPr>
          <w:rFonts w:ascii="Segoe UI Light" w:eastAsiaTheme="minorHAnsi" w:hAnsi="Segoe UI Light" w:cs="Segoe UI Light"/>
          <w:lang w:eastAsia="en-US"/>
        </w:rPr>
      </w:pPr>
      <w:r w:rsidRPr="007E4D77">
        <w:rPr>
          <w:rFonts w:ascii="Segoe UI Light" w:eastAsiaTheme="minorHAnsi" w:hAnsi="Segoe UI Light" w:cs="Segoe UI Light"/>
          <w:lang w:eastAsia="en-US"/>
        </w:rPr>
        <w:t>Skontrolować oznaczenia na maszynie (zgodnie z Tabelą 1)</w:t>
      </w:r>
    </w:p>
    <w:p w14:paraId="3C49440E" w14:textId="77777777" w:rsidR="00753ABA" w:rsidRPr="007E4D77" w:rsidRDefault="00023A5B" w:rsidP="00A7393B">
      <w:pPr>
        <w:pStyle w:val="Nagwek3"/>
        <w:spacing w:after="240"/>
        <w:rPr>
          <w:rFonts w:ascii="Segoe UI Light" w:hAnsi="Segoe UI Light" w:cs="Segoe UI Light"/>
          <w:color w:val="000000" w:themeColor="text1"/>
        </w:rPr>
      </w:pPr>
      <w:bookmarkStart w:id="51" w:name="_Toc463853983"/>
      <w:bookmarkStart w:id="52" w:name="_Toc72920912"/>
      <w:r w:rsidRPr="007E4D77">
        <w:rPr>
          <w:rFonts w:ascii="Segoe UI Light" w:hAnsi="Segoe UI Light" w:cs="Segoe UI Light"/>
          <w:color w:val="000000" w:themeColor="text1"/>
        </w:rPr>
        <w:t>4.</w:t>
      </w:r>
      <w:r w:rsidR="00A7393B" w:rsidRPr="007E4D77">
        <w:rPr>
          <w:rFonts w:ascii="Segoe UI Light" w:hAnsi="Segoe UI Light" w:cs="Segoe UI Light"/>
          <w:color w:val="000000" w:themeColor="text1"/>
        </w:rPr>
        <w:t>3.</w:t>
      </w:r>
      <w:r w:rsidRPr="007E4D77">
        <w:rPr>
          <w:rFonts w:ascii="Segoe UI Light" w:hAnsi="Segoe UI Light" w:cs="Segoe UI Light"/>
          <w:color w:val="000000" w:themeColor="text1"/>
        </w:rPr>
        <w:t>1.2 Przygotowanie przyczepy do pierwszego połączenia.</w:t>
      </w:r>
      <w:bookmarkEnd w:id="51"/>
      <w:bookmarkEnd w:id="52"/>
    </w:p>
    <w:p w14:paraId="61C49D1C" w14:textId="77777777" w:rsidR="00023A5B" w:rsidRPr="007E4D77" w:rsidRDefault="00023A5B" w:rsidP="00023A5B">
      <w:pPr>
        <w:widowControl/>
        <w:autoSpaceDE w:val="0"/>
        <w:autoSpaceDN w:val="0"/>
        <w:adjustRightInd w:val="0"/>
        <w:spacing w:line="276" w:lineRule="auto"/>
        <w:jc w:val="both"/>
        <w:rPr>
          <w:rFonts w:ascii="Segoe UI Light" w:eastAsiaTheme="minorHAnsi" w:hAnsi="Segoe UI Light" w:cs="Segoe UI Light"/>
          <w:bCs/>
          <w:color w:val="auto"/>
          <w:sz w:val="22"/>
          <w:szCs w:val="22"/>
          <w:lang w:eastAsia="en-US" w:bidi="ar-SA"/>
        </w:rPr>
      </w:pPr>
      <w:r w:rsidRPr="007E4D77">
        <w:rPr>
          <w:rFonts w:ascii="Segoe UI Light" w:eastAsiaTheme="minorHAnsi" w:hAnsi="Segoe UI Light" w:cs="Segoe UI Light"/>
          <w:bCs/>
          <w:color w:val="auto"/>
          <w:sz w:val="22"/>
          <w:szCs w:val="22"/>
          <w:lang w:eastAsia="en-US" w:bidi="ar-SA"/>
        </w:rPr>
        <w:t>Przygotowanie</w:t>
      </w:r>
    </w:p>
    <w:p w14:paraId="4ECC14B6"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Sprawdzić wszystkie punkty smarne przyczepy, w razie konieczności przesmarować maszynę.</w:t>
      </w:r>
    </w:p>
    <w:p w14:paraId="06436648"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Sprawdzić poprawność dokręcenia nakrętek mocujących koła jezdne.</w:t>
      </w:r>
    </w:p>
    <w:p w14:paraId="62B79BAA"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Odwodnić zbiornik powietrza w instalacji hamulcowej.</w:t>
      </w:r>
    </w:p>
    <w:p w14:paraId="38DBBBD9"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Upewnić się, że przyłącza pneumatyczne, hydrauliczne oraz elektryczne w ciągniku rolniczym są zgodne z wymaganiami, w przeciwnym przypadku nie należy podłączać przyczepy.</w:t>
      </w:r>
    </w:p>
    <w:p w14:paraId="60C24DAB"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Dostosować wysokość położenia dyszla w przyczepie</w:t>
      </w:r>
      <w:r w:rsidR="007424A8" w:rsidRPr="007E4D77">
        <w:rPr>
          <w:rFonts w:ascii="Segoe UI Light" w:eastAsiaTheme="minorHAnsi" w:hAnsi="Segoe UI Light" w:cs="Segoe UI Light"/>
          <w:color w:val="auto"/>
          <w:sz w:val="22"/>
          <w:szCs w:val="22"/>
          <w:lang w:eastAsia="en-US" w:bidi="ar-SA"/>
        </w:rPr>
        <w:t>, za pomocą sprężyny dyszla,</w:t>
      </w:r>
      <w:r w:rsidRPr="007E4D77">
        <w:rPr>
          <w:rFonts w:ascii="Segoe UI Light" w:eastAsiaTheme="minorHAnsi" w:hAnsi="Segoe UI Light" w:cs="Segoe UI Light"/>
          <w:color w:val="auto"/>
          <w:sz w:val="22"/>
          <w:szCs w:val="22"/>
          <w:lang w:eastAsia="en-US" w:bidi="ar-SA"/>
        </w:rPr>
        <w:t xml:space="preserve"> lub położenie górnego zaczepu transportowego w ciągniku.</w:t>
      </w:r>
    </w:p>
    <w:tbl>
      <w:tblPr>
        <w:tblStyle w:val="Tabela-Siatka"/>
        <w:tblW w:w="0" w:type="auto"/>
        <w:tblLook w:val="04A0" w:firstRow="1" w:lastRow="0" w:firstColumn="1" w:lastColumn="0" w:noHBand="0" w:noVBand="1"/>
      </w:tblPr>
      <w:tblGrid>
        <w:gridCol w:w="1335"/>
        <w:gridCol w:w="4977"/>
      </w:tblGrid>
      <w:tr w:rsidR="00A62A48" w:rsidRPr="007E4D77" w14:paraId="19302D3E" w14:textId="77777777" w:rsidTr="00A62A48">
        <w:tc>
          <w:tcPr>
            <w:tcW w:w="1335" w:type="dxa"/>
            <w:vAlign w:val="center"/>
          </w:tcPr>
          <w:p w14:paraId="192A9129" w14:textId="77777777" w:rsidR="00A62A48" w:rsidRPr="007E4D77" w:rsidRDefault="00A62A48"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391D3DE2" wp14:editId="31DBE9DC">
                  <wp:extent cx="666034" cy="586110"/>
                  <wp:effectExtent l="0" t="0" r="1270" b="4445"/>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110F84ED" w14:textId="77777777" w:rsidR="00A62A48" w:rsidRPr="007E4D77" w:rsidRDefault="00A62A48"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7" w:type="dxa"/>
          </w:tcPr>
          <w:p w14:paraId="1B6B1FF6" w14:textId="77777777" w:rsidR="00A62A48" w:rsidRPr="007E4D77" w:rsidRDefault="00A62A48"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77B5EC1E" w14:textId="77777777" w:rsidR="00A62A48" w:rsidRPr="007E4D77" w:rsidRDefault="00A62A48" w:rsidP="00A62A48">
            <w:pPr>
              <w:spacing w:line="276" w:lineRule="auto"/>
              <w:ind w:left="81" w:right="142"/>
              <w:jc w:val="both"/>
              <w:rPr>
                <w:rFonts w:ascii="Segoe UI Light" w:hAnsi="Segoe UI Light" w:cs="Segoe UI Light"/>
              </w:rPr>
            </w:pPr>
            <w:r w:rsidRPr="007E4D77">
              <w:rPr>
                <w:rFonts w:ascii="Segoe UI Light" w:eastAsiaTheme="minorHAnsi" w:hAnsi="Segoe UI Light" w:cs="Segoe UI Light"/>
                <w:color w:val="auto"/>
                <w:sz w:val="20"/>
                <w:lang w:eastAsia="en-US" w:bidi="ar-SA"/>
              </w:rPr>
              <w:t>Przed każdym manewrem cofania lub rozładunkiem materiału załadowanego na skrzynię ładunkową zaleca się użycie 2 krotnie sygnału dźwiękowego w ciągniku celem poinformowania osób postronnych przed zagrożeniem.</w:t>
            </w:r>
          </w:p>
        </w:tc>
      </w:tr>
    </w:tbl>
    <w:p w14:paraId="68445E31" w14:textId="77777777" w:rsidR="00A62A48" w:rsidRPr="007E4D77" w:rsidRDefault="00A62A48" w:rsidP="00A62A48">
      <w:pPr>
        <w:pStyle w:val="Akapitzlist"/>
        <w:widowControl/>
        <w:autoSpaceDE w:val="0"/>
        <w:autoSpaceDN w:val="0"/>
        <w:adjustRightInd w:val="0"/>
        <w:spacing w:line="276" w:lineRule="auto"/>
        <w:ind w:left="0"/>
        <w:jc w:val="both"/>
        <w:rPr>
          <w:rFonts w:ascii="Segoe UI Light" w:eastAsiaTheme="minorHAnsi" w:hAnsi="Segoe UI Light" w:cs="Segoe UI Light"/>
          <w:color w:val="auto"/>
          <w:sz w:val="10"/>
          <w:szCs w:val="22"/>
          <w:lang w:eastAsia="en-US" w:bidi="ar-SA"/>
        </w:rPr>
      </w:pPr>
    </w:p>
    <w:tbl>
      <w:tblPr>
        <w:tblStyle w:val="Tabela-Siatka"/>
        <w:tblW w:w="0" w:type="auto"/>
        <w:tblLook w:val="04A0" w:firstRow="1" w:lastRow="0" w:firstColumn="1" w:lastColumn="0" w:noHBand="0" w:noVBand="1"/>
      </w:tblPr>
      <w:tblGrid>
        <w:gridCol w:w="1335"/>
        <w:gridCol w:w="4977"/>
      </w:tblGrid>
      <w:tr w:rsidR="00A62A48" w:rsidRPr="007E4D77" w14:paraId="5CDD9706" w14:textId="77777777" w:rsidTr="00A62A48">
        <w:tc>
          <w:tcPr>
            <w:tcW w:w="1335" w:type="dxa"/>
            <w:vAlign w:val="center"/>
          </w:tcPr>
          <w:p w14:paraId="21DE6042" w14:textId="77777777" w:rsidR="00A62A48" w:rsidRPr="007E4D77" w:rsidRDefault="00A62A48"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5CA75FD5" wp14:editId="1C145017">
                  <wp:extent cx="666034" cy="586110"/>
                  <wp:effectExtent l="0" t="0" r="1270" b="4445"/>
                  <wp:docPr id="22"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B1F9160" w14:textId="77777777" w:rsidR="00A62A48" w:rsidRPr="007E4D77" w:rsidRDefault="00A62A48"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7" w:type="dxa"/>
          </w:tcPr>
          <w:p w14:paraId="35190211" w14:textId="77777777" w:rsidR="00A62A48" w:rsidRPr="007E4D77" w:rsidRDefault="00A62A48"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1B711920" w14:textId="77777777" w:rsidR="00A62A48" w:rsidRPr="007E4D77" w:rsidRDefault="00A62A48" w:rsidP="00A62A48">
            <w:pPr>
              <w:spacing w:line="276" w:lineRule="auto"/>
              <w:ind w:left="81" w:right="142"/>
              <w:jc w:val="both"/>
              <w:rPr>
                <w:rFonts w:ascii="Segoe UI Light" w:hAnsi="Segoe UI Light" w:cs="Segoe UI Light"/>
              </w:rPr>
            </w:pPr>
            <w:r w:rsidRPr="007E4D77">
              <w:rPr>
                <w:rFonts w:ascii="Segoe UI Light" w:eastAsiaTheme="minorHAnsi" w:hAnsi="Segoe UI Light" w:cs="Segoe UI Light"/>
                <w:color w:val="auto"/>
                <w:sz w:val="20"/>
                <w:lang w:eastAsia="en-US" w:bidi="ar-SA"/>
              </w:rPr>
              <w:t>Bezwzględnie zakazuje się przebywania osób trzecich w momencie agregacji przyczepy z ciągnikiem pomiędzy maszynami. Niezastosowanie się do tych zaleceń i wykonanie tego manewru nieprawidłowo może doprowadzić w skrajnych przypadkach do śmierci osoby znajdującej się pomiędzy przyczepą, a ciągnikiem</w:t>
            </w:r>
          </w:p>
        </w:tc>
      </w:tr>
    </w:tbl>
    <w:p w14:paraId="3BF79613" w14:textId="77777777" w:rsidR="00A62A48" w:rsidRPr="007E4D77" w:rsidRDefault="00A62A48" w:rsidP="00A62A48">
      <w:pPr>
        <w:pStyle w:val="Akapitzlist"/>
        <w:widowControl/>
        <w:autoSpaceDE w:val="0"/>
        <w:autoSpaceDN w:val="0"/>
        <w:adjustRightInd w:val="0"/>
        <w:spacing w:line="276" w:lineRule="auto"/>
        <w:ind w:left="0"/>
        <w:jc w:val="both"/>
        <w:rPr>
          <w:rFonts w:ascii="Segoe UI Light" w:eastAsiaTheme="minorHAnsi" w:hAnsi="Segoe UI Light" w:cs="Segoe UI Light"/>
          <w:color w:val="auto"/>
          <w:sz w:val="10"/>
          <w:szCs w:val="22"/>
          <w:lang w:eastAsia="en-US" w:bidi="ar-SA"/>
        </w:rPr>
      </w:pPr>
    </w:p>
    <w:tbl>
      <w:tblPr>
        <w:tblStyle w:val="Tabela-Siatka"/>
        <w:tblW w:w="0" w:type="auto"/>
        <w:tblLook w:val="04A0" w:firstRow="1" w:lastRow="0" w:firstColumn="1" w:lastColumn="0" w:noHBand="0" w:noVBand="1"/>
      </w:tblPr>
      <w:tblGrid>
        <w:gridCol w:w="1334"/>
        <w:gridCol w:w="4978"/>
      </w:tblGrid>
      <w:tr w:rsidR="00A62A48" w:rsidRPr="007E4D77" w14:paraId="2F76E4CF" w14:textId="77777777" w:rsidTr="00D54C53">
        <w:tc>
          <w:tcPr>
            <w:tcW w:w="1334" w:type="dxa"/>
            <w:vAlign w:val="center"/>
          </w:tcPr>
          <w:p w14:paraId="24452907" w14:textId="77777777" w:rsidR="00A62A48" w:rsidRPr="007E4D77" w:rsidRDefault="00A62A48"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52513070" wp14:editId="0FBC075E">
                  <wp:extent cx="666034" cy="586110"/>
                  <wp:effectExtent l="0" t="0" r="1270" b="4445"/>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0C43A805" w14:textId="77777777" w:rsidR="00A62A48" w:rsidRPr="007E4D77" w:rsidRDefault="00A62A48"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7846" w:type="dxa"/>
          </w:tcPr>
          <w:p w14:paraId="1A917D51" w14:textId="77777777" w:rsidR="00A62A48" w:rsidRPr="007E4D77" w:rsidRDefault="00A62A48"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5A815A6D" w14:textId="77777777" w:rsidR="00A62A48" w:rsidRPr="007E4D77" w:rsidRDefault="00A62A48" w:rsidP="00D54C53">
            <w:pPr>
              <w:spacing w:line="276" w:lineRule="auto"/>
              <w:ind w:left="81" w:right="142"/>
              <w:jc w:val="both"/>
              <w:rPr>
                <w:rFonts w:ascii="Segoe UI Light" w:hAnsi="Segoe UI Light" w:cs="Segoe UI Light"/>
              </w:rPr>
            </w:pPr>
            <w:r w:rsidRPr="007E4D77">
              <w:rPr>
                <w:rFonts w:ascii="Segoe UI Light" w:eastAsiaTheme="minorHAnsi" w:hAnsi="Segoe UI Light" w:cs="Segoe UI Light"/>
                <w:color w:val="auto"/>
                <w:sz w:val="20"/>
                <w:lang w:eastAsia="en-US" w:bidi="ar-SA"/>
              </w:rPr>
              <w:t>Bezwzględnie zabrania się opuszczania ciągnika z włączonym silnikiem i kluczykiem włożonym w stacyjce.</w:t>
            </w:r>
          </w:p>
        </w:tc>
      </w:tr>
    </w:tbl>
    <w:p w14:paraId="7F34B189" w14:textId="77777777" w:rsidR="00023A5B" w:rsidRPr="007E4D77" w:rsidRDefault="00023A5B" w:rsidP="00023A5B">
      <w:pPr>
        <w:widowControl/>
        <w:autoSpaceDE w:val="0"/>
        <w:autoSpaceDN w:val="0"/>
        <w:adjustRightInd w:val="0"/>
        <w:spacing w:before="240" w:line="276" w:lineRule="auto"/>
        <w:jc w:val="both"/>
        <w:rPr>
          <w:rFonts w:ascii="Segoe UI Light" w:eastAsiaTheme="minorHAnsi" w:hAnsi="Segoe UI Light" w:cs="Segoe UI Light"/>
          <w:bCs/>
          <w:color w:val="auto"/>
          <w:sz w:val="22"/>
          <w:szCs w:val="22"/>
          <w:lang w:eastAsia="en-US" w:bidi="ar-SA"/>
        </w:rPr>
      </w:pPr>
      <w:r w:rsidRPr="007E4D77">
        <w:rPr>
          <w:rFonts w:ascii="Segoe UI Light" w:eastAsiaTheme="minorHAnsi" w:hAnsi="Segoe UI Light" w:cs="Segoe UI Light"/>
          <w:bCs/>
          <w:color w:val="auto"/>
          <w:sz w:val="22"/>
          <w:szCs w:val="22"/>
          <w:lang w:eastAsia="en-US" w:bidi="ar-SA"/>
        </w:rPr>
        <w:t>Przejazd próbny</w:t>
      </w:r>
    </w:p>
    <w:p w14:paraId="238BDAE5" w14:textId="77777777" w:rsidR="00023A5B" w:rsidRPr="007E4D77" w:rsidRDefault="00023A5B" w:rsidP="00023A5B">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Jeżeli wszystkie powyższe czynności zostały wykonane i stan techniczny przyczepy nie budzi żadnych zastrzeżeń należy podłączyć maszynę do ciągnika. Uruchomić ciągnik, dokonać kontroli poszczególnych układów i przeprowadzić rozruch próbny przyczepy oraz wykonać jazdę testową bez obciążenia (bez załadowanej skrzyni ładunkowej). Zaleca się, aby oględziny przeprowadzały dwie osoby, przy czym jedna z nich powinna stale przebywać w kabinie operatora ciągnika rolniczego. Rozruch próbny należy przeprowadzić zgodnie z kolejnością przedstawioną poniżej.</w:t>
      </w:r>
    </w:p>
    <w:p w14:paraId="47593C10"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Podłączyć przyczepę do odpowiedniego zaczepu w ciągniku rolniczym.</w:t>
      </w:r>
    </w:p>
    <w:p w14:paraId="4562067B"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Podłączyć przewody instalacji hamulcowej, elektrycznej i hydraulicznej.</w:t>
      </w:r>
    </w:p>
    <w:p w14:paraId="5C9F8043"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Uruchamiając poszczególne światła, sprawdzić poprawność działania instalacji elektrycznej.</w:t>
      </w:r>
    </w:p>
    <w:p w14:paraId="6E087389" w14:textId="77777777" w:rsidR="00023A5B" w:rsidRPr="007E4D77" w:rsidRDefault="00023A5B" w:rsidP="008837F3">
      <w:pPr>
        <w:pStyle w:val="Akapitzlist"/>
        <w:widowControl/>
        <w:numPr>
          <w:ilvl w:val="0"/>
          <w:numId w:val="2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Przełączyć zawór instalacji hydraulicznej wywrotu do pozycji 1. Wykonać próbny wywrót skrzyni ładunkowej do tyłu i na boki.</w:t>
      </w:r>
    </w:p>
    <w:p w14:paraId="55454FDF" w14:textId="77777777" w:rsidR="00023A5B" w:rsidRPr="007E4D77" w:rsidRDefault="00023A5B" w:rsidP="008837F3">
      <w:pPr>
        <w:pStyle w:val="Akapitzlist"/>
        <w:numPr>
          <w:ilvl w:val="0"/>
          <w:numId w:val="20"/>
        </w:numPr>
        <w:spacing w:line="276" w:lineRule="auto"/>
        <w:ind w:left="0" w:hanging="142"/>
        <w:jc w:val="both"/>
        <w:rPr>
          <w:rFonts w:ascii="Segoe UI Light" w:hAnsi="Segoe UI Light" w:cs="Segoe UI Light"/>
          <w:sz w:val="22"/>
          <w:szCs w:val="22"/>
          <w:lang w:eastAsia="en-US"/>
        </w:rPr>
      </w:pPr>
      <w:r w:rsidRPr="007E4D77">
        <w:rPr>
          <w:rFonts w:ascii="Segoe UI Light" w:eastAsiaTheme="minorHAnsi" w:hAnsi="Segoe UI Light" w:cs="Segoe UI Light"/>
          <w:color w:val="auto"/>
          <w:sz w:val="22"/>
          <w:szCs w:val="22"/>
          <w:lang w:eastAsia="en-US" w:bidi="ar-SA"/>
        </w:rPr>
        <w:lastRenderedPageBreak/>
        <w:t>Ruszając z miejsca sprawdzić działanie hamulca zasadniczego.</w:t>
      </w:r>
    </w:p>
    <w:p w14:paraId="5F15F6A6" w14:textId="77777777" w:rsidR="00023A5B" w:rsidRPr="007E4D77" w:rsidRDefault="00023A5B" w:rsidP="008837F3">
      <w:pPr>
        <w:pStyle w:val="Akapitzlist"/>
        <w:numPr>
          <w:ilvl w:val="0"/>
          <w:numId w:val="20"/>
        </w:numPr>
        <w:spacing w:line="276" w:lineRule="auto"/>
        <w:ind w:left="0" w:hanging="142"/>
        <w:jc w:val="both"/>
        <w:rPr>
          <w:rFonts w:ascii="Segoe UI Light" w:hAnsi="Segoe UI Light" w:cs="Segoe UI Light"/>
          <w:sz w:val="22"/>
          <w:szCs w:val="22"/>
          <w:lang w:eastAsia="en-US"/>
        </w:rPr>
      </w:pPr>
      <w:r w:rsidRPr="007E4D77">
        <w:rPr>
          <w:rFonts w:ascii="Segoe UI Light" w:eastAsiaTheme="minorHAnsi" w:hAnsi="Segoe UI Light" w:cs="Segoe UI Light"/>
          <w:color w:val="auto"/>
          <w:sz w:val="22"/>
          <w:szCs w:val="22"/>
          <w:lang w:eastAsia="en-US" w:bidi="ar-SA"/>
        </w:rPr>
        <w:t>Wykonać przejazd próbny.</w:t>
      </w:r>
    </w:p>
    <w:p w14:paraId="68A439EF" w14:textId="77777777" w:rsidR="00023A5B" w:rsidRPr="007E4D77" w:rsidRDefault="00023A5B" w:rsidP="00023A5B">
      <w:pPr>
        <w:widowControl/>
        <w:autoSpaceDE w:val="0"/>
        <w:autoSpaceDN w:val="0"/>
        <w:adjustRightInd w:val="0"/>
        <w:spacing w:before="240" w:line="276" w:lineRule="auto"/>
        <w:ind w:firstLine="708"/>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Jeżeli w trakcie przejazdu próbnego wystąpią niepokojące objawy typu:</w:t>
      </w:r>
    </w:p>
    <w:p w14:paraId="7F4F7AC9" w14:textId="77777777" w:rsidR="00023A5B" w:rsidRPr="007E4D77" w:rsidRDefault="00023A5B" w:rsidP="008837F3">
      <w:pPr>
        <w:pStyle w:val="Akapitzlist"/>
        <w:widowControl/>
        <w:numPr>
          <w:ilvl w:val="0"/>
          <w:numId w:val="21"/>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hałas i nienaturalne odgłosy pochodzące z ocierania ruchomych elementów o konstrukcję przyczepy,</w:t>
      </w:r>
    </w:p>
    <w:p w14:paraId="27265F9E" w14:textId="77777777" w:rsidR="00023A5B" w:rsidRPr="007E4D77" w:rsidRDefault="00023A5B" w:rsidP="008837F3">
      <w:pPr>
        <w:pStyle w:val="Akapitzlist"/>
        <w:widowControl/>
        <w:numPr>
          <w:ilvl w:val="0"/>
          <w:numId w:val="21"/>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wyciek oleju hydraulicznego,</w:t>
      </w:r>
    </w:p>
    <w:p w14:paraId="062EE7C6" w14:textId="77777777" w:rsidR="00023A5B" w:rsidRPr="007E4D77" w:rsidRDefault="00023A5B" w:rsidP="008837F3">
      <w:pPr>
        <w:pStyle w:val="Akapitzlist"/>
        <w:widowControl/>
        <w:numPr>
          <w:ilvl w:val="0"/>
          <w:numId w:val="21"/>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spadek ciśnienia w instalacji hamulcowej,</w:t>
      </w:r>
    </w:p>
    <w:p w14:paraId="507E5352" w14:textId="77777777" w:rsidR="00023A5B" w:rsidRPr="007E4D77" w:rsidRDefault="00023A5B" w:rsidP="008837F3">
      <w:pPr>
        <w:pStyle w:val="Akapitzlist"/>
        <w:widowControl/>
        <w:numPr>
          <w:ilvl w:val="0"/>
          <w:numId w:val="21"/>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nieprawidłowa praca siłowników hydraulicznych i/lub pneumatycznych,</w:t>
      </w:r>
    </w:p>
    <w:p w14:paraId="194F5A11" w14:textId="77777777" w:rsidR="00023A5B" w:rsidRPr="007E4D77" w:rsidRDefault="00023A5B" w:rsidP="00023A5B">
      <w:pPr>
        <w:widowControl/>
        <w:autoSpaceDE w:val="0"/>
        <w:autoSpaceDN w:val="0"/>
        <w:adjustRightInd w:val="0"/>
        <w:spacing w:line="276" w:lineRule="auto"/>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lub inne usterki, należy zdiagnozować problem. Jeżeli usterki nie da się usunąć lub usunięcie jej grozi utratą gwarancji, należy skontaktować się z punktem sprzedaży w celu wyjaśnienia problemu lub dokonania naprawy.</w:t>
      </w:r>
    </w:p>
    <w:p w14:paraId="143EF986" w14:textId="77777777" w:rsidR="00023A5B" w:rsidRDefault="00023A5B" w:rsidP="00023A5B">
      <w:pPr>
        <w:widowControl/>
        <w:autoSpaceDE w:val="0"/>
        <w:autoSpaceDN w:val="0"/>
        <w:adjustRightInd w:val="0"/>
        <w:spacing w:before="240" w:after="240" w:line="276" w:lineRule="auto"/>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Po zakończeniu przejazdu próbnego należy skontrolować stopień dokręcenia nakrętek kół jezdnych.</w:t>
      </w:r>
    </w:p>
    <w:tbl>
      <w:tblPr>
        <w:tblStyle w:val="Tabela-Siatka"/>
        <w:tblW w:w="0" w:type="auto"/>
        <w:tblLook w:val="04A0" w:firstRow="1" w:lastRow="0" w:firstColumn="1" w:lastColumn="0" w:noHBand="0" w:noVBand="1"/>
      </w:tblPr>
      <w:tblGrid>
        <w:gridCol w:w="1337"/>
        <w:gridCol w:w="4975"/>
      </w:tblGrid>
      <w:tr w:rsidR="002B5AD6" w:rsidRPr="007E4D77" w14:paraId="4EE6C63C" w14:textId="77777777" w:rsidTr="002B5AD6">
        <w:tc>
          <w:tcPr>
            <w:tcW w:w="1337" w:type="dxa"/>
            <w:vAlign w:val="center"/>
          </w:tcPr>
          <w:p w14:paraId="4EF737C3" w14:textId="77777777" w:rsidR="002B5AD6" w:rsidRPr="007E4D77" w:rsidRDefault="002B5AD6" w:rsidP="002B5AD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3B7349FC" wp14:editId="50EA2229">
                  <wp:extent cx="666034" cy="586110"/>
                  <wp:effectExtent l="0" t="0" r="1270" b="4445"/>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7D230283" w14:textId="77777777" w:rsidR="002B5AD6" w:rsidRPr="007E4D77" w:rsidRDefault="002B5AD6" w:rsidP="002B5AD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3245127" w14:textId="77777777" w:rsidR="002B5AD6" w:rsidRPr="007E4D77" w:rsidRDefault="002B5AD6" w:rsidP="002B5AD6">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634A1EDB" w14:textId="77777777" w:rsidR="002B5AD6" w:rsidRPr="007E4D77" w:rsidRDefault="002B5AD6" w:rsidP="002B5AD6">
            <w:pPr>
              <w:widowControl/>
              <w:autoSpaceDE w:val="0"/>
              <w:autoSpaceDN w:val="0"/>
              <w:adjustRightInd w:val="0"/>
              <w:jc w:val="both"/>
              <w:rPr>
                <w:rFonts w:ascii="Segoe UI Light" w:eastAsia="ArialNarrow,Bold" w:hAnsi="Segoe UI Light" w:cs="Segoe UI Light"/>
                <w:b/>
                <w:bCs/>
                <w:color w:val="auto"/>
                <w:sz w:val="20"/>
                <w:szCs w:val="21"/>
                <w:lang w:eastAsia="en-US" w:bidi="ar-SA"/>
              </w:rPr>
            </w:pPr>
            <w:r w:rsidRPr="007E4D77">
              <w:rPr>
                <w:rFonts w:ascii="Segoe UI Light" w:eastAsia="ArialNarrow,Bold" w:hAnsi="Segoe UI Light" w:cs="Segoe UI Light"/>
                <w:b/>
                <w:bCs/>
                <w:color w:val="auto"/>
                <w:sz w:val="20"/>
                <w:szCs w:val="21"/>
                <w:lang w:eastAsia="en-US" w:bidi="ar-SA"/>
              </w:rPr>
              <w:t>Nieostrożne i niewłaściwe użytkowanie i obsługa przyczepy, oraz nieprzestrzeganie zaleceń zawartych w niniejszej instrukcji, stwarza zagrożenie dla zdrowia.</w:t>
            </w:r>
          </w:p>
          <w:p w14:paraId="2D8EA1A9" w14:textId="77777777" w:rsidR="002B5AD6" w:rsidRPr="007E4D77" w:rsidRDefault="002B5AD6" w:rsidP="002B5AD6">
            <w:pPr>
              <w:widowControl/>
              <w:autoSpaceDE w:val="0"/>
              <w:autoSpaceDN w:val="0"/>
              <w:adjustRightInd w:val="0"/>
              <w:jc w:val="both"/>
              <w:rPr>
                <w:rFonts w:ascii="Segoe UI Light" w:eastAsia="ArialNarrow,Bold" w:hAnsi="Segoe UI Light" w:cs="Segoe UI Light"/>
                <w:b/>
                <w:bCs/>
                <w:color w:val="auto"/>
                <w:sz w:val="20"/>
                <w:szCs w:val="21"/>
                <w:lang w:eastAsia="en-US" w:bidi="ar-SA"/>
              </w:rPr>
            </w:pPr>
            <w:r w:rsidRPr="007E4D77">
              <w:rPr>
                <w:rFonts w:ascii="Segoe UI Light" w:eastAsia="ArialNarrow,Bold" w:hAnsi="Segoe UI Light" w:cs="Segoe UI Light"/>
                <w:b/>
                <w:bCs/>
                <w:color w:val="auto"/>
                <w:sz w:val="20"/>
                <w:szCs w:val="21"/>
                <w:lang w:eastAsia="en-US" w:bidi="ar-SA"/>
              </w:rPr>
              <w:t>Zabrania się użytkowania przyczepy przez osoby nieuprawnione do kierowania ciągnikami rolniczymi, w tym przez dzieci i osoby nietrzeźwe.</w:t>
            </w:r>
          </w:p>
          <w:p w14:paraId="53DC8BA9" w14:textId="77777777" w:rsidR="002B5AD6" w:rsidRPr="007E4D77" w:rsidRDefault="002B5AD6" w:rsidP="002B5AD6">
            <w:pPr>
              <w:widowControl/>
              <w:autoSpaceDE w:val="0"/>
              <w:autoSpaceDN w:val="0"/>
              <w:adjustRightInd w:val="0"/>
              <w:jc w:val="both"/>
              <w:rPr>
                <w:rFonts w:ascii="Segoe UI Light" w:hAnsi="Segoe UI Light" w:cs="Segoe UI Light"/>
                <w:spacing w:val="-10"/>
                <w:shd w:val="clear" w:color="auto" w:fill="FFFFFF"/>
              </w:rPr>
            </w:pPr>
            <w:r w:rsidRPr="007E4D77">
              <w:rPr>
                <w:rFonts w:ascii="Segoe UI Light" w:eastAsia="ArialNarrow,Bold" w:hAnsi="Segoe UI Light" w:cs="Segoe UI Light"/>
                <w:b/>
                <w:bCs/>
                <w:color w:val="auto"/>
                <w:sz w:val="20"/>
                <w:szCs w:val="21"/>
                <w:lang w:eastAsia="en-US" w:bidi="ar-SA"/>
              </w:rPr>
              <w:t>Nieprzestrzeganie zasad bezpiecznego użytkowania, stwarza zagrożenie dla zdrowia osób obsługujących i postronnych.</w:t>
            </w:r>
          </w:p>
        </w:tc>
      </w:tr>
    </w:tbl>
    <w:p w14:paraId="064FBE99" w14:textId="77777777" w:rsidR="002B5AD6" w:rsidRDefault="002B5AD6" w:rsidP="00023A5B">
      <w:pPr>
        <w:widowControl/>
        <w:autoSpaceDE w:val="0"/>
        <w:autoSpaceDN w:val="0"/>
        <w:adjustRightInd w:val="0"/>
        <w:spacing w:before="240" w:after="240" w:line="276" w:lineRule="auto"/>
        <w:jc w:val="both"/>
        <w:rPr>
          <w:rFonts w:ascii="Segoe UI Light" w:eastAsiaTheme="minorHAnsi" w:hAnsi="Segoe UI Light" w:cs="Segoe UI Light"/>
          <w:color w:val="auto"/>
          <w:sz w:val="22"/>
          <w:lang w:eastAsia="en-US" w:bidi="ar-SA"/>
        </w:rPr>
      </w:pPr>
    </w:p>
    <w:p w14:paraId="3C4F9C0B" w14:textId="77777777" w:rsidR="002B5AD6" w:rsidRDefault="002B5AD6">
      <w:pPr>
        <w:widowControl/>
        <w:spacing w:after="200" w:line="276" w:lineRule="auto"/>
        <w:rPr>
          <w:rFonts w:ascii="Segoe UI Light" w:eastAsiaTheme="minorHAnsi" w:hAnsi="Segoe UI Light" w:cs="Segoe UI Light"/>
          <w:color w:val="auto"/>
          <w:sz w:val="22"/>
          <w:lang w:eastAsia="en-US" w:bidi="ar-SA"/>
        </w:rPr>
      </w:pPr>
      <w:r>
        <w:rPr>
          <w:rFonts w:ascii="Segoe UI Light" w:eastAsiaTheme="minorHAnsi" w:hAnsi="Segoe UI Light" w:cs="Segoe UI Light"/>
          <w:color w:val="auto"/>
          <w:sz w:val="22"/>
          <w:lang w:eastAsia="en-US" w:bidi="ar-SA"/>
        </w:rPr>
        <w:br w:type="page"/>
      </w:r>
    </w:p>
    <w:p w14:paraId="55222F22" w14:textId="77777777" w:rsidR="000E47D4" w:rsidRPr="007E4D77" w:rsidRDefault="000E47D4" w:rsidP="000E47D4">
      <w:pPr>
        <w:pStyle w:val="Nagwek3"/>
        <w:spacing w:after="240"/>
        <w:jc w:val="both"/>
        <w:rPr>
          <w:rFonts w:ascii="Segoe UI Light" w:eastAsia="ArialNarrow,Bold" w:hAnsi="Segoe UI Light" w:cs="Segoe UI Light"/>
          <w:color w:val="000000" w:themeColor="text1"/>
          <w:sz w:val="28"/>
          <w:szCs w:val="28"/>
          <w:lang w:eastAsia="en-US" w:bidi="ar-SA"/>
        </w:rPr>
      </w:pPr>
      <w:bookmarkStart w:id="53" w:name="_Toc463853984"/>
      <w:bookmarkStart w:id="54" w:name="_Toc72920913"/>
      <w:r w:rsidRPr="007E4D77">
        <w:rPr>
          <w:rFonts w:ascii="Segoe UI Light" w:hAnsi="Segoe UI Light" w:cs="Segoe UI Light"/>
          <w:color w:val="000000" w:themeColor="text1"/>
          <w:sz w:val="28"/>
          <w:szCs w:val="28"/>
        </w:rPr>
        <w:lastRenderedPageBreak/>
        <w:t xml:space="preserve">4.3.2 </w:t>
      </w:r>
      <w:r w:rsidRPr="007E4D77">
        <w:rPr>
          <w:rFonts w:ascii="Segoe UI Light" w:eastAsia="ArialNarrow,Bold" w:hAnsi="Segoe UI Light" w:cs="Segoe UI Light"/>
          <w:color w:val="000000" w:themeColor="text1"/>
          <w:sz w:val="28"/>
          <w:szCs w:val="28"/>
          <w:lang w:eastAsia="en-US" w:bidi="ar-SA"/>
        </w:rPr>
        <w:t>Przygotowanie do pracy.</w:t>
      </w:r>
      <w:bookmarkEnd w:id="53"/>
      <w:bookmarkEnd w:id="54"/>
    </w:p>
    <w:p w14:paraId="1B76FCBA" w14:textId="77777777" w:rsidR="000E47D4" w:rsidRPr="007E4D77" w:rsidRDefault="000E47D4" w:rsidP="000E47D4">
      <w:pPr>
        <w:pStyle w:val="Teksttreci30"/>
        <w:shd w:val="clear" w:color="auto" w:fill="auto"/>
        <w:spacing w:line="276" w:lineRule="auto"/>
        <w:ind w:firstLine="708"/>
        <w:jc w:val="both"/>
        <w:rPr>
          <w:rFonts w:ascii="Segoe UI Light" w:hAnsi="Segoe UI Light" w:cs="Segoe UI Light"/>
          <w:sz w:val="22"/>
          <w:szCs w:val="22"/>
        </w:rPr>
      </w:pPr>
      <w:r w:rsidRPr="007E4D77">
        <w:rPr>
          <w:rFonts w:ascii="Segoe UI Light" w:hAnsi="Segoe UI Light" w:cs="Segoe UI Light"/>
          <w:sz w:val="22"/>
          <w:szCs w:val="22"/>
        </w:rPr>
        <w:t>W ramach przygotowania przyczepy do pracy należy sprawdzić:</w:t>
      </w:r>
    </w:p>
    <w:p w14:paraId="3ECA2916" w14:textId="77777777" w:rsidR="000E47D4" w:rsidRPr="007E4D77" w:rsidRDefault="000E47D4" w:rsidP="008837F3">
      <w:pPr>
        <w:pStyle w:val="Teksttreci30"/>
        <w:numPr>
          <w:ilvl w:val="0"/>
          <w:numId w:val="21"/>
        </w:numPr>
        <w:shd w:val="clear" w:color="auto" w:fill="auto"/>
        <w:spacing w:line="276" w:lineRule="auto"/>
        <w:ind w:left="0" w:hanging="142"/>
        <w:jc w:val="both"/>
        <w:rPr>
          <w:rFonts w:ascii="Segoe UI Light" w:hAnsi="Segoe UI Light" w:cs="Segoe UI Light"/>
          <w:sz w:val="22"/>
          <w:szCs w:val="22"/>
        </w:rPr>
      </w:pPr>
      <w:r w:rsidRPr="007E4D77">
        <w:rPr>
          <w:rFonts w:ascii="Segoe UI Light" w:hAnsi="Segoe UI Light" w:cs="Segoe UI Light"/>
          <w:sz w:val="22"/>
          <w:szCs w:val="22"/>
        </w:rPr>
        <w:t>stopień zużycia i stan opon kół jezdnych,</w:t>
      </w:r>
    </w:p>
    <w:p w14:paraId="6C970FB3" w14:textId="77777777" w:rsidR="000E47D4" w:rsidRPr="007E4D77" w:rsidRDefault="000E47D4" w:rsidP="008837F3">
      <w:pPr>
        <w:pStyle w:val="Teksttreci30"/>
        <w:numPr>
          <w:ilvl w:val="0"/>
          <w:numId w:val="21"/>
        </w:numPr>
        <w:shd w:val="clear" w:color="auto" w:fill="auto"/>
        <w:spacing w:line="276" w:lineRule="auto"/>
        <w:ind w:left="0" w:hanging="142"/>
        <w:jc w:val="both"/>
        <w:rPr>
          <w:rFonts w:ascii="Segoe UI Light" w:hAnsi="Segoe UI Light" w:cs="Segoe UI Light"/>
          <w:sz w:val="22"/>
          <w:szCs w:val="22"/>
        </w:rPr>
      </w:pPr>
      <w:r w:rsidRPr="007E4D77">
        <w:rPr>
          <w:rFonts w:ascii="Segoe UI Light" w:hAnsi="Segoe UI Light" w:cs="Segoe UI Light"/>
          <w:sz w:val="22"/>
          <w:szCs w:val="22"/>
        </w:rPr>
        <w:t>ciśnienie powietrza w ogumieniu,</w:t>
      </w:r>
    </w:p>
    <w:p w14:paraId="7A4236A4" w14:textId="77777777" w:rsidR="000E47D4" w:rsidRPr="007E4D77" w:rsidRDefault="000E47D4" w:rsidP="008837F3">
      <w:pPr>
        <w:pStyle w:val="Teksttreci30"/>
        <w:numPr>
          <w:ilvl w:val="0"/>
          <w:numId w:val="21"/>
        </w:numPr>
        <w:shd w:val="clear" w:color="auto" w:fill="auto"/>
        <w:spacing w:line="276" w:lineRule="auto"/>
        <w:ind w:left="0" w:hanging="142"/>
        <w:jc w:val="both"/>
        <w:rPr>
          <w:rFonts w:ascii="Segoe UI Light" w:hAnsi="Segoe UI Light" w:cs="Segoe UI Light"/>
          <w:sz w:val="22"/>
          <w:szCs w:val="22"/>
        </w:rPr>
      </w:pPr>
      <w:r w:rsidRPr="007E4D77">
        <w:rPr>
          <w:rStyle w:val="Teksttreci9Odstpy0pt"/>
          <w:rFonts w:ascii="Segoe UI Light" w:hAnsi="Segoe UI Light" w:cs="Segoe UI Light"/>
        </w:rPr>
        <w:t>stan resorów, a w szczególności całość piór,</w:t>
      </w:r>
    </w:p>
    <w:p w14:paraId="59373214" w14:textId="77777777" w:rsidR="000E47D4" w:rsidRPr="007E4D77" w:rsidRDefault="000E47D4" w:rsidP="008837F3">
      <w:pPr>
        <w:pStyle w:val="Teksttreci90"/>
        <w:numPr>
          <w:ilvl w:val="0"/>
          <w:numId w:val="21"/>
        </w:numPr>
        <w:shd w:val="clear" w:color="auto" w:fill="auto"/>
        <w:tabs>
          <w:tab w:val="left" w:pos="1204"/>
        </w:tabs>
        <w:spacing w:before="0" w:after="68" w:line="276" w:lineRule="auto"/>
        <w:ind w:left="0" w:hanging="142"/>
        <w:jc w:val="both"/>
        <w:rPr>
          <w:rFonts w:ascii="Segoe UI Light" w:hAnsi="Segoe UI Light" w:cs="Segoe UI Light"/>
        </w:rPr>
      </w:pPr>
      <w:r w:rsidRPr="007E4D77">
        <w:rPr>
          <w:rStyle w:val="Teksttreci9Odstpy0pt"/>
          <w:rFonts w:ascii="Segoe UI Light" w:hAnsi="Segoe UI Light" w:cs="Segoe UI Light"/>
        </w:rPr>
        <w:t>dokręcenie nakrętek mocujących tarcze kół jezdnych do piast oraz stan pozostałych połączeń śrubowych.</w:t>
      </w:r>
    </w:p>
    <w:p w14:paraId="358916E3" w14:textId="77777777" w:rsidR="000E47D4" w:rsidRPr="007E4D77" w:rsidRDefault="000E47D4" w:rsidP="000E47D4">
      <w:pPr>
        <w:pStyle w:val="Teksttreci90"/>
        <w:shd w:val="clear" w:color="auto" w:fill="auto"/>
        <w:spacing w:before="0" w:line="276" w:lineRule="auto"/>
        <w:ind w:left="-142" w:firstLine="850"/>
        <w:jc w:val="both"/>
        <w:rPr>
          <w:rFonts w:ascii="Segoe UI Light" w:hAnsi="Segoe UI Light" w:cs="Segoe UI Light"/>
        </w:rPr>
      </w:pPr>
      <w:r w:rsidRPr="007E4D77">
        <w:rPr>
          <w:rStyle w:val="Teksttreci9Odstpy0pt"/>
          <w:rFonts w:ascii="Segoe UI Light" w:hAnsi="Segoe UI Light" w:cs="Segoe UI Light"/>
        </w:rPr>
        <w:t>Ponadto po połączeniu maszyny z ciągnikiem należy sprawdzić:</w:t>
      </w:r>
    </w:p>
    <w:p w14:paraId="673FD256" w14:textId="77777777" w:rsidR="000E47D4" w:rsidRPr="007E4D77" w:rsidRDefault="000E47D4" w:rsidP="008837F3">
      <w:pPr>
        <w:pStyle w:val="Teksttreci90"/>
        <w:numPr>
          <w:ilvl w:val="0"/>
          <w:numId w:val="21"/>
        </w:numPr>
        <w:shd w:val="clear" w:color="auto" w:fill="auto"/>
        <w:tabs>
          <w:tab w:val="left" w:pos="1204"/>
        </w:tabs>
        <w:spacing w:before="0" w:line="276" w:lineRule="auto"/>
        <w:ind w:left="0" w:hanging="142"/>
        <w:jc w:val="both"/>
        <w:rPr>
          <w:rFonts w:ascii="Segoe UI Light" w:hAnsi="Segoe UI Light" w:cs="Segoe UI Light"/>
        </w:rPr>
      </w:pPr>
      <w:r w:rsidRPr="007E4D77">
        <w:rPr>
          <w:rStyle w:val="Teksttreci9Odstpy0pt"/>
          <w:rFonts w:ascii="Segoe UI Light" w:hAnsi="Segoe UI Light" w:cs="Segoe UI Light"/>
        </w:rPr>
        <w:t>sprawność instalacji elektrycznej oraz układu oświetlenia i sygnalizacji przyczepy,</w:t>
      </w:r>
    </w:p>
    <w:p w14:paraId="16751F36" w14:textId="77777777" w:rsidR="000E47D4" w:rsidRPr="007E4D77" w:rsidRDefault="000E47D4" w:rsidP="008837F3">
      <w:pPr>
        <w:pStyle w:val="Teksttreci90"/>
        <w:numPr>
          <w:ilvl w:val="0"/>
          <w:numId w:val="21"/>
        </w:numPr>
        <w:shd w:val="clear" w:color="auto" w:fill="auto"/>
        <w:tabs>
          <w:tab w:val="left" w:pos="1204"/>
        </w:tabs>
        <w:spacing w:before="0" w:line="276" w:lineRule="auto"/>
        <w:ind w:left="0" w:hanging="142"/>
        <w:jc w:val="both"/>
        <w:rPr>
          <w:rFonts w:ascii="Segoe UI Light" w:hAnsi="Segoe UI Light" w:cs="Segoe UI Light"/>
        </w:rPr>
      </w:pPr>
      <w:r w:rsidRPr="007E4D77">
        <w:rPr>
          <w:rStyle w:val="Teksttreci9Odstpy0pt"/>
          <w:rFonts w:ascii="Segoe UI Light" w:hAnsi="Segoe UI Light" w:cs="Segoe UI Light"/>
        </w:rPr>
        <w:t>skuteczność działania jej układu hamulcowego,</w:t>
      </w:r>
    </w:p>
    <w:p w14:paraId="263B18A9" w14:textId="77777777" w:rsidR="000E47D4" w:rsidRPr="00682EB3" w:rsidRDefault="000E47D4" w:rsidP="008837F3">
      <w:pPr>
        <w:pStyle w:val="Teksttreci90"/>
        <w:numPr>
          <w:ilvl w:val="0"/>
          <w:numId w:val="21"/>
        </w:numPr>
        <w:shd w:val="clear" w:color="auto" w:fill="auto"/>
        <w:tabs>
          <w:tab w:val="left" w:pos="1204"/>
        </w:tabs>
        <w:spacing w:before="0" w:after="192" w:line="276" w:lineRule="auto"/>
        <w:ind w:left="0" w:right="780" w:hanging="142"/>
        <w:jc w:val="both"/>
        <w:rPr>
          <w:rStyle w:val="Teksttreci9Odstpy0pt"/>
          <w:rFonts w:ascii="Segoe UI Light" w:hAnsi="Segoe UI Light" w:cs="Segoe UI Light"/>
          <w:color w:val="auto"/>
          <w:spacing w:val="0"/>
          <w:shd w:val="clear" w:color="auto" w:fill="auto"/>
          <w:lang w:eastAsia="en-US" w:bidi="ar-SA"/>
        </w:rPr>
      </w:pPr>
      <w:r w:rsidRPr="007E4D77">
        <w:rPr>
          <w:rStyle w:val="Teksttreci9Odstpy0pt"/>
          <w:rFonts w:ascii="Segoe UI Light" w:hAnsi="Segoe UI Light" w:cs="Segoe UI Light"/>
        </w:rPr>
        <w:t>prawidłowość działania hydraulicznego mechanizmu wyładowczego poprzez próbne przechylenie skrzyni ładunkowej do tyłu lub na boki.</w:t>
      </w:r>
    </w:p>
    <w:tbl>
      <w:tblPr>
        <w:tblStyle w:val="Tabela-Siatka"/>
        <w:tblW w:w="0" w:type="auto"/>
        <w:jc w:val="center"/>
        <w:tblLook w:val="04A0" w:firstRow="1" w:lastRow="0" w:firstColumn="1" w:lastColumn="0" w:noHBand="0" w:noVBand="1"/>
      </w:tblPr>
      <w:tblGrid>
        <w:gridCol w:w="1337"/>
        <w:gridCol w:w="4975"/>
      </w:tblGrid>
      <w:tr w:rsidR="00682EB3" w:rsidRPr="007E4D77" w14:paraId="1FF0BE5F" w14:textId="77777777" w:rsidTr="00206EAF">
        <w:trPr>
          <w:jc w:val="center"/>
        </w:trPr>
        <w:tc>
          <w:tcPr>
            <w:tcW w:w="1337" w:type="dxa"/>
            <w:vAlign w:val="center"/>
          </w:tcPr>
          <w:p w14:paraId="442DCE28" w14:textId="77777777" w:rsidR="00682EB3" w:rsidRPr="007E4D77" w:rsidRDefault="00682EB3" w:rsidP="00206EAF">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412D6206" wp14:editId="051665F0">
                  <wp:extent cx="666034" cy="586110"/>
                  <wp:effectExtent l="0" t="0" r="1270" b="4445"/>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2C4AA84D" w14:textId="77777777" w:rsidR="00682EB3" w:rsidRPr="007E4D77" w:rsidRDefault="00682EB3" w:rsidP="00206EAF">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7276EA9" w14:textId="77777777" w:rsidR="00682EB3" w:rsidRPr="00682EB3" w:rsidRDefault="00682EB3" w:rsidP="00682EB3">
            <w:pPr>
              <w:pStyle w:val="Teksttreci100"/>
              <w:shd w:val="clear" w:color="auto" w:fill="auto"/>
              <w:spacing w:before="0" w:after="0" w:line="240" w:lineRule="auto"/>
              <w:ind w:firstLine="0"/>
              <w:rPr>
                <w:rFonts w:ascii="Segoe UI Light" w:hAnsi="Segoe UI Light" w:cs="Segoe UI Light"/>
                <w:sz w:val="22"/>
                <w:szCs w:val="26"/>
              </w:rPr>
            </w:pPr>
            <w:r w:rsidRPr="00682EB3">
              <w:rPr>
                <w:rFonts w:ascii="Segoe UI Light" w:hAnsi="Segoe UI Light" w:cs="Segoe UI Light"/>
                <w:sz w:val="22"/>
                <w:szCs w:val="26"/>
              </w:rPr>
              <w:t>UWAGA!</w:t>
            </w:r>
          </w:p>
          <w:p w14:paraId="4ECD1752" w14:textId="77777777" w:rsidR="00682EB3" w:rsidRPr="00682EB3" w:rsidRDefault="00682EB3" w:rsidP="00682EB3">
            <w:pPr>
              <w:ind w:left="81" w:right="142"/>
              <w:jc w:val="both"/>
              <w:rPr>
                <w:rFonts w:ascii="Segoe UI Light" w:eastAsiaTheme="minorHAnsi" w:hAnsi="Segoe UI Light" w:cs="Segoe UI Light"/>
                <w:color w:val="auto"/>
                <w:sz w:val="22"/>
                <w:szCs w:val="28"/>
                <w:lang w:eastAsia="en-US" w:bidi="ar-SA"/>
              </w:rPr>
            </w:pPr>
            <w:r w:rsidRPr="00682EB3">
              <w:rPr>
                <w:rFonts w:ascii="Segoe UI Light" w:eastAsiaTheme="minorHAnsi" w:hAnsi="Segoe UI Light" w:cs="Segoe UI Light"/>
                <w:color w:val="auto"/>
                <w:sz w:val="22"/>
                <w:szCs w:val="28"/>
                <w:lang w:eastAsia="en-US" w:bidi="ar-SA"/>
              </w:rPr>
              <w:t>W przyczepach z cynkowaną ramą górną i podłogą po każdorazowym użyciu maszyny należy sprawdzić stan i kompletność elementów łączących płat podłogi z ramą górną.</w:t>
            </w:r>
          </w:p>
          <w:p w14:paraId="2D047B08" w14:textId="77777777" w:rsidR="00682EB3" w:rsidRPr="00682EB3" w:rsidRDefault="00682EB3" w:rsidP="00682EB3">
            <w:pPr>
              <w:widowControl/>
              <w:autoSpaceDE w:val="0"/>
              <w:autoSpaceDN w:val="0"/>
              <w:adjustRightInd w:val="0"/>
              <w:jc w:val="both"/>
              <w:rPr>
                <w:rFonts w:ascii="Segoe UI Light" w:hAnsi="Segoe UI Light" w:cs="Segoe UI Light"/>
                <w:spacing w:val="-10"/>
                <w:sz w:val="22"/>
                <w:shd w:val="clear" w:color="auto" w:fill="FFFFFF"/>
              </w:rPr>
            </w:pPr>
            <w:r w:rsidRPr="00682EB3">
              <w:rPr>
                <w:rFonts w:ascii="Segoe UI Light" w:eastAsiaTheme="minorHAnsi" w:hAnsi="Segoe UI Light" w:cs="Segoe UI Light"/>
                <w:color w:val="auto"/>
                <w:sz w:val="22"/>
                <w:szCs w:val="28"/>
                <w:lang w:eastAsia="en-US" w:bidi="ar-SA"/>
              </w:rPr>
              <w:t>W przypadku zauważenia braków, uszkodzeń itp. należy bezwzględnie zaprzestać użytkowania przyczepy do czasu wymiany / uzupełnienia brakujących / uszkodzonych elementów</w:t>
            </w:r>
          </w:p>
        </w:tc>
      </w:tr>
    </w:tbl>
    <w:p w14:paraId="71C3FB88" w14:textId="77777777" w:rsidR="00141BC1" w:rsidRPr="007E4D77" w:rsidRDefault="00141BC1" w:rsidP="00141BC1">
      <w:pPr>
        <w:pStyle w:val="Nagwek3"/>
        <w:spacing w:after="240"/>
        <w:jc w:val="both"/>
        <w:rPr>
          <w:rFonts w:ascii="Segoe UI Light" w:eastAsia="ArialNarrow,Bold" w:hAnsi="Segoe UI Light" w:cs="Segoe UI Light"/>
          <w:color w:val="000000" w:themeColor="text1"/>
          <w:sz w:val="28"/>
          <w:szCs w:val="28"/>
          <w:lang w:eastAsia="en-US" w:bidi="ar-SA"/>
        </w:rPr>
      </w:pPr>
      <w:bookmarkStart w:id="55" w:name="_Toc463853985"/>
      <w:bookmarkStart w:id="56" w:name="_Toc72920914"/>
      <w:r w:rsidRPr="007E4D77">
        <w:rPr>
          <w:rFonts w:ascii="Segoe UI Light" w:hAnsi="Segoe UI Light" w:cs="Segoe UI Light"/>
          <w:color w:val="000000" w:themeColor="text1"/>
          <w:sz w:val="28"/>
          <w:szCs w:val="28"/>
        </w:rPr>
        <w:t>4.3.</w:t>
      </w:r>
      <w:r w:rsidR="000E47D4" w:rsidRPr="007E4D77">
        <w:rPr>
          <w:rFonts w:ascii="Segoe UI Light" w:hAnsi="Segoe UI Light" w:cs="Segoe UI Light"/>
          <w:color w:val="000000" w:themeColor="text1"/>
          <w:sz w:val="28"/>
          <w:szCs w:val="28"/>
        </w:rPr>
        <w:t>3</w:t>
      </w:r>
      <w:r w:rsidRPr="007E4D77">
        <w:rPr>
          <w:rFonts w:ascii="Segoe UI Light" w:hAnsi="Segoe UI Light" w:cs="Segoe UI Light"/>
          <w:color w:val="000000" w:themeColor="text1"/>
          <w:sz w:val="28"/>
          <w:szCs w:val="28"/>
        </w:rPr>
        <w:t xml:space="preserve"> </w:t>
      </w:r>
      <w:r w:rsidRPr="007E4D77">
        <w:rPr>
          <w:rFonts w:ascii="Segoe UI Light" w:eastAsia="ArialNarrow,Bold" w:hAnsi="Segoe UI Light" w:cs="Segoe UI Light"/>
          <w:color w:val="000000" w:themeColor="text1"/>
          <w:sz w:val="28"/>
          <w:szCs w:val="28"/>
          <w:lang w:eastAsia="en-US" w:bidi="ar-SA"/>
        </w:rPr>
        <w:t>Łączenie i rozłączanie z ciągnikiem.</w:t>
      </w:r>
      <w:bookmarkEnd w:id="55"/>
      <w:bookmarkEnd w:id="56"/>
    </w:p>
    <w:p w14:paraId="06957304" w14:textId="77777777" w:rsidR="00141BC1" w:rsidRPr="007E4D77" w:rsidRDefault="00141BC1" w:rsidP="00141BC1">
      <w:pPr>
        <w:widowControl/>
        <w:autoSpaceDE w:val="0"/>
        <w:autoSpaceDN w:val="0"/>
        <w:adjustRightInd w:val="0"/>
        <w:spacing w:line="276" w:lineRule="auto"/>
        <w:ind w:firstLine="708"/>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Przyczepa może być podłączona do ciągnika rolniczego, jeżeli wszystkie przyłącza (elektryczne, pneumatyczne, hydrauliczne), oraz zaczep w ciągniku rolniczym są zgodne z wymaganiami Producenta przyczepy</w:t>
      </w:r>
      <w:r w:rsidR="0079666C" w:rsidRPr="007E4D77">
        <w:rPr>
          <w:rFonts w:ascii="Segoe UI Light" w:eastAsiaTheme="minorHAnsi" w:hAnsi="Segoe UI Light" w:cs="Segoe UI Light"/>
          <w:color w:val="auto"/>
          <w:sz w:val="22"/>
          <w:szCs w:val="22"/>
          <w:lang w:eastAsia="en-US" w:bidi="ar-SA"/>
        </w:rPr>
        <w:t xml:space="preserve"> oraz Producenta ciągnika</w:t>
      </w:r>
      <w:r w:rsidRPr="007E4D77">
        <w:rPr>
          <w:rFonts w:ascii="Segoe UI Light" w:eastAsiaTheme="minorHAnsi" w:hAnsi="Segoe UI Light" w:cs="Segoe UI Light"/>
          <w:color w:val="auto"/>
          <w:sz w:val="22"/>
          <w:szCs w:val="22"/>
          <w:lang w:eastAsia="en-US" w:bidi="ar-SA"/>
        </w:rPr>
        <w:t>.</w:t>
      </w:r>
    </w:p>
    <w:p w14:paraId="2E6A156E" w14:textId="77777777" w:rsidR="00141BC1" w:rsidRPr="007E4D77" w:rsidRDefault="00141BC1" w:rsidP="00141BC1">
      <w:pPr>
        <w:pStyle w:val="Teksttreci30"/>
        <w:shd w:val="clear" w:color="auto" w:fill="auto"/>
        <w:spacing w:line="276" w:lineRule="auto"/>
        <w:ind w:firstLine="708"/>
        <w:jc w:val="both"/>
        <w:rPr>
          <w:rFonts w:ascii="Segoe UI Light" w:hAnsi="Segoe UI Light" w:cs="Segoe UI Light"/>
          <w:sz w:val="22"/>
          <w:szCs w:val="22"/>
        </w:rPr>
      </w:pPr>
      <w:r w:rsidRPr="007E4D77">
        <w:rPr>
          <w:rFonts w:ascii="Segoe UI Light" w:hAnsi="Segoe UI Light" w:cs="Segoe UI Light"/>
          <w:sz w:val="22"/>
          <w:szCs w:val="22"/>
        </w:rPr>
        <w:lastRenderedPageBreak/>
        <w:t>W celu połączenia przyczepy z ciągnikiem należy wykonać następujące czynności:</w:t>
      </w:r>
    </w:p>
    <w:p w14:paraId="36C4E08C" w14:textId="77777777" w:rsidR="00141BC1" w:rsidRPr="007E4D77" w:rsidRDefault="00141BC1" w:rsidP="008837F3">
      <w:pPr>
        <w:pStyle w:val="Teksttreci30"/>
        <w:numPr>
          <w:ilvl w:val="0"/>
          <w:numId w:val="21"/>
        </w:numPr>
        <w:shd w:val="clear" w:color="auto" w:fill="auto"/>
        <w:spacing w:line="276" w:lineRule="auto"/>
        <w:ind w:left="0" w:hanging="142"/>
        <w:jc w:val="both"/>
        <w:rPr>
          <w:rFonts w:ascii="Segoe UI Light" w:hAnsi="Segoe UI Light" w:cs="Segoe UI Light"/>
          <w:sz w:val="22"/>
          <w:szCs w:val="22"/>
        </w:rPr>
      </w:pPr>
      <w:r w:rsidRPr="007E4D77">
        <w:rPr>
          <w:rFonts w:ascii="Segoe UI Light" w:hAnsi="Segoe UI Light" w:cs="Segoe UI Light"/>
          <w:sz w:val="22"/>
          <w:szCs w:val="22"/>
        </w:rPr>
        <w:t>Przed przystąpieniem do połączenia przyczepy z ciągnikiem trzeba sprawdzić czy przyczepa jest zahamowana ręcznym hamulcem postojowym.</w:t>
      </w:r>
    </w:p>
    <w:p w14:paraId="39E72E8E" w14:textId="77777777" w:rsidR="00141BC1" w:rsidRPr="007E4D77" w:rsidRDefault="00141BC1" w:rsidP="008837F3">
      <w:pPr>
        <w:pStyle w:val="Teksttreci30"/>
        <w:widowControl/>
        <w:numPr>
          <w:ilvl w:val="0"/>
          <w:numId w:val="21"/>
        </w:numPr>
        <w:shd w:val="clear" w:color="auto" w:fill="auto"/>
        <w:autoSpaceDE w:val="0"/>
        <w:autoSpaceDN w:val="0"/>
        <w:adjustRightInd w:val="0"/>
        <w:spacing w:line="276" w:lineRule="auto"/>
        <w:ind w:left="0" w:hanging="142"/>
        <w:jc w:val="both"/>
        <w:rPr>
          <w:rFonts w:ascii="Segoe UI Light" w:eastAsiaTheme="minorHAnsi" w:hAnsi="Segoe UI Light" w:cs="Segoe UI Light"/>
        </w:rPr>
      </w:pPr>
      <w:r w:rsidRPr="007E4D77">
        <w:rPr>
          <w:rFonts w:ascii="Segoe UI Light" w:hAnsi="Segoe UI Light" w:cs="Segoe UI Light"/>
          <w:sz w:val="22"/>
          <w:szCs w:val="22"/>
        </w:rPr>
        <w:t>Ustawić cięgno zaczepowe dyszla na wysokości zaczepu transportowego ciągnika (można to osiągnąć przez wyregulowanie napięcia sprężyny dyszla).</w:t>
      </w:r>
    </w:p>
    <w:p w14:paraId="74F1D34D" w14:textId="77777777" w:rsidR="00141BC1" w:rsidRPr="007E4D77" w:rsidRDefault="00141BC1" w:rsidP="008837F3">
      <w:pPr>
        <w:pStyle w:val="Teksttreci30"/>
        <w:widowControl/>
        <w:numPr>
          <w:ilvl w:val="0"/>
          <w:numId w:val="21"/>
        </w:numPr>
        <w:shd w:val="clear" w:color="auto" w:fill="auto"/>
        <w:autoSpaceDE w:val="0"/>
        <w:autoSpaceDN w:val="0"/>
        <w:adjustRightInd w:val="0"/>
        <w:spacing w:line="276" w:lineRule="auto"/>
        <w:ind w:left="0" w:hanging="142"/>
        <w:jc w:val="both"/>
        <w:rPr>
          <w:rFonts w:ascii="Segoe UI Light" w:hAnsi="Segoe UI Light" w:cs="Segoe UI Light"/>
          <w:sz w:val="22"/>
          <w:szCs w:val="22"/>
        </w:rPr>
      </w:pPr>
      <w:r w:rsidRPr="007E4D77">
        <w:rPr>
          <w:rFonts w:ascii="Segoe UI Light" w:hAnsi="Segoe UI Light" w:cs="Segoe UI Light"/>
          <w:sz w:val="22"/>
          <w:szCs w:val="22"/>
        </w:rPr>
        <w:t>Cofając ciągnik, połączyć końcówkę dyszla z górnym zaczepem transportowym ciągnika (</w:t>
      </w:r>
      <w:r w:rsidRPr="007E4D77">
        <w:rPr>
          <w:rFonts w:ascii="Segoe UI Light" w:eastAsiaTheme="minorHAnsi" w:hAnsi="Segoe UI Light" w:cs="Segoe UI Light"/>
          <w:sz w:val="22"/>
          <w:szCs w:val="22"/>
        </w:rPr>
        <w:t>Je</w:t>
      </w:r>
      <w:r w:rsidR="005C17B7" w:rsidRPr="007E4D77">
        <w:rPr>
          <w:rFonts w:ascii="Segoe UI Light" w:eastAsiaTheme="minorHAnsi" w:hAnsi="Segoe UI Light" w:cs="Segoe UI Light"/>
          <w:sz w:val="22"/>
          <w:szCs w:val="22"/>
        </w:rPr>
        <w:t>ż</w:t>
      </w:r>
      <w:r w:rsidRPr="007E4D77">
        <w:rPr>
          <w:rFonts w:ascii="Segoe UI Light" w:eastAsiaTheme="minorHAnsi" w:hAnsi="Segoe UI Light" w:cs="Segoe UI Light"/>
          <w:sz w:val="22"/>
          <w:szCs w:val="22"/>
        </w:rPr>
        <w:t>eli w ciągniku rolniczym zastosowany jest sprzęg automatyczny,</w:t>
      </w:r>
      <w:r w:rsidR="005C17B7" w:rsidRPr="007E4D77">
        <w:rPr>
          <w:rFonts w:ascii="Segoe UI Light" w:eastAsiaTheme="minorHAnsi" w:hAnsi="Segoe UI Light" w:cs="Segoe UI Light"/>
          <w:sz w:val="22"/>
          <w:szCs w:val="22"/>
        </w:rPr>
        <w:t xml:space="preserve"> </w:t>
      </w:r>
      <w:r w:rsidRPr="007E4D77">
        <w:rPr>
          <w:rFonts w:ascii="Segoe UI Light" w:eastAsiaTheme="minorHAnsi" w:hAnsi="Segoe UI Light" w:cs="Segoe UI Light"/>
          <w:sz w:val="22"/>
          <w:szCs w:val="22"/>
        </w:rPr>
        <w:t>nale</w:t>
      </w:r>
      <w:r w:rsidR="005C17B7" w:rsidRPr="007E4D77">
        <w:rPr>
          <w:rFonts w:ascii="Segoe UI Light" w:eastAsiaTheme="minorHAnsi" w:hAnsi="Segoe UI Light" w:cs="Segoe UI Light"/>
          <w:sz w:val="22"/>
          <w:szCs w:val="22"/>
        </w:rPr>
        <w:t>ż</w:t>
      </w:r>
      <w:r w:rsidRPr="007E4D77">
        <w:rPr>
          <w:rFonts w:ascii="Segoe UI Light" w:eastAsiaTheme="minorHAnsi" w:hAnsi="Segoe UI Light" w:cs="Segoe UI Light"/>
          <w:sz w:val="22"/>
          <w:szCs w:val="22"/>
        </w:rPr>
        <w:t xml:space="preserve">y upewnić się, </w:t>
      </w:r>
      <w:r w:rsidR="005C17B7" w:rsidRPr="007E4D77">
        <w:rPr>
          <w:rFonts w:ascii="Segoe UI Light" w:eastAsiaTheme="minorHAnsi" w:hAnsi="Segoe UI Light" w:cs="Segoe UI Light"/>
          <w:sz w:val="22"/>
          <w:szCs w:val="22"/>
        </w:rPr>
        <w:t>ż</w:t>
      </w:r>
      <w:r w:rsidRPr="007E4D77">
        <w:rPr>
          <w:rFonts w:ascii="Segoe UI Light" w:eastAsiaTheme="minorHAnsi" w:hAnsi="Segoe UI Light" w:cs="Segoe UI Light"/>
          <w:sz w:val="22"/>
          <w:szCs w:val="22"/>
        </w:rPr>
        <w:t>e operacja agregowania została zakończona</w:t>
      </w:r>
      <w:r w:rsidR="008321A7" w:rsidRPr="007E4D77">
        <w:rPr>
          <w:rFonts w:ascii="Segoe UI Light" w:eastAsiaTheme="minorHAnsi" w:hAnsi="Segoe UI Light" w:cs="Segoe UI Light"/>
          <w:sz w:val="22"/>
          <w:szCs w:val="22"/>
        </w:rPr>
        <w:t xml:space="preserve"> prawidłowo</w:t>
      </w:r>
      <w:r w:rsidR="005C17B7" w:rsidRPr="007E4D77">
        <w:rPr>
          <w:rFonts w:ascii="Segoe UI Light" w:eastAsiaTheme="minorHAnsi" w:hAnsi="Segoe UI Light" w:cs="Segoe UI Light"/>
          <w:sz w:val="22"/>
          <w:szCs w:val="22"/>
        </w:rPr>
        <w:t xml:space="preserve"> </w:t>
      </w:r>
      <w:r w:rsidRPr="007E4D77">
        <w:rPr>
          <w:rFonts w:ascii="Segoe UI Light" w:eastAsiaTheme="minorHAnsi" w:hAnsi="Segoe UI Light" w:cs="Segoe UI Light"/>
          <w:sz w:val="22"/>
          <w:szCs w:val="22"/>
        </w:rPr>
        <w:t>i cięgno dyszla jest zabezpieczone</w:t>
      </w:r>
      <w:r w:rsidRPr="007E4D77">
        <w:rPr>
          <w:rFonts w:ascii="Segoe UI Light" w:hAnsi="Segoe UI Light" w:cs="Segoe UI Light"/>
          <w:sz w:val="22"/>
          <w:szCs w:val="22"/>
        </w:rPr>
        <w:t>).</w:t>
      </w:r>
    </w:p>
    <w:p w14:paraId="7C442961" w14:textId="77777777" w:rsidR="005C17B7" w:rsidRPr="007E4D77" w:rsidRDefault="005C17B7" w:rsidP="008837F3">
      <w:pPr>
        <w:pStyle w:val="Teksttreci30"/>
        <w:widowControl/>
        <w:numPr>
          <w:ilvl w:val="0"/>
          <w:numId w:val="21"/>
        </w:numPr>
        <w:shd w:val="clear" w:color="auto" w:fill="auto"/>
        <w:autoSpaceDE w:val="0"/>
        <w:autoSpaceDN w:val="0"/>
        <w:adjustRightInd w:val="0"/>
        <w:spacing w:line="276" w:lineRule="auto"/>
        <w:ind w:left="0" w:hanging="142"/>
        <w:jc w:val="both"/>
        <w:rPr>
          <w:rFonts w:ascii="Segoe UI Light" w:hAnsi="Segoe UI Light" w:cs="Segoe UI Light"/>
          <w:sz w:val="24"/>
          <w:szCs w:val="22"/>
        </w:rPr>
      </w:pPr>
      <w:r w:rsidRPr="007E4D77">
        <w:rPr>
          <w:rFonts w:ascii="Segoe UI Light" w:eastAsiaTheme="minorHAnsi" w:hAnsi="Segoe UI Light" w:cs="Segoe UI Light"/>
          <w:sz w:val="22"/>
        </w:rPr>
        <w:t>Wyłączyć silnik ciągnika.</w:t>
      </w:r>
    </w:p>
    <w:p w14:paraId="5DF46A8B" w14:textId="77777777" w:rsidR="00141BC1" w:rsidRPr="007E4D77" w:rsidRDefault="00141BC1" w:rsidP="008837F3">
      <w:pPr>
        <w:pStyle w:val="Teksttreci30"/>
        <w:numPr>
          <w:ilvl w:val="0"/>
          <w:numId w:val="21"/>
        </w:numPr>
        <w:shd w:val="clear" w:color="auto" w:fill="auto"/>
        <w:spacing w:line="276" w:lineRule="auto"/>
        <w:ind w:left="0" w:hanging="142"/>
        <w:jc w:val="both"/>
        <w:rPr>
          <w:rFonts w:ascii="Segoe UI Light" w:hAnsi="Segoe UI Light" w:cs="Segoe UI Light"/>
          <w:sz w:val="22"/>
          <w:szCs w:val="22"/>
        </w:rPr>
      </w:pPr>
      <w:r w:rsidRPr="007E4D77">
        <w:rPr>
          <w:rFonts w:ascii="Segoe UI Light" w:hAnsi="Segoe UI Light" w:cs="Segoe UI Light"/>
          <w:sz w:val="22"/>
          <w:szCs w:val="22"/>
        </w:rPr>
        <w:t>Zamontować i zabezpieczyć przed wypadnięciem sworzeń zaczepowy</w:t>
      </w:r>
      <w:r w:rsidR="0079666C" w:rsidRPr="007E4D77">
        <w:rPr>
          <w:rFonts w:ascii="Segoe UI Light" w:hAnsi="Segoe UI Light" w:cs="Segoe UI Light"/>
          <w:sz w:val="22"/>
          <w:szCs w:val="22"/>
        </w:rPr>
        <w:t xml:space="preserve"> lub sprawdzić zaczep automatyczny</w:t>
      </w:r>
      <w:r w:rsidRPr="007E4D77">
        <w:rPr>
          <w:rFonts w:ascii="Segoe UI Light" w:hAnsi="Segoe UI Light" w:cs="Segoe UI Light"/>
          <w:sz w:val="22"/>
          <w:szCs w:val="22"/>
        </w:rPr>
        <w:t>.</w:t>
      </w:r>
    </w:p>
    <w:p w14:paraId="04A83D87" w14:textId="77777777" w:rsidR="00141BC1" w:rsidRPr="007E4D77" w:rsidRDefault="00141BC1" w:rsidP="008837F3">
      <w:pPr>
        <w:pStyle w:val="Teksttreci30"/>
        <w:numPr>
          <w:ilvl w:val="0"/>
          <w:numId w:val="21"/>
        </w:numPr>
        <w:shd w:val="clear" w:color="auto" w:fill="auto"/>
        <w:spacing w:line="276" w:lineRule="auto"/>
        <w:ind w:left="0" w:hanging="142"/>
        <w:jc w:val="both"/>
        <w:rPr>
          <w:rFonts w:ascii="Segoe UI Light" w:hAnsi="Segoe UI Light" w:cs="Segoe UI Light"/>
          <w:sz w:val="22"/>
          <w:szCs w:val="22"/>
        </w:rPr>
      </w:pPr>
      <w:r w:rsidRPr="007E4D77">
        <w:rPr>
          <w:rFonts w:ascii="Segoe UI Light" w:hAnsi="Segoe UI Light" w:cs="Segoe UI Light"/>
          <w:sz w:val="22"/>
          <w:szCs w:val="22"/>
        </w:rPr>
        <w:t>Połączyć z ciągnikiem przewody instalacji elektrycznej, hydraulicznej oraz hamulcowej.</w:t>
      </w:r>
    </w:p>
    <w:p w14:paraId="454D0E27" w14:textId="77777777" w:rsidR="00141BC1" w:rsidRPr="007E4D77" w:rsidRDefault="00141BC1" w:rsidP="008837F3">
      <w:pPr>
        <w:pStyle w:val="Teksttreci30"/>
        <w:numPr>
          <w:ilvl w:val="0"/>
          <w:numId w:val="21"/>
        </w:numPr>
        <w:shd w:val="clear" w:color="auto" w:fill="auto"/>
        <w:spacing w:after="180" w:line="276" w:lineRule="auto"/>
        <w:ind w:left="0" w:hanging="142"/>
        <w:jc w:val="both"/>
        <w:rPr>
          <w:rFonts w:ascii="Segoe UI Light" w:hAnsi="Segoe UI Light" w:cs="Segoe UI Light"/>
          <w:sz w:val="22"/>
          <w:szCs w:val="22"/>
        </w:rPr>
      </w:pPr>
      <w:r w:rsidRPr="007E4D77">
        <w:rPr>
          <w:rFonts w:ascii="Segoe UI Light" w:hAnsi="Segoe UI Light" w:cs="Segoe UI Light"/>
          <w:sz w:val="22"/>
          <w:szCs w:val="22"/>
        </w:rPr>
        <w:t>Odhamować ręczny hamulec postojowy maszyny.</w:t>
      </w:r>
    </w:p>
    <w:p w14:paraId="3824CB28" w14:textId="77777777" w:rsidR="005C17B7" w:rsidRDefault="005C17B7" w:rsidP="00682EB3">
      <w:pPr>
        <w:widowControl/>
        <w:autoSpaceDE w:val="0"/>
        <w:autoSpaceDN w:val="0"/>
        <w:adjustRightInd w:val="0"/>
        <w:spacing w:before="240"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Podczas podłączania przewodów instalacji hamulcowej (pneumatycznej dwuprzewodowej),</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istotna jest poprawna kolejność podłączania przewodów. Jako pierwszy nale</w:t>
      </w:r>
      <w:r w:rsidR="000C7109"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y podłączyć</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wtyk oznaczony kolorem </w:t>
      </w:r>
      <w:r w:rsidR="000C7109" w:rsidRPr="007E4D77">
        <w:rPr>
          <w:rFonts w:ascii="Segoe UI Light" w:eastAsiaTheme="minorHAnsi" w:hAnsi="Segoe UI Light" w:cs="Segoe UI Light"/>
          <w:color w:val="auto"/>
          <w:sz w:val="22"/>
          <w:szCs w:val="22"/>
          <w:lang w:eastAsia="en-US" w:bidi="ar-SA"/>
        </w:rPr>
        <w:t>żółtym do gniazda ż</w:t>
      </w:r>
      <w:r w:rsidRPr="007E4D77">
        <w:rPr>
          <w:rFonts w:ascii="Segoe UI Light" w:eastAsiaTheme="minorHAnsi" w:hAnsi="Segoe UI Light" w:cs="Segoe UI Light"/>
          <w:color w:val="auto"/>
          <w:sz w:val="22"/>
          <w:szCs w:val="22"/>
          <w:lang w:eastAsia="en-US" w:bidi="ar-SA"/>
        </w:rPr>
        <w:t>ółtego w ciągniku, a dopiero potem wtyk</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oznaczony kolorem czerwonym do gniazda koloru czerwonego w ciągniku. Po podłączeniu</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drugiego przewodu, układ zwalniający hamulec przestawi się do normalnego trybu pracy</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(odłączenie lub przerwanie przewodów powietrza powoduje, </w:t>
      </w:r>
      <w:r w:rsidR="000C7109"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e zawór sterujący przyczepy</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automatycznie przestawia się w pozycję uruchamiającą hamulce maszyny). Przewody</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oznaczone są przy pomocy barwionych przykrywek </w:t>
      </w:r>
      <w:r w:rsidRPr="007E4D77">
        <w:rPr>
          <w:rFonts w:ascii="Segoe UI Light" w:eastAsiaTheme="minorHAnsi" w:hAnsi="Segoe UI Light" w:cs="Segoe UI Light"/>
          <w:color w:val="auto"/>
          <w:sz w:val="22"/>
          <w:szCs w:val="22"/>
          <w:lang w:eastAsia="en-US" w:bidi="ar-SA"/>
        </w:rPr>
        <w:lastRenderedPageBreak/>
        <w:t>zabezpieczających, które identyfikują</w:t>
      </w:r>
      <w:r w:rsidR="000C7109"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odpowiedni przewód instalacji.</w:t>
      </w:r>
    </w:p>
    <w:tbl>
      <w:tblPr>
        <w:tblStyle w:val="Tabela-Siatka"/>
        <w:tblW w:w="0" w:type="auto"/>
        <w:jc w:val="center"/>
        <w:tblLook w:val="04A0" w:firstRow="1" w:lastRow="0" w:firstColumn="1" w:lastColumn="0" w:noHBand="0" w:noVBand="1"/>
      </w:tblPr>
      <w:tblGrid>
        <w:gridCol w:w="1337"/>
        <w:gridCol w:w="4975"/>
      </w:tblGrid>
      <w:tr w:rsidR="00682EB3" w:rsidRPr="007E4D77" w14:paraId="1FF5BCC2" w14:textId="77777777" w:rsidTr="00206EAF">
        <w:trPr>
          <w:jc w:val="center"/>
        </w:trPr>
        <w:tc>
          <w:tcPr>
            <w:tcW w:w="1337" w:type="dxa"/>
            <w:vAlign w:val="center"/>
          </w:tcPr>
          <w:p w14:paraId="769280F7" w14:textId="77777777" w:rsidR="00682EB3" w:rsidRPr="007E4D77" w:rsidRDefault="00682EB3" w:rsidP="00206EAF">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47514EED" wp14:editId="154DB06B">
                  <wp:extent cx="666034" cy="586110"/>
                  <wp:effectExtent l="0" t="0" r="1270" b="4445"/>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D6A6FD9" w14:textId="77777777" w:rsidR="00682EB3" w:rsidRPr="007E4D77" w:rsidRDefault="00682EB3" w:rsidP="00206EAF">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2751DC3B" w14:textId="77777777" w:rsidR="00682EB3" w:rsidRPr="007E4D77" w:rsidRDefault="00682EB3" w:rsidP="00206EAF">
            <w:pPr>
              <w:pStyle w:val="Teksttreci100"/>
              <w:shd w:val="clear" w:color="auto" w:fill="auto"/>
              <w:spacing w:before="0" w:after="0" w:line="240" w:lineRule="auto"/>
              <w:ind w:firstLine="0"/>
              <w:rPr>
                <w:rFonts w:ascii="Segoe UI Light" w:hAnsi="Segoe UI Light" w:cs="Segoe UI Light"/>
                <w:sz w:val="24"/>
              </w:rPr>
            </w:pPr>
            <w:r w:rsidRPr="007E4D77">
              <w:rPr>
                <w:rFonts w:ascii="Segoe UI Light" w:hAnsi="Segoe UI Light" w:cs="Segoe UI Light"/>
                <w:sz w:val="24"/>
              </w:rPr>
              <w:t>UWAGA!</w:t>
            </w:r>
          </w:p>
          <w:p w14:paraId="0A7A9BC7" w14:textId="77777777" w:rsidR="00682EB3" w:rsidRPr="002832F2" w:rsidRDefault="00682EB3" w:rsidP="00206EAF">
            <w:pPr>
              <w:widowControl/>
              <w:autoSpaceDE w:val="0"/>
              <w:autoSpaceDN w:val="0"/>
              <w:adjustRightInd w:val="0"/>
              <w:rPr>
                <w:rFonts w:ascii="Segoe UI Light" w:eastAsia="ArialNarrow,Bold" w:hAnsi="Segoe UI Light" w:cs="Segoe UI Light"/>
                <w:bCs/>
                <w:color w:val="auto"/>
                <w:sz w:val="23"/>
                <w:szCs w:val="23"/>
                <w:lang w:eastAsia="en-US" w:bidi="ar-SA"/>
              </w:rPr>
            </w:pPr>
            <w:r w:rsidRPr="002832F2">
              <w:rPr>
                <w:rFonts w:ascii="Segoe UI Light" w:eastAsia="ArialNarrow,Bold" w:hAnsi="Segoe UI Light" w:cs="Segoe UI Light"/>
                <w:bCs/>
                <w:color w:val="auto"/>
                <w:sz w:val="23"/>
                <w:szCs w:val="23"/>
                <w:lang w:eastAsia="en-US" w:bidi="ar-SA"/>
              </w:rPr>
              <w:t>W czasie sprzęgania nie wolno przebywać osobom postronnym pomiędzy przyczepą a ciągnikiem. Operator ciągnika rolniczego podłączając maszynę powinien zachować szczególną ostrożność podczas pracy i upewnić się że w trakcie sprzęgania osoby postronne nie znajdują się w strefie niebezpiecznej.</w:t>
            </w:r>
          </w:p>
          <w:p w14:paraId="1CB6DAB1" w14:textId="77777777" w:rsidR="00682EB3" w:rsidRPr="002832F2" w:rsidRDefault="00682EB3" w:rsidP="00206EAF">
            <w:pPr>
              <w:widowControl/>
              <w:autoSpaceDE w:val="0"/>
              <w:autoSpaceDN w:val="0"/>
              <w:adjustRightInd w:val="0"/>
              <w:rPr>
                <w:rFonts w:ascii="Segoe UI Light" w:eastAsia="ArialNarrow,Bold" w:hAnsi="Segoe UI Light" w:cs="Segoe UI Light"/>
                <w:bCs/>
                <w:color w:val="auto"/>
                <w:sz w:val="23"/>
                <w:szCs w:val="23"/>
                <w:lang w:eastAsia="en-US" w:bidi="ar-SA"/>
              </w:rPr>
            </w:pPr>
            <w:r w:rsidRPr="002832F2">
              <w:rPr>
                <w:rFonts w:ascii="Segoe UI Light" w:eastAsia="ArialNarrow,Bold" w:hAnsi="Segoe UI Light" w:cs="Segoe UI Light"/>
                <w:bCs/>
                <w:color w:val="auto"/>
                <w:sz w:val="23"/>
                <w:szCs w:val="23"/>
                <w:lang w:eastAsia="en-US" w:bidi="ar-SA"/>
              </w:rPr>
              <w:t>W trakcie podłączania przewodów hydraulicznych do ciągnika, należy zwrócić uwagę, aby instalacja hydrauliczna ciągnika oraz przyczepy nie była pod ciśnieniem.</w:t>
            </w:r>
          </w:p>
          <w:p w14:paraId="2DF07106" w14:textId="77777777" w:rsidR="00682EB3" w:rsidRPr="002832F2" w:rsidRDefault="00682EB3" w:rsidP="00206EAF">
            <w:pPr>
              <w:widowControl/>
              <w:autoSpaceDE w:val="0"/>
              <w:autoSpaceDN w:val="0"/>
              <w:adjustRightInd w:val="0"/>
              <w:jc w:val="both"/>
              <w:rPr>
                <w:rFonts w:ascii="Segoe UI Light" w:eastAsia="ArialNarrow,Bold" w:hAnsi="Segoe UI Light" w:cs="Segoe UI Light"/>
                <w:bCs/>
                <w:color w:val="auto"/>
                <w:sz w:val="23"/>
                <w:szCs w:val="23"/>
                <w:lang w:eastAsia="en-US" w:bidi="ar-SA"/>
              </w:rPr>
            </w:pPr>
            <w:r w:rsidRPr="002832F2">
              <w:rPr>
                <w:rFonts w:ascii="Segoe UI Light" w:eastAsia="ArialNarrow,Bold" w:hAnsi="Segoe UI Light" w:cs="Segoe UI Light"/>
                <w:bCs/>
                <w:color w:val="auto"/>
                <w:sz w:val="23"/>
                <w:szCs w:val="23"/>
                <w:lang w:eastAsia="en-US" w:bidi="ar-SA"/>
              </w:rPr>
              <w:t>W trakcie sprzęgania zadbać o odpowiednią widoczność.</w:t>
            </w:r>
          </w:p>
          <w:p w14:paraId="7C2CB9E9" w14:textId="77777777" w:rsidR="00682EB3" w:rsidRPr="002832F2" w:rsidRDefault="00682EB3" w:rsidP="00206EAF">
            <w:pPr>
              <w:widowControl/>
              <w:autoSpaceDE w:val="0"/>
              <w:autoSpaceDN w:val="0"/>
              <w:adjustRightInd w:val="0"/>
              <w:rPr>
                <w:rFonts w:ascii="Segoe UI Light" w:eastAsia="ArialNarrow,Bold" w:hAnsi="Segoe UI Light" w:cs="Segoe UI Light"/>
                <w:bCs/>
                <w:color w:val="auto"/>
                <w:sz w:val="23"/>
                <w:szCs w:val="23"/>
                <w:lang w:eastAsia="en-US" w:bidi="ar-SA"/>
              </w:rPr>
            </w:pPr>
            <w:r w:rsidRPr="002832F2">
              <w:rPr>
                <w:rFonts w:ascii="Segoe UI Light" w:hAnsi="Segoe UI Light" w:cs="Segoe UI Light"/>
                <w:sz w:val="23"/>
                <w:szCs w:val="23"/>
              </w:rPr>
              <w:t>Łączenie przyczepy z innym zaczepem niż zaczep transportowy jest niedopuszczalne, gdyż zagraża bezpieczeństwu ruchu drogowego</w:t>
            </w:r>
          </w:p>
          <w:p w14:paraId="5AE50B77" w14:textId="77777777" w:rsidR="00682EB3" w:rsidRPr="007E4D77" w:rsidRDefault="00682EB3" w:rsidP="00206EAF">
            <w:pPr>
              <w:widowControl/>
              <w:autoSpaceDE w:val="0"/>
              <w:autoSpaceDN w:val="0"/>
              <w:adjustRightInd w:val="0"/>
              <w:jc w:val="both"/>
              <w:rPr>
                <w:rFonts w:ascii="Segoe UI Light" w:hAnsi="Segoe UI Light" w:cs="Segoe UI Light"/>
                <w:spacing w:val="-10"/>
                <w:shd w:val="clear" w:color="auto" w:fill="FFFFFF"/>
              </w:rPr>
            </w:pPr>
            <w:r w:rsidRPr="002832F2">
              <w:rPr>
                <w:rFonts w:ascii="Segoe UI Light" w:eastAsia="ArialNarrow,Bold" w:hAnsi="Segoe UI Light" w:cs="Segoe UI Light"/>
                <w:bCs/>
                <w:color w:val="auto"/>
                <w:sz w:val="23"/>
                <w:szCs w:val="23"/>
                <w:lang w:eastAsia="en-US" w:bidi="ar-SA"/>
              </w:rPr>
              <w:t>Po zakończeniu sprzęgania maszyn sprawdzić zabezpieczenie zaczepu.</w:t>
            </w:r>
          </w:p>
        </w:tc>
      </w:tr>
    </w:tbl>
    <w:p w14:paraId="315720DD" w14:textId="77777777" w:rsidR="000C7109" w:rsidRPr="007E4D77" w:rsidRDefault="000C7109" w:rsidP="000C7109">
      <w:pPr>
        <w:pStyle w:val="Teksttreci30"/>
        <w:shd w:val="clear" w:color="auto" w:fill="auto"/>
        <w:spacing w:before="240" w:line="276" w:lineRule="auto"/>
        <w:ind w:firstLine="708"/>
        <w:jc w:val="both"/>
        <w:rPr>
          <w:rFonts w:ascii="Segoe UI Light" w:hAnsi="Segoe UI Light" w:cs="Segoe UI Light"/>
          <w:sz w:val="22"/>
          <w:szCs w:val="22"/>
        </w:rPr>
      </w:pPr>
      <w:r w:rsidRPr="007E4D77">
        <w:rPr>
          <w:rFonts w:ascii="Segoe UI Light" w:hAnsi="Segoe UI Light" w:cs="Segoe UI Light"/>
          <w:sz w:val="22"/>
          <w:szCs w:val="22"/>
        </w:rPr>
        <w:t>W celu odłączenia przyczepy od ciągnika należy wykonać następujące czynności:</w:t>
      </w:r>
    </w:p>
    <w:p w14:paraId="76949593" w14:textId="77777777" w:rsidR="0079666C" w:rsidRPr="007E4D77" w:rsidRDefault="0079666C" w:rsidP="008837F3">
      <w:pPr>
        <w:pStyle w:val="Teksttreci30"/>
        <w:numPr>
          <w:ilvl w:val="0"/>
          <w:numId w:val="22"/>
        </w:numPr>
        <w:shd w:val="clear" w:color="auto" w:fill="auto"/>
        <w:tabs>
          <w:tab w:val="left" w:pos="426"/>
        </w:tabs>
        <w:spacing w:line="276" w:lineRule="auto"/>
        <w:ind w:hanging="142"/>
        <w:jc w:val="both"/>
        <w:rPr>
          <w:rFonts w:ascii="Segoe UI Light" w:hAnsi="Segoe UI Light" w:cs="Segoe UI Light"/>
          <w:sz w:val="22"/>
          <w:szCs w:val="22"/>
        </w:rPr>
      </w:pPr>
      <w:r w:rsidRPr="007E4D77">
        <w:rPr>
          <w:rFonts w:ascii="Segoe UI Light" w:hAnsi="Segoe UI Light" w:cs="Segoe UI Light"/>
          <w:sz w:val="22"/>
          <w:szCs w:val="22"/>
        </w:rPr>
        <w:t>z</w:t>
      </w:r>
      <w:r w:rsidR="000C7109" w:rsidRPr="007E4D77">
        <w:rPr>
          <w:rFonts w:ascii="Segoe UI Light" w:hAnsi="Segoe UI Light" w:cs="Segoe UI Light"/>
          <w:sz w:val="22"/>
          <w:szCs w:val="22"/>
        </w:rPr>
        <w:t>atrzyma</w:t>
      </w:r>
      <w:r w:rsidRPr="007E4D77">
        <w:rPr>
          <w:rFonts w:ascii="Segoe UI Light" w:hAnsi="Segoe UI Light" w:cs="Segoe UI Light"/>
          <w:sz w:val="22"/>
          <w:szCs w:val="22"/>
        </w:rPr>
        <w:t>ć</w:t>
      </w:r>
      <w:r w:rsidR="000C7109" w:rsidRPr="007E4D77">
        <w:rPr>
          <w:rFonts w:ascii="Segoe UI Light" w:hAnsi="Segoe UI Light" w:cs="Segoe UI Light"/>
          <w:sz w:val="22"/>
          <w:szCs w:val="22"/>
        </w:rPr>
        <w:t xml:space="preserve"> ciągnik</w:t>
      </w:r>
      <w:r w:rsidRPr="007E4D77">
        <w:rPr>
          <w:rFonts w:ascii="Segoe UI Light" w:hAnsi="Segoe UI Light" w:cs="Segoe UI Light"/>
          <w:sz w:val="22"/>
          <w:szCs w:val="22"/>
        </w:rPr>
        <w:t>, wyłączyć silnik i wyjąć kluczyk ze stacyjki</w:t>
      </w:r>
      <w:r w:rsidR="000C7109" w:rsidRPr="007E4D77">
        <w:rPr>
          <w:rFonts w:ascii="Segoe UI Light" w:hAnsi="Segoe UI Light" w:cs="Segoe UI Light"/>
          <w:sz w:val="22"/>
          <w:szCs w:val="22"/>
        </w:rPr>
        <w:t xml:space="preserve"> </w:t>
      </w:r>
    </w:p>
    <w:p w14:paraId="3D3B19B2" w14:textId="77777777" w:rsidR="000C7109" w:rsidRPr="007E4D77" w:rsidRDefault="000C7109" w:rsidP="008837F3">
      <w:pPr>
        <w:pStyle w:val="Teksttreci30"/>
        <w:numPr>
          <w:ilvl w:val="0"/>
          <w:numId w:val="22"/>
        </w:numPr>
        <w:shd w:val="clear" w:color="auto" w:fill="auto"/>
        <w:tabs>
          <w:tab w:val="left" w:pos="426"/>
        </w:tabs>
        <w:spacing w:line="276" w:lineRule="auto"/>
        <w:ind w:hanging="142"/>
        <w:jc w:val="both"/>
        <w:rPr>
          <w:rFonts w:ascii="Segoe UI Light" w:hAnsi="Segoe UI Light" w:cs="Segoe UI Light"/>
          <w:sz w:val="22"/>
          <w:szCs w:val="22"/>
        </w:rPr>
      </w:pPr>
      <w:r w:rsidRPr="007E4D77">
        <w:rPr>
          <w:rFonts w:ascii="Segoe UI Light" w:hAnsi="Segoe UI Light" w:cs="Segoe UI Light"/>
          <w:sz w:val="22"/>
          <w:szCs w:val="22"/>
        </w:rPr>
        <w:t>zahamować przyczepę ręcznym hamulcem postojowym.</w:t>
      </w:r>
    </w:p>
    <w:p w14:paraId="1F558DB8" w14:textId="77777777" w:rsidR="000C7109" w:rsidRPr="007E4D77" w:rsidRDefault="0079666C" w:rsidP="008837F3">
      <w:pPr>
        <w:pStyle w:val="Teksttreci30"/>
        <w:numPr>
          <w:ilvl w:val="0"/>
          <w:numId w:val="22"/>
        </w:numPr>
        <w:shd w:val="clear" w:color="auto" w:fill="auto"/>
        <w:tabs>
          <w:tab w:val="left" w:pos="426"/>
        </w:tabs>
        <w:spacing w:line="276" w:lineRule="auto"/>
        <w:ind w:hanging="142"/>
        <w:jc w:val="both"/>
        <w:rPr>
          <w:rFonts w:ascii="Segoe UI Light" w:hAnsi="Segoe UI Light" w:cs="Segoe UI Light"/>
          <w:sz w:val="22"/>
          <w:szCs w:val="22"/>
        </w:rPr>
      </w:pPr>
      <w:r w:rsidRPr="007E4D77">
        <w:rPr>
          <w:rFonts w:ascii="Segoe UI Light" w:hAnsi="Segoe UI Light" w:cs="Segoe UI Light"/>
          <w:sz w:val="22"/>
          <w:szCs w:val="22"/>
        </w:rPr>
        <w:t>j</w:t>
      </w:r>
      <w:r w:rsidR="000C7109" w:rsidRPr="007E4D77">
        <w:rPr>
          <w:rFonts w:ascii="Segoe UI Light" w:hAnsi="Segoe UI Light" w:cs="Segoe UI Light"/>
          <w:sz w:val="22"/>
          <w:szCs w:val="22"/>
        </w:rPr>
        <w:t>eżeli przyczepa z ładunkiem znajduje się na stromym spadku lub wzniesieniu, należy zabezpieczyć ją dodatkowo przed przetoczeniem podkładając kliny pod koła tylne.</w:t>
      </w:r>
    </w:p>
    <w:p w14:paraId="302A8D55" w14:textId="77777777" w:rsidR="000C7109" w:rsidRPr="007E4D77" w:rsidRDefault="0079666C" w:rsidP="008837F3">
      <w:pPr>
        <w:pStyle w:val="Teksttreci30"/>
        <w:numPr>
          <w:ilvl w:val="0"/>
          <w:numId w:val="22"/>
        </w:numPr>
        <w:shd w:val="clear" w:color="auto" w:fill="auto"/>
        <w:tabs>
          <w:tab w:val="left" w:pos="426"/>
        </w:tabs>
        <w:spacing w:line="276" w:lineRule="auto"/>
        <w:ind w:hanging="142"/>
        <w:jc w:val="both"/>
        <w:rPr>
          <w:rFonts w:ascii="Segoe UI Light" w:hAnsi="Segoe UI Light" w:cs="Segoe UI Light"/>
          <w:sz w:val="22"/>
          <w:szCs w:val="22"/>
        </w:rPr>
      </w:pPr>
      <w:r w:rsidRPr="007E4D77">
        <w:rPr>
          <w:rFonts w:ascii="Segoe UI Light" w:hAnsi="Segoe UI Light" w:cs="Segoe UI Light"/>
          <w:sz w:val="22"/>
          <w:szCs w:val="22"/>
        </w:rPr>
        <w:t>o</w:t>
      </w:r>
      <w:r w:rsidR="000C7109" w:rsidRPr="007E4D77">
        <w:rPr>
          <w:rFonts w:ascii="Segoe UI Light" w:hAnsi="Segoe UI Light" w:cs="Segoe UI Light"/>
          <w:sz w:val="22"/>
          <w:szCs w:val="22"/>
        </w:rPr>
        <w:t>dłączyć od ciągnika przewody instalacji hydraulicznej, elektrycznej i hamulcowej przyczepy.</w:t>
      </w:r>
    </w:p>
    <w:p w14:paraId="6B7CC646" w14:textId="77777777" w:rsidR="002832F2" w:rsidRPr="00682EB3" w:rsidRDefault="0079666C" w:rsidP="00682EB3">
      <w:pPr>
        <w:pStyle w:val="Teksttreci30"/>
        <w:widowControl/>
        <w:numPr>
          <w:ilvl w:val="0"/>
          <w:numId w:val="22"/>
        </w:numPr>
        <w:shd w:val="clear" w:color="auto" w:fill="auto"/>
        <w:tabs>
          <w:tab w:val="left" w:pos="289"/>
          <w:tab w:val="left" w:pos="426"/>
        </w:tabs>
        <w:spacing w:after="200" w:line="276" w:lineRule="auto"/>
        <w:ind w:hanging="142"/>
        <w:jc w:val="both"/>
        <w:rPr>
          <w:rFonts w:ascii="Segoe UI Light" w:hAnsi="Segoe UI Light" w:cs="Segoe UI Light"/>
          <w:sz w:val="22"/>
          <w:szCs w:val="22"/>
        </w:rPr>
      </w:pPr>
      <w:r w:rsidRPr="00682EB3">
        <w:rPr>
          <w:rFonts w:ascii="Segoe UI Light" w:hAnsi="Segoe UI Light" w:cs="Segoe UI Light"/>
          <w:sz w:val="22"/>
          <w:szCs w:val="22"/>
        </w:rPr>
        <w:t>w</w:t>
      </w:r>
      <w:r w:rsidR="000C7109" w:rsidRPr="00682EB3">
        <w:rPr>
          <w:rFonts w:ascii="Segoe UI Light" w:hAnsi="Segoe UI Light" w:cs="Segoe UI Light"/>
          <w:sz w:val="22"/>
          <w:szCs w:val="22"/>
        </w:rPr>
        <w:t>yjmując sworzeń odłączyć dyszel od zaczepu transportowego ciągnika i odjechać ciągnikiem.</w:t>
      </w:r>
      <w:r w:rsidR="002832F2" w:rsidRPr="00682EB3">
        <w:rPr>
          <w:rFonts w:ascii="Segoe UI Light" w:hAnsi="Segoe UI Light" w:cs="Segoe UI Light"/>
          <w:sz w:val="22"/>
          <w:szCs w:val="22"/>
        </w:rPr>
        <w:br w:type="page"/>
      </w:r>
    </w:p>
    <w:p w14:paraId="2CCF67D0" w14:textId="77777777" w:rsidR="000C7109" w:rsidRPr="007E4D77" w:rsidRDefault="000C7109" w:rsidP="00CF404A">
      <w:pPr>
        <w:widowControl/>
        <w:autoSpaceDE w:val="0"/>
        <w:autoSpaceDN w:val="0"/>
        <w:adjustRightInd w:val="0"/>
        <w:spacing w:before="240" w:line="276" w:lineRule="auto"/>
        <w:jc w:val="both"/>
        <w:rPr>
          <w:rFonts w:ascii="Segoe UI Light" w:hAnsi="Segoe UI Light" w:cs="Segoe UI Light"/>
          <w:sz w:val="2"/>
          <w:szCs w:val="22"/>
          <w:lang w:eastAsia="en-US"/>
        </w:rPr>
      </w:pPr>
    </w:p>
    <w:p w14:paraId="2BCE5E1F" w14:textId="77777777" w:rsidR="0097757B" w:rsidRPr="0097757B" w:rsidRDefault="0097757B" w:rsidP="0097757B">
      <w:pPr>
        <w:pStyle w:val="Bezodstpw"/>
        <w:rPr>
          <w:sz w:val="2"/>
          <w:szCs w:val="2"/>
        </w:rPr>
      </w:pPr>
      <w:bookmarkStart w:id="57" w:name="_Toc463853986"/>
    </w:p>
    <w:tbl>
      <w:tblPr>
        <w:tblStyle w:val="Tabela-Siatka"/>
        <w:tblW w:w="0" w:type="auto"/>
        <w:tblLook w:val="04A0" w:firstRow="1" w:lastRow="0" w:firstColumn="1" w:lastColumn="0" w:noHBand="0" w:noVBand="1"/>
      </w:tblPr>
      <w:tblGrid>
        <w:gridCol w:w="1337"/>
        <w:gridCol w:w="4975"/>
      </w:tblGrid>
      <w:tr w:rsidR="006A4F68" w:rsidRPr="007E4D77" w14:paraId="7DFA5687" w14:textId="77777777" w:rsidTr="00082756">
        <w:tc>
          <w:tcPr>
            <w:tcW w:w="1337" w:type="dxa"/>
            <w:vAlign w:val="center"/>
          </w:tcPr>
          <w:p w14:paraId="26FD90A6" w14:textId="77777777" w:rsidR="006A4F68" w:rsidRPr="007E4D77" w:rsidRDefault="006A4F68" w:rsidP="0008275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6075B5F0" wp14:editId="1ED19374">
                  <wp:extent cx="666034" cy="586110"/>
                  <wp:effectExtent l="0" t="0" r="1270" b="4445"/>
                  <wp:docPr id="16"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8A2EB6C" w14:textId="77777777" w:rsidR="006A4F68" w:rsidRPr="007E4D77" w:rsidRDefault="006A4F68" w:rsidP="0008275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D2E7423" w14:textId="77777777" w:rsidR="006A4F68" w:rsidRPr="007E4D77" w:rsidRDefault="006A4F68" w:rsidP="00082756">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0A2A3DC2" w14:textId="77777777" w:rsidR="006A4F68" w:rsidRPr="007E4D77" w:rsidRDefault="006A4F68" w:rsidP="00082756">
            <w:pPr>
              <w:widowControl/>
              <w:autoSpaceDE w:val="0"/>
              <w:autoSpaceDN w:val="0"/>
              <w:adjustRightInd w:val="0"/>
              <w:jc w:val="both"/>
              <w:rPr>
                <w:rFonts w:ascii="Segoe UI Light" w:hAnsi="Segoe UI Light" w:cs="Segoe UI Light"/>
                <w:sz w:val="21"/>
                <w:szCs w:val="21"/>
              </w:rPr>
            </w:pPr>
            <w:r w:rsidRPr="007E4D77">
              <w:rPr>
                <w:rFonts w:ascii="Segoe UI Light" w:hAnsi="Segoe UI Light" w:cs="Segoe UI Light"/>
                <w:sz w:val="21"/>
                <w:szCs w:val="21"/>
              </w:rPr>
              <w:t>Nie wolno odłączać przyczepy od ciągnika, jeśli skrzynia ładunkowa jest podniesiona.</w:t>
            </w:r>
          </w:p>
          <w:p w14:paraId="118FE331" w14:textId="77777777" w:rsidR="006A4F68" w:rsidRPr="007E4D77" w:rsidRDefault="006A4F68" w:rsidP="00082756">
            <w:pPr>
              <w:widowControl/>
              <w:autoSpaceDE w:val="0"/>
              <w:autoSpaceDN w:val="0"/>
              <w:adjustRightInd w:val="0"/>
              <w:jc w:val="both"/>
              <w:rPr>
                <w:rFonts w:ascii="Segoe UI Light" w:eastAsia="ArialNarrow,Bold" w:hAnsi="Segoe UI Light" w:cs="Segoe UI Light"/>
                <w:bCs/>
                <w:color w:val="auto"/>
                <w:sz w:val="21"/>
                <w:szCs w:val="21"/>
                <w:lang w:eastAsia="en-US" w:bidi="ar-SA"/>
              </w:rPr>
            </w:pPr>
            <w:r w:rsidRPr="007E4D77">
              <w:rPr>
                <w:rFonts w:ascii="Segoe UI Light" w:eastAsia="ArialNarrow,Bold" w:hAnsi="Segoe UI Light" w:cs="Segoe UI Light"/>
                <w:bCs/>
                <w:color w:val="auto"/>
                <w:sz w:val="21"/>
                <w:szCs w:val="21"/>
                <w:lang w:eastAsia="en-US" w:bidi="ar-SA"/>
              </w:rPr>
              <w:t>W trakcie odłączania przyczepy od ciągnika należy zachować szczególną ostrożność.</w:t>
            </w:r>
          </w:p>
          <w:p w14:paraId="580B8C9E" w14:textId="77777777" w:rsidR="006A4F68" w:rsidRPr="007E4D77" w:rsidRDefault="006A4F68" w:rsidP="00082756">
            <w:pPr>
              <w:widowControl/>
              <w:autoSpaceDE w:val="0"/>
              <w:autoSpaceDN w:val="0"/>
              <w:adjustRightInd w:val="0"/>
              <w:jc w:val="both"/>
              <w:rPr>
                <w:rFonts w:ascii="Segoe UI Light" w:eastAsia="ArialNarrow,Bold" w:hAnsi="Segoe UI Light" w:cs="Segoe UI Light"/>
                <w:bCs/>
                <w:color w:val="auto"/>
                <w:sz w:val="21"/>
                <w:szCs w:val="21"/>
                <w:lang w:eastAsia="en-US" w:bidi="ar-SA"/>
              </w:rPr>
            </w:pPr>
            <w:r w:rsidRPr="007E4D77">
              <w:rPr>
                <w:rFonts w:ascii="Segoe UI Light" w:eastAsia="ArialNarrow,Bold" w:hAnsi="Segoe UI Light" w:cs="Segoe UI Light"/>
                <w:bCs/>
                <w:color w:val="auto"/>
                <w:sz w:val="21"/>
                <w:szCs w:val="21"/>
                <w:lang w:eastAsia="en-US" w:bidi="ar-SA"/>
              </w:rPr>
              <w:t>Zapewnić sobie dobrą widoczność.</w:t>
            </w:r>
          </w:p>
          <w:p w14:paraId="4E1E5D9E" w14:textId="77777777" w:rsidR="006A4F68" w:rsidRPr="007E4D77" w:rsidRDefault="006A4F68" w:rsidP="00082756">
            <w:pPr>
              <w:widowControl/>
              <w:autoSpaceDE w:val="0"/>
              <w:autoSpaceDN w:val="0"/>
              <w:adjustRightInd w:val="0"/>
              <w:jc w:val="both"/>
              <w:rPr>
                <w:rFonts w:ascii="Segoe UI Light" w:hAnsi="Segoe UI Light" w:cs="Segoe UI Light"/>
                <w:spacing w:val="-10"/>
                <w:shd w:val="clear" w:color="auto" w:fill="FFFFFF"/>
              </w:rPr>
            </w:pPr>
            <w:r w:rsidRPr="007E4D77">
              <w:rPr>
                <w:rFonts w:ascii="Segoe UI Light" w:eastAsia="ArialNarrow,Bold" w:hAnsi="Segoe UI Light" w:cs="Segoe UI Light"/>
                <w:bCs/>
                <w:color w:val="auto"/>
                <w:sz w:val="21"/>
                <w:szCs w:val="21"/>
                <w:lang w:eastAsia="en-US" w:bidi="ar-SA"/>
              </w:rPr>
              <w:t>Przed odłączeniem przewodów i cięgna, kabinę ciągnika należy zamknąć, zabezpieczając ją przed dostępem osób niepowołanych. Silnik ciągnika należy wyłączyć.</w:t>
            </w:r>
          </w:p>
        </w:tc>
      </w:tr>
    </w:tbl>
    <w:p w14:paraId="07D67AF9" w14:textId="77777777" w:rsidR="006A4F68" w:rsidRPr="00D9768D" w:rsidRDefault="006A4F68" w:rsidP="0097757B">
      <w:pPr>
        <w:pStyle w:val="Bezodstpw"/>
        <w:rPr>
          <w:sz w:val="8"/>
        </w:rPr>
      </w:pPr>
    </w:p>
    <w:tbl>
      <w:tblPr>
        <w:tblStyle w:val="Tabela-Siatka"/>
        <w:tblW w:w="0" w:type="auto"/>
        <w:tblLook w:val="04A0" w:firstRow="1" w:lastRow="0" w:firstColumn="1" w:lastColumn="0" w:noHBand="0" w:noVBand="1"/>
      </w:tblPr>
      <w:tblGrid>
        <w:gridCol w:w="1337"/>
        <w:gridCol w:w="4975"/>
      </w:tblGrid>
      <w:tr w:rsidR="00D9768D" w:rsidRPr="007E4D77" w14:paraId="163B09CA" w14:textId="77777777" w:rsidTr="00D9768D">
        <w:tc>
          <w:tcPr>
            <w:tcW w:w="1337" w:type="dxa"/>
            <w:vAlign w:val="center"/>
          </w:tcPr>
          <w:p w14:paraId="4A3854BC" w14:textId="77777777" w:rsidR="00D9768D" w:rsidRPr="007E4D77" w:rsidRDefault="00D9768D" w:rsidP="00D9768D">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691285C1" wp14:editId="06A23B4C">
                  <wp:extent cx="666034" cy="586110"/>
                  <wp:effectExtent l="0" t="0" r="1270" b="4445"/>
                  <wp:docPr id="15"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E178590" w14:textId="77777777" w:rsidR="00D9768D" w:rsidRPr="007E4D77" w:rsidRDefault="00D9768D" w:rsidP="00D9768D">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176BDA47" w14:textId="77777777" w:rsidR="00D9768D" w:rsidRPr="007E4D77" w:rsidRDefault="00D9768D" w:rsidP="00D9768D">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1FA19E1A" w14:textId="77777777" w:rsidR="00D9768D" w:rsidRPr="007E4D77" w:rsidRDefault="00D9768D" w:rsidP="00D9768D">
            <w:pPr>
              <w:widowControl/>
              <w:autoSpaceDE w:val="0"/>
              <w:autoSpaceDN w:val="0"/>
              <w:adjustRightInd w:val="0"/>
              <w:jc w:val="both"/>
              <w:rPr>
                <w:rFonts w:ascii="Segoe UI Light" w:hAnsi="Segoe UI Light" w:cs="Segoe UI Light"/>
                <w:spacing w:val="-10"/>
                <w:sz w:val="21"/>
                <w:szCs w:val="21"/>
                <w:shd w:val="clear" w:color="auto" w:fill="FFFFFF"/>
              </w:rPr>
            </w:pPr>
            <w:r w:rsidRPr="007E4D77">
              <w:rPr>
                <w:rFonts w:ascii="Segoe UI Light" w:eastAsia="ArialNarrow,Bold" w:hAnsi="Segoe UI Light" w:cs="Segoe UI Light"/>
                <w:bCs/>
                <w:color w:val="auto"/>
                <w:sz w:val="21"/>
                <w:szCs w:val="21"/>
                <w:lang w:eastAsia="en-US" w:bidi="ar-SA"/>
              </w:rPr>
              <w:t>Zwrócić uwagę na zgodność olejów w układzie hydraulicznym ciągnika i w układzie hydraulicznym wywrotu przyczepy.</w:t>
            </w:r>
          </w:p>
        </w:tc>
      </w:tr>
    </w:tbl>
    <w:p w14:paraId="71F342A7" w14:textId="77777777" w:rsidR="00D9768D" w:rsidRDefault="00D9768D" w:rsidP="0097757B">
      <w:pPr>
        <w:pStyle w:val="Bezodstpw"/>
      </w:pPr>
    </w:p>
    <w:p w14:paraId="1C50EA52" w14:textId="77777777" w:rsidR="00797269" w:rsidRPr="007E4D77" w:rsidRDefault="00797269" w:rsidP="00797269">
      <w:pPr>
        <w:pStyle w:val="Nagwek3"/>
        <w:spacing w:after="240"/>
        <w:jc w:val="both"/>
        <w:rPr>
          <w:rFonts w:ascii="Segoe UI Light" w:eastAsia="ArialNarrow,Bold" w:hAnsi="Segoe UI Light" w:cs="Segoe UI Light"/>
          <w:color w:val="000000" w:themeColor="text1"/>
          <w:sz w:val="28"/>
          <w:szCs w:val="28"/>
          <w:lang w:eastAsia="en-US" w:bidi="ar-SA"/>
        </w:rPr>
      </w:pPr>
      <w:bookmarkStart w:id="58" w:name="_Toc72920915"/>
      <w:r w:rsidRPr="007E4D77">
        <w:rPr>
          <w:rFonts w:ascii="Segoe UI Light" w:hAnsi="Segoe UI Light" w:cs="Segoe UI Light"/>
          <w:color w:val="000000" w:themeColor="text1"/>
          <w:sz w:val="28"/>
          <w:szCs w:val="28"/>
        </w:rPr>
        <w:t xml:space="preserve">4.3.4 </w:t>
      </w:r>
      <w:r w:rsidRPr="007E4D77">
        <w:rPr>
          <w:rFonts w:ascii="Segoe UI Light" w:eastAsia="ArialNarrow,Bold" w:hAnsi="Segoe UI Light" w:cs="Segoe UI Light"/>
          <w:color w:val="000000" w:themeColor="text1"/>
          <w:sz w:val="28"/>
          <w:szCs w:val="28"/>
          <w:lang w:eastAsia="en-US" w:bidi="ar-SA"/>
        </w:rPr>
        <w:t>Łączenie i rozłączanie drugiej przyczepy.</w:t>
      </w:r>
      <w:bookmarkEnd w:id="57"/>
      <w:bookmarkEnd w:id="58"/>
    </w:p>
    <w:p w14:paraId="673A03C2" w14:textId="77777777" w:rsidR="00797269" w:rsidRPr="007E4D77" w:rsidRDefault="00797269" w:rsidP="00797269">
      <w:pPr>
        <w:widowControl/>
        <w:autoSpaceDE w:val="0"/>
        <w:autoSpaceDN w:val="0"/>
        <w:adjustRightInd w:val="0"/>
        <w:spacing w:after="240"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Druga przyczepa może być podłączona wyłączenie wtedy, jeżeli jest to maszyna zbudowana na podwoziu</w:t>
      </w:r>
      <w:r w:rsidR="007710BB">
        <w:rPr>
          <w:rFonts w:ascii="Segoe UI Light" w:eastAsiaTheme="minorHAnsi" w:hAnsi="Segoe UI Light" w:cs="Segoe UI Light"/>
          <w:color w:val="auto"/>
          <w:sz w:val="22"/>
          <w:szCs w:val="22"/>
          <w:lang w:eastAsia="en-US" w:bidi="ar-SA"/>
        </w:rPr>
        <w:t xml:space="preserve"> dwuosiowym</w:t>
      </w:r>
      <w:r w:rsidRPr="007E4D77">
        <w:rPr>
          <w:rFonts w:ascii="Segoe UI Light" w:eastAsiaTheme="minorHAnsi" w:hAnsi="Segoe UI Light" w:cs="Segoe UI Light"/>
          <w:color w:val="auto"/>
          <w:sz w:val="22"/>
          <w:szCs w:val="22"/>
          <w:lang w:eastAsia="en-US" w:bidi="ar-SA"/>
        </w:rPr>
        <w:t>. Agregowanie drugiej przyczepy z zestawem wymaga doświadczenia w kierowaniu ciągnikiem rolniczym z przyczepą. Zaleca się, aby podczas sprzęgania drugiej przyczepy skorzystać z pomocy innej osoby, która będzie informowała operatora ciągnika o przebiegu operacji.</w:t>
      </w:r>
    </w:p>
    <w:tbl>
      <w:tblPr>
        <w:tblStyle w:val="Tabela-Siatka"/>
        <w:tblW w:w="0" w:type="auto"/>
        <w:tblLook w:val="04A0" w:firstRow="1" w:lastRow="0" w:firstColumn="1" w:lastColumn="0" w:noHBand="0" w:noVBand="1"/>
      </w:tblPr>
      <w:tblGrid>
        <w:gridCol w:w="1337"/>
        <w:gridCol w:w="4975"/>
      </w:tblGrid>
      <w:tr w:rsidR="00797269" w:rsidRPr="007E4D77" w14:paraId="41B2E558" w14:textId="77777777" w:rsidTr="00797269">
        <w:tc>
          <w:tcPr>
            <w:tcW w:w="1337" w:type="dxa"/>
            <w:vAlign w:val="center"/>
          </w:tcPr>
          <w:p w14:paraId="37AF1D9E" w14:textId="77777777" w:rsidR="00797269" w:rsidRPr="007E4D77" w:rsidRDefault="00797269" w:rsidP="0079726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18C98198" wp14:editId="057D536D">
                  <wp:extent cx="666034" cy="586110"/>
                  <wp:effectExtent l="0" t="0" r="1270" b="4445"/>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540FFEB4" w14:textId="77777777" w:rsidR="00CF404A" w:rsidRPr="007E4D77" w:rsidRDefault="00CF404A" w:rsidP="0079726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04AB2419" w14:textId="77777777" w:rsidR="00797269" w:rsidRPr="007E4D77" w:rsidRDefault="00797269" w:rsidP="00797269">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34948B5B" w14:textId="77777777" w:rsidR="00797269" w:rsidRPr="007E4D77" w:rsidRDefault="00797269" w:rsidP="009F0291">
            <w:pPr>
              <w:widowControl/>
              <w:autoSpaceDE w:val="0"/>
              <w:autoSpaceDN w:val="0"/>
              <w:adjustRightInd w:val="0"/>
              <w:jc w:val="both"/>
              <w:rPr>
                <w:rFonts w:ascii="Segoe UI Light" w:hAnsi="Segoe UI Light" w:cs="Segoe UI Light"/>
                <w:spacing w:val="-10"/>
                <w:shd w:val="clear" w:color="auto" w:fill="FFFFFF"/>
              </w:rPr>
            </w:pPr>
            <w:r w:rsidRPr="007E4D77">
              <w:rPr>
                <w:rFonts w:ascii="Segoe UI Light" w:eastAsia="ArialNarrow,Bold" w:hAnsi="Segoe UI Light" w:cs="Segoe UI Light"/>
                <w:bCs/>
                <w:color w:val="auto"/>
                <w:lang w:eastAsia="en-US" w:bidi="ar-SA"/>
              </w:rPr>
              <w:t xml:space="preserve">W trakcie łączenie nikt nie może przebywać pomiędzy przyczepami. Osoba która pomaga agregować maszyny powinna stanąć poza strefą niebezpieczną w miejscu </w:t>
            </w:r>
            <w:r w:rsidR="009F0291" w:rsidRPr="007E4D77">
              <w:rPr>
                <w:rFonts w:ascii="Segoe UI Light" w:eastAsia="ArialNarrow,Bold" w:hAnsi="Segoe UI Light" w:cs="Segoe UI Light"/>
                <w:bCs/>
                <w:color w:val="auto"/>
                <w:lang w:eastAsia="en-US" w:bidi="ar-SA"/>
              </w:rPr>
              <w:t xml:space="preserve">w którym będzie cały czas </w:t>
            </w:r>
            <w:r w:rsidRPr="007E4D77">
              <w:rPr>
                <w:rFonts w:ascii="Segoe UI Light" w:eastAsia="ArialNarrow,Bold" w:hAnsi="Segoe UI Light" w:cs="Segoe UI Light"/>
                <w:bCs/>
                <w:color w:val="auto"/>
                <w:lang w:eastAsia="en-US" w:bidi="ar-SA"/>
              </w:rPr>
              <w:t xml:space="preserve">widoczna </w:t>
            </w:r>
            <w:r w:rsidR="009F0291" w:rsidRPr="007E4D77">
              <w:rPr>
                <w:rFonts w:ascii="Segoe UI Light" w:eastAsia="ArialNarrow,Bold" w:hAnsi="Segoe UI Light" w:cs="Segoe UI Light"/>
                <w:bCs/>
                <w:color w:val="auto"/>
                <w:lang w:eastAsia="en-US" w:bidi="ar-SA"/>
              </w:rPr>
              <w:t xml:space="preserve">przez </w:t>
            </w:r>
            <w:r w:rsidRPr="007E4D77">
              <w:rPr>
                <w:rFonts w:ascii="Segoe UI Light" w:eastAsia="ArialNarrow,Bold" w:hAnsi="Segoe UI Light" w:cs="Segoe UI Light"/>
                <w:bCs/>
                <w:color w:val="auto"/>
                <w:lang w:eastAsia="en-US" w:bidi="ar-SA"/>
              </w:rPr>
              <w:t>operatora ciągnika.</w:t>
            </w:r>
          </w:p>
        </w:tc>
      </w:tr>
    </w:tbl>
    <w:p w14:paraId="07153F28" w14:textId="77777777" w:rsidR="009F0291" w:rsidRPr="007E4D77" w:rsidRDefault="009F0291" w:rsidP="009F0291">
      <w:pPr>
        <w:widowControl/>
        <w:autoSpaceDE w:val="0"/>
        <w:autoSpaceDN w:val="0"/>
        <w:adjustRightInd w:val="0"/>
        <w:spacing w:before="240" w:line="276" w:lineRule="auto"/>
        <w:jc w:val="both"/>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lastRenderedPageBreak/>
        <w:t>Podł</w:t>
      </w:r>
      <w:r w:rsidRPr="007E4D77">
        <w:rPr>
          <w:rFonts w:ascii="Segoe UI Light" w:eastAsia="Arial,Bold" w:hAnsi="Segoe UI Light" w:cs="Segoe UI Light"/>
          <w:b/>
          <w:bCs/>
          <w:color w:val="auto"/>
          <w:sz w:val="22"/>
          <w:lang w:eastAsia="en-US" w:bidi="ar-SA"/>
        </w:rPr>
        <w:t>ą</w:t>
      </w:r>
      <w:r w:rsidRPr="007E4D77">
        <w:rPr>
          <w:rFonts w:ascii="Segoe UI Light" w:eastAsiaTheme="minorHAnsi" w:hAnsi="Segoe UI Light" w:cs="Segoe UI Light"/>
          <w:b/>
          <w:bCs/>
          <w:color w:val="auto"/>
          <w:sz w:val="22"/>
          <w:lang w:eastAsia="en-US" w:bidi="ar-SA"/>
        </w:rPr>
        <w:t>czanie drugiej przyczepy</w:t>
      </w:r>
    </w:p>
    <w:p w14:paraId="5524A15F"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Ciągnik z podłączoną pierwszą przyczepą ustawić na wprost przed dyszlem przyczepy drugiej.</w:t>
      </w:r>
    </w:p>
    <w:p w14:paraId="794F8A0E"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Unieruchomić drugą przyczepę hamulcem postojowym.</w:t>
      </w:r>
    </w:p>
    <w:p w14:paraId="7B704566"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Wyjąć sworzeń zaczepu w pierwszej przyczepie.</w:t>
      </w:r>
    </w:p>
    <w:p w14:paraId="1D23663F"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Wyregulować wysokość dyszla w drugiej przyczepie w taki sposób aby możliwe był sprzęgnięcie maszyn.</w:t>
      </w:r>
    </w:p>
    <w:p w14:paraId="72165307"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Cofając ciągnik, najechać zaczepem tylnym pierwszej przyczepy na dyszel drugiej przyczepy.</w:t>
      </w:r>
    </w:p>
    <w:p w14:paraId="5D7C3312" w14:textId="77777777" w:rsidR="009F0291" w:rsidRPr="007E4D77" w:rsidRDefault="006F0B66"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Włożyć i zabezpieczyć sworzeń zaczepu</w:t>
      </w:r>
      <w:r w:rsidR="009F0291" w:rsidRPr="007E4D77">
        <w:rPr>
          <w:rFonts w:ascii="Segoe UI Light" w:eastAsiaTheme="minorHAnsi" w:hAnsi="Segoe UI Light" w:cs="Segoe UI Light"/>
          <w:color w:val="auto"/>
          <w:sz w:val="22"/>
          <w:lang w:eastAsia="en-US" w:bidi="ar-SA"/>
        </w:rPr>
        <w:t>.</w:t>
      </w:r>
    </w:p>
    <w:p w14:paraId="00C01960" w14:textId="77777777" w:rsidR="006F0B66" w:rsidRPr="007E4D77" w:rsidRDefault="009F0291" w:rsidP="008837F3">
      <w:pPr>
        <w:pStyle w:val="Akapitzlist"/>
        <w:widowControl/>
        <w:numPr>
          <w:ilvl w:val="0"/>
          <w:numId w:val="23"/>
        </w:numPr>
        <w:autoSpaceDE w:val="0"/>
        <w:autoSpaceDN w:val="0"/>
        <w:adjustRightInd w:val="0"/>
        <w:spacing w:before="240" w:after="240" w:line="276" w:lineRule="auto"/>
        <w:ind w:left="0" w:hanging="142"/>
        <w:jc w:val="both"/>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color w:val="auto"/>
          <w:sz w:val="22"/>
          <w:lang w:eastAsia="en-US" w:bidi="ar-SA"/>
        </w:rPr>
        <w:t>Podłączyć przewody instalacji pneumatycznej, hydraulicznej oraz elektrycznej</w:t>
      </w:r>
    </w:p>
    <w:p w14:paraId="649A3790" w14:textId="77777777" w:rsidR="009F0291" w:rsidRPr="007E4D77" w:rsidRDefault="009F0291" w:rsidP="006F0B66">
      <w:pPr>
        <w:pStyle w:val="Akapitzlist"/>
        <w:widowControl/>
        <w:autoSpaceDE w:val="0"/>
        <w:autoSpaceDN w:val="0"/>
        <w:adjustRightInd w:val="0"/>
        <w:spacing w:line="276" w:lineRule="auto"/>
        <w:ind w:left="0"/>
        <w:jc w:val="both"/>
        <w:rPr>
          <w:rFonts w:ascii="Segoe UI Light" w:eastAsiaTheme="minorHAnsi" w:hAnsi="Segoe UI Light" w:cs="Segoe UI Light"/>
          <w:b/>
          <w:bCs/>
          <w:color w:val="auto"/>
          <w:sz w:val="22"/>
          <w:lang w:eastAsia="en-US" w:bidi="ar-SA"/>
        </w:rPr>
      </w:pPr>
      <w:r w:rsidRPr="007E4D77">
        <w:rPr>
          <w:rFonts w:ascii="Segoe UI Light" w:eastAsiaTheme="minorHAnsi" w:hAnsi="Segoe UI Light" w:cs="Segoe UI Light"/>
          <w:b/>
          <w:bCs/>
          <w:color w:val="auto"/>
          <w:sz w:val="22"/>
          <w:lang w:eastAsia="en-US" w:bidi="ar-SA"/>
        </w:rPr>
        <w:t>Odł</w:t>
      </w:r>
      <w:r w:rsidRPr="007E4D77">
        <w:rPr>
          <w:rFonts w:ascii="Segoe UI Light" w:eastAsia="Arial,Bold" w:hAnsi="Segoe UI Light" w:cs="Segoe UI Light"/>
          <w:b/>
          <w:bCs/>
          <w:color w:val="auto"/>
          <w:sz w:val="22"/>
          <w:lang w:eastAsia="en-US" w:bidi="ar-SA"/>
        </w:rPr>
        <w:t>ą</w:t>
      </w:r>
      <w:r w:rsidRPr="007E4D77">
        <w:rPr>
          <w:rFonts w:ascii="Segoe UI Light" w:eastAsiaTheme="minorHAnsi" w:hAnsi="Segoe UI Light" w:cs="Segoe UI Light"/>
          <w:b/>
          <w:bCs/>
          <w:color w:val="auto"/>
          <w:sz w:val="22"/>
          <w:lang w:eastAsia="en-US" w:bidi="ar-SA"/>
        </w:rPr>
        <w:t>czanie drugiej przyczepy</w:t>
      </w:r>
    </w:p>
    <w:p w14:paraId="0B52784B"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Unieruchomić ciągnik oraz przyczepy hamulcem postojowym.</w:t>
      </w:r>
    </w:p>
    <w:p w14:paraId="75DD802D"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Wyłączyć silnik ciągnika. Zamknąć kabinę ciągnika zabezpieczając ją przed</w:t>
      </w:r>
      <w:r w:rsidR="006F0B66" w:rsidRPr="007E4D77">
        <w:rPr>
          <w:rFonts w:ascii="Segoe UI Light" w:eastAsiaTheme="minorHAnsi" w:hAnsi="Segoe UI Light" w:cs="Segoe UI Light"/>
          <w:color w:val="auto"/>
          <w:sz w:val="22"/>
          <w:lang w:eastAsia="en-US" w:bidi="ar-SA"/>
        </w:rPr>
        <w:t xml:space="preserve"> </w:t>
      </w:r>
      <w:r w:rsidRPr="007E4D77">
        <w:rPr>
          <w:rFonts w:ascii="Segoe UI Light" w:eastAsiaTheme="minorHAnsi" w:hAnsi="Segoe UI Light" w:cs="Segoe UI Light"/>
          <w:color w:val="auto"/>
          <w:sz w:val="22"/>
          <w:lang w:eastAsia="en-US" w:bidi="ar-SA"/>
        </w:rPr>
        <w:t>dostępem osób niepowołanych.</w:t>
      </w:r>
    </w:p>
    <w:p w14:paraId="4D8B419F"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Odłączyć przewody instalacji pneumatycznej, hydraulicznej oraz elektrycznej</w:t>
      </w:r>
    </w:p>
    <w:p w14:paraId="72615397" w14:textId="77777777" w:rsidR="009F0291" w:rsidRPr="007E4D77" w:rsidRDefault="009F0291" w:rsidP="008837F3">
      <w:pPr>
        <w:pStyle w:val="Akapitzlist"/>
        <w:widowControl/>
        <w:numPr>
          <w:ilvl w:val="0"/>
          <w:numId w:val="23"/>
        </w:numPr>
        <w:autoSpaceDE w:val="0"/>
        <w:autoSpaceDN w:val="0"/>
        <w:adjustRightInd w:val="0"/>
        <w:spacing w:line="276" w:lineRule="auto"/>
        <w:ind w:left="0" w:hanging="142"/>
        <w:jc w:val="both"/>
        <w:rPr>
          <w:rFonts w:ascii="Segoe UI Light" w:hAnsi="Segoe UI Light" w:cs="Segoe UI Light"/>
          <w:sz w:val="20"/>
          <w:szCs w:val="22"/>
          <w:lang w:eastAsia="en-US"/>
        </w:rPr>
      </w:pPr>
      <w:r w:rsidRPr="007E4D77">
        <w:rPr>
          <w:rFonts w:ascii="Segoe UI Light" w:eastAsiaTheme="minorHAnsi" w:hAnsi="Segoe UI Light" w:cs="Segoe UI Light"/>
          <w:color w:val="auto"/>
          <w:sz w:val="22"/>
          <w:lang w:eastAsia="en-US" w:bidi="ar-SA"/>
        </w:rPr>
        <w:t>Odbezpieczyć sworzeń zaczepu w pierwszej przyczepie. Wyjąć sworzeń i</w:t>
      </w:r>
      <w:r w:rsidR="006F0B66" w:rsidRPr="007E4D77">
        <w:rPr>
          <w:rFonts w:ascii="Segoe UI Light" w:eastAsiaTheme="minorHAnsi" w:hAnsi="Segoe UI Light" w:cs="Segoe UI Light"/>
          <w:color w:val="auto"/>
          <w:sz w:val="22"/>
          <w:lang w:eastAsia="en-US" w:bidi="ar-SA"/>
        </w:rPr>
        <w:t xml:space="preserve"> </w:t>
      </w:r>
      <w:r w:rsidRPr="007E4D77">
        <w:rPr>
          <w:rFonts w:ascii="Segoe UI Light" w:eastAsiaTheme="minorHAnsi" w:hAnsi="Segoe UI Light" w:cs="Segoe UI Light"/>
          <w:color w:val="auto"/>
          <w:sz w:val="22"/>
          <w:lang w:eastAsia="en-US" w:bidi="ar-SA"/>
        </w:rPr>
        <w:t>odjechać ciągnikiem</w:t>
      </w:r>
    </w:p>
    <w:p w14:paraId="1AD0B81A" w14:textId="77777777" w:rsidR="006F0B66" w:rsidRPr="007E4D77" w:rsidRDefault="006F0B66" w:rsidP="006F0B66">
      <w:pPr>
        <w:pStyle w:val="Nagwek3"/>
        <w:spacing w:after="240"/>
        <w:jc w:val="both"/>
        <w:rPr>
          <w:rFonts w:ascii="Segoe UI Light" w:eastAsia="ArialNarrow,Bold" w:hAnsi="Segoe UI Light" w:cs="Segoe UI Light"/>
          <w:color w:val="000000" w:themeColor="text1"/>
          <w:sz w:val="28"/>
          <w:szCs w:val="28"/>
          <w:lang w:eastAsia="en-US" w:bidi="ar-SA"/>
        </w:rPr>
      </w:pPr>
      <w:bookmarkStart w:id="59" w:name="_Toc463853987"/>
      <w:bookmarkStart w:id="60" w:name="_Toc72920916"/>
      <w:r w:rsidRPr="007E4D77">
        <w:rPr>
          <w:rFonts w:ascii="Segoe UI Light" w:hAnsi="Segoe UI Light" w:cs="Segoe UI Light"/>
          <w:color w:val="000000" w:themeColor="text1"/>
          <w:sz w:val="28"/>
          <w:szCs w:val="28"/>
        </w:rPr>
        <w:t xml:space="preserve">4.3.5 </w:t>
      </w:r>
      <w:r w:rsidRPr="007E4D77">
        <w:rPr>
          <w:rFonts w:ascii="Segoe UI Light" w:eastAsia="ArialNarrow,Bold" w:hAnsi="Segoe UI Light" w:cs="Segoe UI Light"/>
          <w:color w:val="000000" w:themeColor="text1"/>
          <w:sz w:val="28"/>
          <w:szCs w:val="28"/>
          <w:lang w:eastAsia="en-US" w:bidi="ar-SA"/>
        </w:rPr>
        <w:t>Załadunek skrzyni.</w:t>
      </w:r>
      <w:bookmarkEnd w:id="59"/>
      <w:bookmarkEnd w:id="60"/>
    </w:p>
    <w:tbl>
      <w:tblPr>
        <w:tblStyle w:val="Tabela-Siatka"/>
        <w:tblW w:w="0" w:type="auto"/>
        <w:tblLook w:val="04A0" w:firstRow="1" w:lastRow="0" w:firstColumn="1" w:lastColumn="0" w:noHBand="0" w:noVBand="1"/>
      </w:tblPr>
      <w:tblGrid>
        <w:gridCol w:w="1337"/>
        <w:gridCol w:w="4975"/>
      </w:tblGrid>
      <w:tr w:rsidR="006F0B66" w:rsidRPr="007E4D77" w14:paraId="1CEE328F" w14:textId="77777777" w:rsidTr="00922166">
        <w:tc>
          <w:tcPr>
            <w:tcW w:w="1337" w:type="dxa"/>
            <w:vAlign w:val="center"/>
          </w:tcPr>
          <w:p w14:paraId="543374D1" w14:textId="77777777" w:rsidR="006F0B66" w:rsidRPr="007E4D77" w:rsidRDefault="006F0B66" w:rsidP="0092216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33F640B5" wp14:editId="091D3DDE">
                  <wp:extent cx="666034" cy="586110"/>
                  <wp:effectExtent l="0" t="0" r="1270" b="4445"/>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551558AE" w14:textId="77777777" w:rsidR="00CF404A" w:rsidRPr="007E4D77" w:rsidRDefault="00CF404A" w:rsidP="0092216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2EF7F47D" w14:textId="77777777" w:rsidR="006F0B66" w:rsidRPr="007E4D77" w:rsidRDefault="006F0B66" w:rsidP="00922166">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796B1AC0" w14:textId="77777777" w:rsidR="006F0B66" w:rsidRPr="007E4D77" w:rsidRDefault="006F0B66" w:rsidP="00922166">
            <w:pPr>
              <w:widowControl/>
              <w:autoSpaceDE w:val="0"/>
              <w:autoSpaceDN w:val="0"/>
              <w:adjustRightInd w:val="0"/>
              <w:jc w:val="both"/>
              <w:rPr>
                <w:rFonts w:ascii="Segoe UI Light" w:hAnsi="Segoe UI Light" w:cs="Segoe UI Light"/>
                <w:spacing w:val="-10"/>
                <w:shd w:val="clear" w:color="auto" w:fill="FFFFFF"/>
              </w:rPr>
            </w:pPr>
            <w:r w:rsidRPr="007E4D77">
              <w:rPr>
                <w:rStyle w:val="Teksttreci9Odstpy0pt"/>
                <w:rFonts w:ascii="Segoe UI Light" w:hAnsi="Segoe UI Light" w:cs="Segoe UI Light"/>
              </w:rPr>
              <w:t>Załadunek skrzyni może odbywać się tylko wtedy-gdy przyczepa jest połączona z ciągnikiem, ustawiona na poziomym terenie z dyszlem skierowanym do jazdy na wprost i zahamowana</w:t>
            </w:r>
          </w:p>
        </w:tc>
      </w:tr>
    </w:tbl>
    <w:p w14:paraId="791666B2" w14:textId="77777777" w:rsidR="002832F2" w:rsidRDefault="002832F2" w:rsidP="006F0B66">
      <w:pPr>
        <w:pStyle w:val="Teksttreci90"/>
        <w:shd w:val="clear" w:color="auto" w:fill="auto"/>
        <w:spacing w:before="0" w:line="276" w:lineRule="auto"/>
        <w:jc w:val="both"/>
        <w:rPr>
          <w:rStyle w:val="Teksttreci9Odstpy0pt"/>
          <w:rFonts w:ascii="Segoe UI Light" w:hAnsi="Segoe UI Light" w:cs="Segoe UI Light"/>
        </w:rPr>
      </w:pPr>
    </w:p>
    <w:p w14:paraId="6B6EB731" w14:textId="77777777" w:rsidR="002832F2" w:rsidRDefault="002832F2">
      <w:pPr>
        <w:widowControl/>
        <w:spacing w:after="200" w:line="276" w:lineRule="auto"/>
        <w:rPr>
          <w:rStyle w:val="Teksttreci9Odstpy0pt"/>
          <w:rFonts w:ascii="Segoe UI Light" w:hAnsi="Segoe UI Light" w:cs="Segoe UI Light"/>
        </w:rPr>
      </w:pPr>
      <w:r>
        <w:rPr>
          <w:rStyle w:val="Teksttreci9Odstpy0pt"/>
          <w:rFonts w:ascii="Segoe UI Light" w:hAnsi="Segoe UI Light" w:cs="Segoe UI Light"/>
        </w:rPr>
        <w:br w:type="page"/>
      </w:r>
    </w:p>
    <w:p w14:paraId="1176CECF" w14:textId="77777777" w:rsidR="006F0B66" w:rsidRPr="007E4D77" w:rsidRDefault="006F0B66" w:rsidP="006F0B66">
      <w:pPr>
        <w:pStyle w:val="Teksttreci90"/>
        <w:shd w:val="clear" w:color="auto" w:fill="auto"/>
        <w:spacing w:before="0" w:line="276" w:lineRule="auto"/>
        <w:ind w:firstLine="500"/>
        <w:jc w:val="both"/>
        <w:rPr>
          <w:rFonts w:ascii="Segoe UI Light" w:hAnsi="Segoe UI Light" w:cs="Segoe UI Light"/>
        </w:rPr>
      </w:pPr>
      <w:r w:rsidRPr="007E4D77">
        <w:rPr>
          <w:rStyle w:val="Teksttreci9Odstpy0pt"/>
          <w:rFonts w:ascii="Segoe UI Light" w:hAnsi="Segoe UI Light" w:cs="Segoe UI Light"/>
        </w:rPr>
        <w:lastRenderedPageBreak/>
        <w:t>Należy dążyć do równomiernego rozmieszczenia ładunku w skrzyni ładunkowej. Przy załadunku zaleca się stosowanie dźwigu, ładowacza lub przenośnika. Przed rozpoczęciem załadunku należy sprawdzić, czy zamknięte są zamki i zawiasy ścian oraz okno zsypowe w ścianie tylnej. Jeżeli przyczepa jest wyposażona w plandekę, to przed załadunkiem „od góry” należy plandekę zdjąć i/lub zdemontować jej stelaż.</w:t>
      </w:r>
    </w:p>
    <w:p w14:paraId="15E8A65B" w14:textId="77777777" w:rsidR="006F0B66" w:rsidRPr="007E4D77" w:rsidRDefault="006F0B66" w:rsidP="006F0B66">
      <w:pPr>
        <w:pStyle w:val="Teksttreci90"/>
        <w:shd w:val="clear" w:color="auto" w:fill="auto"/>
        <w:spacing w:before="0" w:line="276" w:lineRule="auto"/>
        <w:ind w:firstLine="500"/>
        <w:jc w:val="both"/>
        <w:rPr>
          <w:rFonts w:ascii="Segoe UI Light" w:hAnsi="Segoe UI Light" w:cs="Segoe UI Light"/>
        </w:rPr>
      </w:pPr>
      <w:r w:rsidRPr="007E4D77">
        <w:rPr>
          <w:rStyle w:val="Teksttreci9Odstpy0pt"/>
          <w:rFonts w:ascii="Segoe UI Light" w:hAnsi="Segoe UI Light" w:cs="Segoe UI Light"/>
        </w:rPr>
        <w:t>Przy transporcie materiałów wywierających punktowy nacisk na podłogę skrzyni ładunkowej (np. duże kamienie) należy przed załadunkiem podłożyć grube deski</w:t>
      </w:r>
      <w:r w:rsidR="00922166" w:rsidRPr="007E4D77">
        <w:rPr>
          <w:rStyle w:val="Teksttreci9Odstpy0pt"/>
          <w:rFonts w:ascii="Segoe UI Light" w:hAnsi="Segoe UI Light" w:cs="Segoe UI Light"/>
        </w:rPr>
        <w:t>, grubą sklejkę itp</w:t>
      </w:r>
      <w:r w:rsidRPr="007E4D77">
        <w:rPr>
          <w:rStyle w:val="Teksttreci9Odstpy0pt"/>
          <w:rFonts w:ascii="Segoe UI Light" w:hAnsi="Segoe UI Light" w:cs="Segoe UI Light"/>
        </w:rPr>
        <w:t>. Pozwoli to na uzyskanie równomiernego powierzchniowego obciążenia podłogi i zabezpieczy ją przed uszkodzeniem.</w:t>
      </w:r>
    </w:p>
    <w:p w14:paraId="1942ABA8" w14:textId="77777777" w:rsidR="006F0B66" w:rsidRPr="007E4D77" w:rsidRDefault="006F0B66" w:rsidP="006F0B66">
      <w:pPr>
        <w:pStyle w:val="Teksttreci90"/>
        <w:shd w:val="clear" w:color="auto" w:fill="auto"/>
        <w:spacing w:before="0" w:line="276" w:lineRule="auto"/>
        <w:ind w:firstLine="500"/>
        <w:jc w:val="both"/>
        <w:rPr>
          <w:rStyle w:val="Teksttreci9Odstpy0pt"/>
          <w:rFonts w:ascii="Segoe UI Light" w:hAnsi="Segoe UI Light" w:cs="Segoe UI Light"/>
        </w:rPr>
      </w:pPr>
      <w:r w:rsidRPr="007E4D77">
        <w:rPr>
          <w:rStyle w:val="Teksttreci9Odstpy0pt"/>
          <w:rFonts w:ascii="Segoe UI Light" w:hAnsi="Segoe UI Light" w:cs="Segoe UI Light"/>
        </w:rPr>
        <w:t>Materiały lekkie, objętościowe mogą być ładowane nawet powyżej nadstaw skrzyni ładunkowej</w:t>
      </w:r>
      <w:r w:rsidR="0079666C" w:rsidRPr="007E4D77">
        <w:rPr>
          <w:rStyle w:val="Teksttreci9Odstpy0pt"/>
          <w:rFonts w:ascii="Segoe UI Light" w:hAnsi="Segoe UI Light" w:cs="Segoe UI Light"/>
        </w:rPr>
        <w:t>, jednak nie więcej niż 5cm powyżej,</w:t>
      </w:r>
      <w:r w:rsidRPr="007E4D77">
        <w:rPr>
          <w:rStyle w:val="Teksttreci9Odstpy0pt"/>
          <w:rFonts w:ascii="Segoe UI Light" w:hAnsi="Segoe UI Light" w:cs="Segoe UI Light"/>
        </w:rPr>
        <w:t xml:space="preserve"> ze zwróceniem szczególnej uwagi na stateczność przyczepy i ładunku oraz zabezpieczenie przed zaśmieceniem drogi. Przy transporcie lekkich materiałów dopuszcza się nie montowanie linek spinających ściany. </w:t>
      </w:r>
      <w:r w:rsidRPr="007E4D77">
        <w:rPr>
          <w:rStyle w:val="Teksttreci995pt"/>
          <w:rFonts w:ascii="Segoe UI Light" w:hAnsi="Segoe UI Light" w:cs="Segoe UI Light"/>
        </w:rPr>
        <w:t xml:space="preserve">W </w:t>
      </w:r>
      <w:r w:rsidRPr="007E4D77">
        <w:rPr>
          <w:rStyle w:val="Teksttreci9Odstpy0pt"/>
          <w:rFonts w:ascii="Segoe UI Light" w:hAnsi="Segoe UI Light" w:cs="Segoe UI Light"/>
        </w:rPr>
        <w:t>pozostałych przypadkach linki muszą być zawsze zamontowane.</w:t>
      </w:r>
    </w:p>
    <w:p w14:paraId="2DC00128" w14:textId="77777777" w:rsidR="006F0B66" w:rsidRPr="007E4D77" w:rsidRDefault="006F0B66" w:rsidP="006F0B66">
      <w:pPr>
        <w:pStyle w:val="Teksttreci90"/>
        <w:shd w:val="clear" w:color="auto" w:fill="auto"/>
        <w:spacing w:before="0" w:line="276" w:lineRule="auto"/>
        <w:ind w:firstLine="500"/>
        <w:jc w:val="both"/>
        <w:rPr>
          <w:rFonts w:ascii="Segoe UI Light" w:eastAsiaTheme="minorHAnsi" w:hAnsi="Segoe UI Light" w:cs="Segoe UI Light"/>
        </w:rPr>
      </w:pPr>
      <w:r w:rsidRPr="007E4D77">
        <w:rPr>
          <w:rFonts w:ascii="Segoe UI Light" w:eastAsiaTheme="minorHAnsi" w:hAnsi="Segoe UI Light" w:cs="Segoe UI Light"/>
        </w:rPr>
        <w:t>Bez względu na rodzaj przewożonego ładunku, użytkownik ma obowiązek zabezpieczenia go w taki sposób, aby ładunek nie mógł swobodnie przemieszczać się i powodować zanieczyszczenie drogi. Jeżeli nie jest to możliwe, zabrania się transportu tego rodzaju ładunków.</w:t>
      </w:r>
    </w:p>
    <w:p w14:paraId="39F92D0E" w14:textId="77777777" w:rsidR="006F0B66" w:rsidRPr="007E4D77" w:rsidRDefault="006F0B66" w:rsidP="006F0B66">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Ze względu na różnorodną gęstość materiałów, wykorzystanie całkowitej pojemności skrzyni ładunkowej może spowodować przekroczenie dopuszczalnej ładowności przyczepy.</w:t>
      </w:r>
    </w:p>
    <w:p w14:paraId="27423D8A" w14:textId="77777777" w:rsidR="002832F2" w:rsidRDefault="006F0B66" w:rsidP="006F0B66">
      <w:pPr>
        <w:pStyle w:val="Teksttreci90"/>
        <w:shd w:val="clear" w:color="auto" w:fill="auto"/>
        <w:spacing w:before="0" w:line="276" w:lineRule="auto"/>
        <w:ind w:firstLine="500"/>
        <w:jc w:val="both"/>
        <w:rPr>
          <w:rStyle w:val="Teksttreci9Odstpy0pt"/>
          <w:rFonts w:ascii="Segoe UI Light" w:hAnsi="Segoe UI Light" w:cs="Segoe UI Light"/>
        </w:rPr>
      </w:pPr>
      <w:r w:rsidRPr="007E4D77">
        <w:rPr>
          <w:rStyle w:val="Teksttreci9Odstpy0pt"/>
          <w:rFonts w:ascii="Segoe UI Light" w:hAnsi="Segoe UI Light" w:cs="Segoe UI Light"/>
        </w:rPr>
        <w:t xml:space="preserve">Orientacyjne </w:t>
      </w:r>
      <w:r w:rsidR="00572878" w:rsidRPr="007E4D77">
        <w:rPr>
          <w:rStyle w:val="Teksttreci9Odstpy0pt"/>
          <w:rFonts w:ascii="Segoe UI Light" w:hAnsi="Segoe UI Light" w:cs="Segoe UI Light"/>
        </w:rPr>
        <w:t>ciężary objętościowe</w:t>
      </w:r>
      <w:r w:rsidR="00A9301B">
        <w:rPr>
          <w:rStyle w:val="Teksttreci9Odstpy0pt"/>
          <w:rFonts w:ascii="Segoe UI Light" w:hAnsi="Segoe UI Light" w:cs="Segoe UI Light"/>
        </w:rPr>
        <w:t xml:space="preserve"> </w:t>
      </w:r>
      <w:r w:rsidR="00A9301B" w:rsidRPr="007E4D77">
        <w:rPr>
          <w:rStyle w:val="Teksttreci9Odstpy0pt"/>
          <w:rFonts w:ascii="Segoe UI Light" w:hAnsi="Segoe UI Light" w:cs="Segoe UI Light"/>
        </w:rPr>
        <w:t xml:space="preserve">różnych materiałów </w:t>
      </w:r>
      <w:r w:rsidR="00A9301B">
        <w:rPr>
          <w:rStyle w:val="Teksttreci9Odstpy0pt"/>
          <w:rFonts w:ascii="Segoe UI Light" w:hAnsi="Segoe UI Light" w:cs="Segoe UI Light"/>
        </w:rPr>
        <w:t>podane są w tabeli 5</w:t>
      </w:r>
      <w:r w:rsidRPr="007E4D77">
        <w:rPr>
          <w:rStyle w:val="Teksttreci9Odstpy0pt"/>
          <w:rFonts w:ascii="Segoe UI Light" w:hAnsi="Segoe UI Light" w:cs="Segoe UI Light"/>
        </w:rPr>
        <w:t>.</w:t>
      </w:r>
    </w:p>
    <w:p w14:paraId="333FAD9A" w14:textId="77777777" w:rsidR="002832F2" w:rsidRDefault="002832F2">
      <w:pPr>
        <w:widowControl/>
        <w:spacing w:after="200" w:line="276" w:lineRule="auto"/>
        <w:rPr>
          <w:rStyle w:val="Teksttreci9Odstpy0pt"/>
          <w:rFonts w:ascii="Segoe UI Light" w:hAnsi="Segoe UI Light" w:cs="Segoe UI Light"/>
        </w:rPr>
      </w:pPr>
      <w:r>
        <w:rPr>
          <w:rStyle w:val="Teksttreci9Odstpy0pt"/>
          <w:rFonts w:ascii="Segoe UI Light" w:hAnsi="Segoe UI Light" w:cs="Segoe UI Light"/>
        </w:rPr>
        <w:br w:type="page"/>
      </w:r>
    </w:p>
    <w:p w14:paraId="2CF3B7F3" w14:textId="77777777" w:rsidR="006F0B66" w:rsidRDefault="0097071D" w:rsidP="0097071D">
      <w:pPr>
        <w:pStyle w:val="Akapitzlist"/>
        <w:widowControl/>
        <w:autoSpaceDE w:val="0"/>
        <w:autoSpaceDN w:val="0"/>
        <w:adjustRightInd w:val="0"/>
        <w:spacing w:before="240" w:line="276" w:lineRule="auto"/>
        <w:ind w:left="0"/>
        <w:jc w:val="both"/>
        <w:rPr>
          <w:rStyle w:val="Teksttreci1211ptBezpogrubieniaOdstpy0pt"/>
          <w:rFonts w:ascii="Segoe UI Light" w:hAnsi="Segoe UI Light" w:cs="Segoe UI Light"/>
        </w:rPr>
      </w:pPr>
      <w:r w:rsidRPr="007E4D77">
        <w:rPr>
          <w:rStyle w:val="Teksttreci1211ptBezpogrubieniaOdstpy0pt"/>
          <w:rFonts w:ascii="Segoe UI Light" w:hAnsi="Segoe UI Light" w:cs="Segoe UI Light"/>
        </w:rPr>
        <w:lastRenderedPageBreak/>
        <w:t xml:space="preserve">Tabela </w:t>
      </w:r>
      <w:r w:rsidR="00A9301B">
        <w:rPr>
          <w:rStyle w:val="Teksttreci1211ptBezpogrubieniaOdstpy0pt"/>
          <w:rFonts w:ascii="Segoe UI Light" w:hAnsi="Segoe UI Light" w:cs="Segoe UI Light"/>
        </w:rPr>
        <w:t>5</w:t>
      </w:r>
    </w:p>
    <w:tbl>
      <w:tblPr>
        <w:tblStyle w:val="Tabela-Siatka"/>
        <w:tblW w:w="6345" w:type="dxa"/>
        <w:tblLayout w:type="fixed"/>
        <w:tblLook w:val="0600" w:firstRow="0" w:lastRow="0" w:firstColumn="0" w:lastColumn="0" w:noHBand="1" w:noVBand="1"/>
      </w:tblPr>
      <w:tblGrid>
        <w:gridCol w:w="675"/>
        <w:gridCol w:w="3402"/>
        <w:gridCol w:w="2268"/>
      </w:tblGrid>
      <w:tr w:rsidR="00A9301B" w:rsidRPr="00A9301B" w14:paraId="5D8DE4BC" w14:textId="77777777" w:rsidTr="00A9301B">
        <w:trPr>
          <w:trHeight w:val="428"/>
        </w:trPr>
        <w:tc>
          <w:tcPr>
            <w:tcW w:w="675" w:type="dxa"/>
            <w:vMerge w:val="restart"/>
            <w:vAlign w:val="center"/>
          </w:tcPr>
          <w:p w14:paraId="1CE4B84D"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sz w:val="18"/>
                <w:szCs w:val="28"/>
              </w:rPr>
            </w:pPr>
            <w:r w:rsidRPr="00A9301B">
              <w:rPr>
                <w:rStyle w:val="Teksttreci1211ptBezpogrubieniaOdstpy0pt"/>
                <w:rFonts w:ascii="Segoe UI Light" w:hAnsi="Segoe UI Light" w:cs="Segoe UI Light"/>
                <w:sz w:val="18"/>
                <w:szCs w:val="28"/>
              </w:rPr>
              <w:t>Lp.</w:t>
            </w:r>
          </w:p>
        </w:tc>
        <w:tc>
          <w:tcPr>
            <w:tcW w:w="3402" w:type="dxa"/>
            <w:vMerge w:val="restart"/>
            <w:vAlign w:val="center"/>
          </w:tcPr>
          <w:p w14:paraId="0D7F1F58" w14:textId="77777777" w:rsidR="00A9301B" w:rsidRPr="00A9301B" w:rsidRDefault="00A9301B" w:rsidP="00206EAF">
            <w:pPr>
              <w:jc w:val="center"/>
              <w:rPr>
                <w:rFonts w:ascii="Segoe UI Light" w:hAnsi="Segoe UI Light" w:cs="Segoe UI Light"/>
                <w:b/>
                <w:sz w:val="18"/>
                <w:szCs w:val="28"/>
              </w:rPr>
            </w:pPr>
            <w:r w:rsidRPr="00A9301B">
              <w:rPr>
                <w:rFonts w:ascii="Segoe UI Light" w:hAnsi="Segoe UI Light" w:cs="Segoe UI Light"/>
                <w:b/>
                <w:sz w:val="18"/>
                <w:szCs w:val="28"/>
              </w:rPr>
              <w:t>Rodzaj materiału</w:t>
            </w:r>
          </w:p>
        </w:tc>
        <w:tc>
          <w:tcPr>
            <w:tcW w:w="2268" w:type="dxa"/>
            <w:vMerge w:val="restart"/>
            <w:vAlign w:val="center"/>
          </w:tcPr>
          <w:p w14:paraId="60E21D60" w14:textId="77777777" w:rsidR="00A9301B" w:rsidRPr="00A9301B" w:rsidRDefault="00A9301B" w:rsidP="00206EAF">
            <w:pPr>
              <w:jc w:val="center"/>
              <w:rPr>
                <w:rFonts w:ascii="Segoe UI Light" w:hAnsi="Segoe UI Light" w:cs="Segoe UI Light"/>
                <w:b/>
                <w:sz w:val="18"/>
                <w:szCs w:val="28"/>
              </w:rPr>
            </w:pPr>
            <w:r w:rsidRPr="00A9301B">
              <w:rPr>
                <w:rFonts w:ascii="Segoe UI Light" w:hAnsi="Segoe UI Light" w:cs="Segoe UI Light"/>
                <w:b/>
                <w:sz w:val="18"/>
                <w:szCs w:val="28"/>
              </w:rPr>
              <w:t>Ciężar objętościowy [kg/m3]</w:t>
            </w:r>
          </w:p>
        </w:tc>
      </w:tr>
      <w:tr w:rsidR="00A9301B" w:rsidRPr="00A9301B" w14:paraId="7E1BA4DC" w14:textId="77777777" w:rsidTr="00A9301B">
        <w:trPr>
          <w:cantSplit/>
          <w:trHeight w:val="577"/>
        </w:trPr>
        <w:tc>
          <w:tcPr>
            <w:tcW w:w="675" w:type="dxa"/>
            <w:vMerge/>
            <w:vAlign w:val="center"/>
          </w:tcPr>
          <w:p w14:paraId="278CD99D"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p>
        </w:tc>
        <w:tc>
          <w:tcPr>
            <w:tcW w:w="3402" w:type="dxa"/>
            <w:vMerge/>
            <w:vAlign w:val="center"/>
          </w:tcPr>
          <w:p w14:paraId="6185234A" w14:textId="77777777" w:rsidR="00A9301B" w:rsidRPr="00A9301B" w:rsidRDefault="00A9301B" w:rsidP="00206EAF">
            <w:pPr>
              <w:rPr>
                <w:rFonts w:ascii="Segoe UI Light" w:hAnsi="Segoe UI Light" w:cs="Segoe UI Light"/>
                <w:sz w:val="18"/>
                <w:szCs w:val="28"/>
              </w:rPr>
            </w:pPr>
          </w:p>
        </w:tc>
        <w:tc>
          <w:tcPr>
            <w:tcW w:w="2268" w:type="dxa"/>
            <w:vMerge/>
            <w:vAlign w:val="center"/>
          </w:tcPr>
          <w:p w14:paraId="4BA7C41F" w14:textId="77777777" w:rsidR="00A9301B" w:rsidRPr="00A9301B" w:rsidRDefault="00A9301B" w:rsidP="00206EAF">
            <w:pPr>
              <w:rPr>
                <w:rFonts w:ascii="Segoe UI Light" w:hAnsi="Segoe UI Light" w:cs="Segoe UI Light"/>
                <w:sz w:val="18"/>
                <w:szCs w:val="28"/>
              </w:rPr>
            </w:pPr>
          </w:p>
        </w:tc>
      </w:tr>
      <w:tr w:rsidR="00A9301B" w:rsidRPr="00A9301B" w14:paraId="546E8495" w14:textId="77777777" w:rsidTr="00A9301B">
        <w:trPr>
          <w:cantSplit/>
          <w:trHeight w:val="331"/>
        </w:trPr>
        <w:tc>
          <w:tcPr>
            <w:tcW w:w="675" w:type="dxa"/>
            <w:vAlign w:val="center"/>
          </w:tcPr>
          <w:p w14:paraId="059096B1"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w:t>
            </w:r>
          </w:p>
        </w:tc>
        <w:tc>
          <w:tcPr>
            <w:tcW w:w="5670" w:type="dxa"/>
            <w:gridSpan w:val="2"/>
            <w:vAlign w:val="center"/>
          </w:tcPr>
          <w:p w14:paraId="16F1C71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Okopowe:</w:t>
            </w:r>
          </w:p>
        </w:tc>
      </w:tr>
      <w:tr w:rsidR="00A9301B" w:rsidRPr="00A9301B" w14:paraId="3FD88D26" w14:textId="77777777" w:rsidTr="00A9301B">
        <w:trPr>
          <w:cantSplit/>
          <w:trHeight w:val="20"/>
        </w:trPr>
        <w:tc>
          <w:tcPr>
            <w:tcW w:w="675" w:type="dxa"/>
            <w:vAlign w:val="center"/>
          </w:tcPr>
          <w:p w14:paraId="2EE124D1"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w:t>
            </w:r>
          </w:p>
        </w:tc>
        <w:tc>
          <w:tcPr>
            <w:tcW w:w="3402" w:type="dxa"/>
            <w:vAlign w:val="center"/>
          </w:tcPr>
          <w:p w14:paraId="0E4E33D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ziemniaki surowe</w:t>
            </w:r>
          </w:p>
        </w:tc>
        <w:tc>
          <w:tcPr>
            <w:tcW w:w="2268" w:type="dxa"/>
            <w:vAlign w:val="center"/>
          </w:tcPr>
          <w:p w14:paraId="6928087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700 - 820</w:t>
            </w:r>
          </w:p>
        </w:tc>
      </w:tr>
      <w:tr w:rsidR="00A9301B" w:rsidRPr="00A9301B" w14:paraId="043729D5" w14:textId="77777777" w:rsidTr="00A9301B">
        <w:trPr>
          <w:cantSplit/>
          <w:trHeight w:val="20"/>
        </w:trPr>
        <w:tc>
          <w:tcPr>
            <w:tcW w:w="675" w:type="dxa"/>
            <w:vAlign w:val="center"/>
          </w:tcPr>
          <w:p w14:paraId="71ABCA30"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w:t>
            </w:r>
          </w:p>
        </w:tc>
        <w:tc>
          <w:tcPr>
            <w:tcW w:w="3402" w:type="dxa"/>
            <w:vAlign w:val="center"/>
          </w:tcPr>
          <w:p w14:paraId="6678760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buraki cukrowe - korzenie</w:t>
            </w:r>
          </w:p>
        </w:tc>
        <w:tc>
          <w:tcPr>
            <w:tcW w:w="2268" w:type="dxa"/>
            <w:vAlign w:val="center"/>
          </w:tcPr>
          <w:p w14:paraId="36555F56"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560 - 720</w:t>
            </w:r>
          </w:p>
        </w:tc>
      </w:tr>
      <w:tr w:rsidR="00A9301B" w:rsidRPr="00A9301B" w14:paraId="20BE3641" w14:textId="77777777" w:rsidTr="00A9301B">
        <w:trPr>
          <w:cantSplit/>
          <w:trHeight w:val="20"/>
        </w:trPr>
        <w:tc>
          <w:tcPr>
            <w:tcW w:w="675" w:type="dxa"/>
            <w:vAlign w:val="center"/>
          </w:tcPr>
          <w:p w14:paraId="534C7DB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w:t>
            </w:r>
          </w:p>
        </w:tc>
        <w:tc>
          <w:tcPr>
            <w:tcW w:w="3402" w:type="dxa"/>
            <w:vAlign w:val="center"/>
          </w:tcPr>
          <w:p w14:paraId="387F84D6"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buraki pastewne - korzenie</w:t>
            </w:r>
          </w:p>
        </w:tc>
        <w:tc>
          <w:tcPr>
            <w:tcW w:w="2268" w:type="dxa"/>
            <w:vAlign w:val="center"/>
          </w:tcPr>
          <w:p w14:paraId="0F17D7C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500 - 700</w:t>
            </w:r>
          </w:p>
        </w:tc>
      </w:tr>
      <w:tr w:rsidR="00A9301B" w:rsidRPr="00A9301B" w14:paraId="118F4BF8" w14:textId="77777777" w:rsidTr="00A9301B">
        <w:trPr>
          <w:cantSplit/>
          <w:trHeight w:val="20"/>
        </w:trPr>
        <w:tc>
          <w:tcPr>
            <w:tcW w:w="675" w:type="dxa"/>
            <w:vAlign w:val="center"/>
          </w:tcPr>
          <w:p w14:paraId="3C34153C"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p>
        </w:tc>
        <w:tc>
          <w:tcPr>
            <w:tcW w:w="5670" w:type="dxa"/>
            <w:gridSpan w:val="2"/>
            <w:vAlign w:val="center"/>
          </w:tcPr>
          <w:p w14:paraId="351F6C6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Nawozy organiczne:</w:t>
            </w:r>
          </w:p>
        </w:tc>
      </w:tr>
      <w:tr w:rsidR="00A9301B" w:rsidRPr="00A9301B" w14:paraId="70C3BE28" w14:textId="77777777" w:rsidTr="00A9301B">
        <w:trPr>
          <w:cantSplit/>
          <w:trHeight w:val="20"/>
        </w:trPr>
        <w:tc>
          <w:tcPr>
            <w:tcW w:w="675" w:type="dxa"/>
            <w:vAlign w:val="center"/>
          </w:tcPr>
          <w:p w14:paraId="41622FAD"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w:t>
            </w:r>
          </w:p>
        </w:tc>
        <w:tc>
          <w:tcPr>
            <w:tcW w:w="3402" w:type="dxa"/>
            <w:vAlign w:val="center"/>
          </w:tcPr>
          <w:p w14:paraId="6ECBDDB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obornik stary</w:t>
            </w:r>
          </w:p>
        </w:tc>
        <w:tc>
          <w:tcPr>
            <w:tcW w:w="2268" w:type="dxa"/>
            <w:vAlign w:val="center"/>
          </w:tcPr>
          <w:p w14:paraId="1E063FA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700 - 800</w:t>
            </w:r>
          </w:p>
        </w:tc>
      </w:tr>
      <w:tr w:rsidR="00A9301B" w:rsidRPr="00A9301B" w14:paraId="49F7A68E" w14:textId="77777777" w:rsidTr="00A9301B">
        <w:trPr>
          <w:cantSplit/>
          <w:trHeight w:val="20"/>
        </w:trPr>
        <w:tc>
          <w:tcPr>
            <w:tcW w:w="675" w:type="dxa"/>
            <w:vAlign w:val="center"/>
          </w:tcPr>
          <w:p w14:paraId="2062E6FD"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w:t>
            </w:r>
          </w:p>
        </w:tc>
        <w:tc>
          <w:tcPr>
            <w:tcW w:w="3402" w:type="dxa"/>
            <w:vAlign w:val="center"/>
          </w:tcPr>
          <w:p w14:paraId="0D44457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obornik uleżały</w:t>
            </w:r>
          </w:p>
        </w:tc>
        <w:tc>
          <w:tcPr>
            <w:tcW w:w="2268" w:type="dxa"/>
            <w:vAlign w:val="center"/>
          </w:tcPr>
          <w:p w14:paraId="0F2999A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800 - 900</w:t>
            </w:r>
          </w:p>
        </w:tc>
      </w:tr>
      <w:tr w:rsidR="00A9301B" w:rsidRPr="00A9301B" w14:paraId="195FEAAB" w14:textId="77777777" w:rsidTr="00A9301B">
        <w:trPr>
          <w:cantSplit/>
          <w:trHeight w:val="20"/>
        </w:trPr>
        <w:tc>
          <w:tcPr>
            <w:tcW w:w="675" w:type="dxa"/>
            <w:vAlign w:val="center"/>
          </w:tcPr>
          <w:p w14:paraId="3CBD731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7</w:t>
            </w:r>
          </w:p>
        </w:tc>
        <w:tc>
          <w:tcPr>
            <w:tcW w:w="3402" w:type="dxa"/>
            <w:vAlign w:val="center"/>
          </w:tcPr>
          <w:p w14:paraId="4AF553EF"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obornik świeży</w:t>
            </w:r>
          </w:p>
        </w:tc>
        <w:tc>
          <w:tcPr>
            <w:tcW w:w="2268" w:type="dxa"/>
            <w:vAlign w:val="center"/>
          </w:tcPr>
          <w:p w14:paraId="40A1C719"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700 - 750</w:t>
            </w:r>
          </w:p>
        </w:tc>
      </w:tr>
      <w:tr w:rsidR="00A9301B" w:rsidRPr="00A9301B" w14:paraId="545D0DBA" w14:textId="77777777" w:rsidTr="00A9301B">
        <w:trPr>
          <w:cantSplit/>
          <w:trHeight w:val="20"/>
        </w:trPr>
        <w:tc>
          <w:tcPr>
            <w:tcW w:w="675" w:type="dxa"/>
            <w:vAlign w:val="center"/>
          </w:tcPr>
          <w:p w14:paraId="0FBA5AC5"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8</w:t>
            </w:r>
          </w:p>
        </w:tc>
        <w:tc>
          <w:tcPr>
            <w:tcW w:w="3402" w:type="dxa"/>
            <w:vAlign w:val="center"/>
          </w:tcPr>
          <w:p w14:paraId="7B38F75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kompost</w:t>
            </w:r>
          </w:p>
        </w:tc>
        <w:tc>
          <w:tcPr>
            <w:tcW w:w="2268" w:type="dxa"/>
            <w:vAlign w:val="center"/>
          </w:tcPr>
          <w:p w14:paraId="53754175"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950 – 1 100</w:t>
            </w:r>
          </w:p>
        </w:tc>
      </w:tr>
      <w:tr w:rsidR="00A9301B" w:rsidRPr="00A9301B" w14:paraId="3A9EB464" w14:textId="77777777" w:rsidTr="00A9301B">
        <w:trPr>
          <w:cantSplit/>
          <w:trHeight w:val="20"/>
        </w:trPr>
        <w:tc>
          <w:tcPr>
            <w:tcW w:w="675" w:type="dxa"/>
            <w:vAlign w:val="center"/>
          </w:tcPr>
          <w:p w14:paraId="10E48BD0"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9</w:t>
            </w:r>
          </w:p>
        </w:tc>
        <w:tc>
          <w:tcPr>
            <w:tcW w:w="3402" w:type="dxa"/>
            <w:vAlign w:val="center"/>
          </w:tcPr>
          <w:p w14:paraId="2AD46BF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torf suchy</w:t>
            </w:r>
          </w:p>
        </w:tc>
        <w:tc>
          <w:tcPr>
            <w:tcW w:w="2268" w:type="dxa"/>
            <w:vAlign w:val="center"/>
          </w:tcPr>
          <w:p w14:paraId="323F1F4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500 - 600</w:t>
            </w:r>
          </w:p>
        </w:tc>
      </w:tr>
      <w:tr w:rsidR="00A9301B" w:rsidRPr="00A9301B" w14:paraId="081EF8F0" w14:textId="77777777" w:rsidTr="00A9301B">
        <w:trPr>
          <w:cantSplit/>
          <w:trHeight w:val="20"/>
        </w:trPr>
        <w:tc>
          <w:tcPr>
            <w:tcW w:w="675" w:type="dxa"/>
            <w:vAlign w:val="center"/>
          </w:tcPr>
          <w:p w14:paraId="757B2782"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p>
        </w:tc>
        <w:tc>
          <w:tcPr>
            <w:tcW w:w="5670" w:type="dxa"/>
            <w:gridSpan w:val="2"/>
            <w:vAlign w:val="center"/>
          </w:tcPr>
          <w:p w14:paraId="10A7958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Nawozy mineralne:</w:t>
            </w:r>
          </w:p>
        </w:tc>
      </w:tr>
      <w:tr w:rsidR="00A9301B" w:rsidRPr="00A9301B" w14:paraId="0FE79782" w14:textId="77777777" w:rsidTr="00A9301B">
        <w:trPr>
          <w:cantSplit/>
          <w:trHeight w:val="20"/>
        </w:trPr>
        <w:tc>
          <w:tcPr>
            <w:tcW w:w="675" w:type="dxa"/>
            <w:vAlign w:val="center"/>
          </w:tcPr>
          <w:p w14:paraId="2740D3D3"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10</w:t>
            </w:r>
          </w:p>
        </w:tc>
        <w:tc>
          <w:tcPr>
            <w:tcW w:w="3402" w:type="dxa"/>
            <w:vAlign w:val="center"/>
          </w:tcPr>
          <w:p w14:paraId="7D0B07D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siarczan amonu</w:t>
            </w:r>
          </w:p>
        </w:tc>
        <w:tc>
          <w:tcPr>
            <w:tcW w:w="2268" w:type="dxa"/>
            <w:vAlign w:val="center"/>
          </w:tcPr>
          <w:p w14:paraId="2B379F5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800 - 850</w:t>
            </w:r>
          </w:p>
        </w:tc>
      </w:tr>
      <w:tr w:rsidR="00A9301B" w:rsidRPr="00A9301B" w14:paraId="4F99F97B" w14:textId="77777777" w:rsidTr="00A9301B">
        <w:trPr>
          <w:cantSplit/>
          <w:trHeight w:val="20"/>
        </w:trPr>
        <w:tc>
          <w:tcPr>
            <w:tcW w:w="675" w:type="dxa"/>
            <w:vAlign w:val="center"/>
          </w:tcPr>
          <w:p w14:paraId="42AC08BA"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11</w:t>
            </w:r>
          </w:p>
        </w:tc>
        <w:tc>
          <w:tcPr>
            <w:tcW w:w="3402" w:type="dxa"/>
            <w:vAlign w:val="center"/>
          </w:tcPr>
          <w:p w14:paraId="5CD7B1B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sól potasowa</w:t>
            </w:r>
          </w:p>
        </w:tc>
        <w:tc>
          <w:tcPr>
            <w:tcW w:w="2268" w:type="dxa"/>
            <w:vAlign w:val="center"/>
          </w:tcPr>
          <w:p w14:paraId="59CAAE9F"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1 100 – 1 200</w:t>
            </w:r>
          </w:p>
        </w:tc>
      </w:tr>
      <w:tr w:rsidR="00A9301B" w:rsidRPr="00A9301B" w14:paraId="473FBD2C" w14:textId="77777777" w:rsidTr="00A9301B">
        <w:trPr>
          <w:cantSplit/>
          <w:trHeight w:val="20"/>
        </w:trPr>
        <w:tc>
          <w:tcPr>
            <w:tcW w:w="675" w:type="dxa"/>
            <w:vAlign w:val="center"/>
          </w:tcPr>
          <w:p w14:paraId="6104B6DA"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12</w:t>
            </w:r>
          </w:p>
        </w:tc>
        <w:tc>
          <w:tcPr>
            <w:tcW w:w="3402" w:type="dxa"/>
            <w:vAlign w:val="center"/>
          </w:tcPr>
          <w:p w14:paraId="0CE7BAD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superfosfat</w:t>
            </w:r>
          </w:p>
        </w:tc>
        <w:tc>
          <w:tcPr>
            <w:tcW w:w="2268" w:type="dxa"/>
            <w:vAlign w:val="center"/>
          </w:tcPr>
          <w:p w14:paraId="30F878D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850 – 1 440</w:t>
            </w:r>
          </w:p>
        </w:tc>
      </w:tr>
      <w:tr w:rsidR="00A9301B" w:rsidRPr="00A9301B" w14:paraId="665FD51C" w14:textId="77777777" w:rsidTr="00A9301B">
        <w:trPr>
          <w:cantSplit/>
          <w:trHeight w:val="20"/>
        </w:trPr>
        <w:tc>
          <w:tcPr>
            <w:tcW w:w="675" w:type="dxa"/>
            <w:vAlign w:val="center"/>
          </w:tcPr>
          <w:p w14:paraId="73491341"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13</w:t>
            </w:r>
          </w:p>
        </w:tc>
        <w:tc>
          <w:tcPr>
            <w:tcW w:w="3402" w:type="dxa"/>
            <w:vAlign w:val="center"/>
          </w:tcPr>
          <w:p w14:paraId="55748F6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tomasyna</w:t>
            </w:r>
          </w:p>
        </w:tc>
        <w:tc>
          <w:tcPr>
            <w:tcW w:w="2268" w:type="dxa"/>
            <w:vAlign w:val="center"/>
          </w:tcPr>
          <w:p w14:paraId="73AD9CA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2 000 – 2 300</w:t>
            </w:r>
          </w:p>
        </w:tc>
      </w:tr>
      <w:tr w:rsidR="00A9301B" w:rsidRPr="00A9301B" w14:paraId="3DED8763" w14:textId="77777777" w:rsidTr="00A9301B">
        <w:trPr>
          <w:cantSplit/>
          <w:trHeight w:val="20"/>
        </w:trPr>
        <w:tc>
          <w:tcPr>
            <w:tcW w:w="675" w:type="dxa"/>
            <w:vAlign w:val="center"/>
          </w:tcPr>
          <w:p w14:paraId="057F8B9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14</w:t>
            </w:r>
          </w:p>
        </w:tc>
        <w:tc>
          <w:tcPr>
            <w:tcW w:w="3402" w:type="dxa"/>
            <w:vAlign w:val="center"/>
          </w:tcPr>
          <w:p w14:paraId="091AA90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siarczan potasowy</w:t>
            </w:r>
          </w:p>
        </w:tc>
        <w:tc>
          <w:tcPr>
            <w:tcW w:w="2268" w:type="dxa"/>
            <w:vAlign w:val="center"/>
          </w:tcPr>
          <w:p w14:paraId="5ED21E9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1 200 – 1 300</w:t>
            </w:r>
          </w:p>
        </w:tc>
      </w:tr>
      <w:tr w:rsidR="00A9301B" w:rsidRPr="00A9301B" w14:paraId="3D83A447" w14:textId="77777777" w:rsidTr="00A9301B">
        <w:trPr>
          <w:cantSplit/>
          <w:trHeight w:val="20"/>
        </w:trPr>
        <w:tc>
          <w:tcPr>
            <w:tcW w:w="675" w:type="dxa"/>
            <w:vAlign w:val="center"/>
          </w:tcPr>
          <w:p w14:paraId="5C6FC1B2"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15</w:t>
            </w:r>
          </w:p>
        </w:tc>
        <w:tc>
          <w:tcPr>
            <w:tcW w:w="3402" w:type="dxa"/>
            <w:vAlign w:val="center"/>
          </w:tcPr>
          <w:p w14:paraId="4666B69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kainit</w:t>
            </w:r>
          </w:p>
        </w:tc>
        <w:tc>
          <w:tcPr>
            <w:tcW w:w="2268" w:type="dxa"/>
            <w:vAlign w:val="center"/>
          </w:tcPr>
          <w:p w14:paraId="6D785C8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1 050 – 1 440</w:t>
            </w:r>
          </w:p>
        </w:tc>
      </w:tr>
      <w:tr w:rsidR="00A9301B" w:rsidRPr="00A9301B" w14:paraId="4867F6F9" w14:textId="77777777" w:rsidTr="00A9301B">
        <w:trPr>
          <w:cantSplit/>
          <w:trHeight w:val="20"/>
        </w:trPr>
        <w:tc>
          <w:tcPr>
            <w:tcW w:w="675" w:type="dxa"/>
            <w:vAlign w:val="center"/>
          </w:tcPr>
          <w:p w14:paraId="7E4218D2"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lastRenderedPageBreak/>
              <w:t>16</w:t>
            </w:r>
          </w:p>
        </w:tc>
        <w:tc>
          <w:tcPr>
            <w:tcW w:w="3402" w:type="dxa"/>
            <w:vAlign w:val="center"/>
          </w:tcPr>
          <w:p w14:paraId="48BF391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wapno mielone nawozowe</w:t>
            </w:r>
          </w:p>
        </w:tc>
        <w:tc>
          <w:tcPr>
            <w:tcW w:w="2268" w:type="dxa"/>
            <w:vAlign w:val="center"/>
          </w:tcPr>
          <w:p w14:paraId="6AFEB4B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1 250 - 1 300</w:t>
            </w:r>
          </w:p>
        </w:tc>
      </w:tr>
      <w:tr w:rsidR="00A9301B" w:rsidRPr="00A9301B" w14:paraId="015AF26B" w14:textId="77777777" w:rsidTr="00A9301B">
        <w:trPr>
          <w:cantSplit/>
          <w:trHeight w:val="20"/>
        </w:trPr>
        <w:tc>
          <w:tcPr>
            <w:tcW w:w="675" w:type="dxa"/>
            <w:vAlign w:val="center"/>
          </w:tcPr>
          <w:p w14:paraId="577A794F"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p>
        </w:tc>
        <w:tc>
          <w:tcPr>
            <w:tcW w:w="5670" w:type="dxa"/>
            <w:gridSpan w:val="2"/>
            <w:vAlign w:val="center"/>
          </w:tcPr>
          <w:p w14:paraId="108CB726"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Materiały budowlane:</w:t>
            </w:r>
          </w:p>
        </w:tc>
      </w:tr>
      <w:tr w:rsidR="00A9301B" w:rsidRPr="00A9301B" w14:paraId="7E8734F5" w14:textId="77777777" w:rsidTr="00A9301B">
        <w:trPr>
          <w:cantSplit/>
          <w:trHeight w:val="20"/>
        </w:trPr>
        <w:tc>
          <w:tcPr>
            <w:tcW w:w="675" w:type="dxa"/>
            <w:vAlign w:val="center"/>
          </w:tcPr>
          <w:p w14:paraId="19129C8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17</w:t>
            </w:r>
          </w:p>
        </w:tc>
        <w:tc>
          <w:tcPr>
            <w:tcW w:w="3402" w:type="dxa"/>
            <w:vAlign w:val="center"/>
          </w:tcPr>
          <w:p w14:paraId="7A0BE6F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cement</w:t>
            </w:r>
          </w:p>
        </w:tc>
        <w:tc>
          <w:tcPr>
            <w:tcW w:w="2268" w:type="dxa"/>
            <w:vAlign w:val="center"/>
          </w:tcPr>
          <w:p w14:paraId="35A7B99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1 200 – 1 300</w:t>
            </w:r>
          </w:p>
        </w:tc>
      </w:tr>
      <w:tr w:rsidR="00A9301B" w:rsidRPr="00A9301B" w14:paraId="1AE9569B" w14:textId="77777777" w:rsidTr="00A9301B">
        <w:trPr>
          <w:cantSplit/>
          <w:trHeight w:val="20"/>
        </w:trPr>
        <w:tc>
          <w:tcPr>
            <w:tcW w:w="675" w:type="dxa"/>
            <w:vAlign w:val="center"/>
          </w:tcPr>
          <w:p w14:paraId="2407A52C"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18</w:t>
            </w:r>
          </w:p>
        </w:tc>
        <w:tc>
          <w:tcPr>
            <w:tcW w:w="3402" w:type="dxa"/>
            <w:vAlign w:val="center"/>
          </w:tcPr>
          <w:p w14:paraId="545860B9"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piasek suchy</w:t>
            </w:r>
          </w:p>
        </w:tc>
        <w:tc>
          <w:tcPr>
            <w:tcW w:w="2268" w:type="dxa"/>
            <w:vAlign w:val="center"/>
          </w:tcPr>
          <w:p w14:paraId="5D838DF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1 350 – 1 650</w:t>
            </w:r>
          </w:p>
        </w:tc>
      </w:tr>
      <w:tr w:rsidR="00A9301B" w:rsidRPr="00A9301B" w14:paraId="3E1A1A87" w14:textId="77777777" w:rsidTr="00A9301B">
        <w:trPr>
          <w:cantSplit/>
          <w:trHeight w:val="20"/>
        </w:trPr>
        <w:tc>
          <w:tcPr>
            <w:tcW w:w="675" w:type="dxa"/>
            <w:vAlign w:val="center"/>
          </w:tcPr>
          <w:p w14:paraId="04AC3C0C"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19</w:t>
            </w:r>
          </w:p>
        </w:tc>
        <w:tc>
          <w:tcPr>
            <w:tcW w:w="3402" w:type="dxa"/>
            <w:vAlign w:val="center"/>
          </w:tcPr>
          <w:p w14:paraId="5E8853A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piasek mokry</w:t>
            </w:r>
          </w:p>
        </w:tc>
        <w:tc>
          <w:tcPr>
            <w:tcW w:w="2268" w:type="dxa"/>
            <w:vAlign w:val="center"/>
          </w:tcPr>
          <w:p w14:paraId="2EFD14F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1 700 – 2 050</w:t>
            </w:r>
          </w:p>
        </w:tc>
      </w:tr>
      <w:tr w:rsidR="00A9301B" w:rsidRPr="00A9301B" w14:paraId="135C6036" w14:textId="77777777" w:rsidTr="00A9301B">
        <w:trPr>
          <w:cantSplit/>
          <w:trHeight w:val="20"/>
        </w:trPr>
        <w:tc>
          <w:tcPr>
            <w:tcW w:w="675" w:type="dxa"/>
            <w:vAlign w:val="center"/>
          </w:tcPr>
          <w:p w14:paraId="0A787BDF"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20</w:t>
            </w:r>
          </w:p>
        </w:tc>
        <w:tc>
          <w:tcPr>
            <w:tcW w:w="3402" w:type="dxa"/>
            <w:vAlign w:val="center"/>
          </w:tcPr>
          <w:p w14:paraId="4B34D0C9"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cegły pełne</w:t>
            </w:r>
          </w:p>
        </w:tc>
        <w:tc>
          <w:tcPr>
            <w:tcW w:w="2268" w:type="dxa"/>
            <w:vAlign w:val="center"/>
          </w:tcPr>
          <w:p w14:paraId="443A806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1 500 – 2 100</w:t>
            </w:r>
          </w:p>
        </w:tc>
      </w:tr>
      <w:tr w:rsidR="00A9301B" w:rsidRPr="00A9301B" w14:paraId="7072B03F" w14:textId="77777777" w:rsidTr="00A9301B">
        <w:trPr>
          <w:cantSplit/>
          <w:trHeight w:val="20"/>
        </w:trPr>
        <w:tc>
          <w:tcPr>
            <w:tcW w:w="675" w:type="dxa"/>
            <w:vAlign w:val="center"/>
          </w:tcPr>
          <w:p w14:paraId="59E3AFF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21</w:t>
            </w:r>
          </w:p>
        </w:tc>
        <w:tc>
          <w:tcPr>
            <w:tcW w:w="3402" w:type="dxa"/>
            <w:vAlign w:val="center"/>
          </w:tcPr>
          <w:p w14:paraId="0EE260F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cegły pustaki</w:t>
            </w:r>
          </w:p>
        </w:tc>
        <w:tc>
          <w:tcPr>
            <w:tcW w:w="2268" w:type="dxa"/>
            <w:vAlign w:val="center"/>
          </w:tcPr>
          <w:p w14:paraId="1DAF7D9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1 000 – 1 200</w:t>
            </w:r>
          </w:p>
        </w:tc>
      </w:tr>
      <w:tr w:rsidR="00A9301B" w:rsidRPr="00A9301B" w14:paraId="6E67663F" w14:textId="77777777" w:rsidTr="00A9301B">
        <w:trPr>
          <w:cantSplit/>
          <w:trHeight w:val="20"/>
        </w:trPr>
        <w:tc>
          <w:tcPr>
            <w:tcW w:w="675" w:type="dxa"/>
            <w:vAlign w:val="center"/>
          </w:tcPr>
          <w:p w14:paraId="7AE0544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22</w:t>
            </w:r>
          </w:p>
        </w:tc>
        <w:tc>
          <w:tcPr>
            <w:tcW w:w="3402" w:type="dxa"/>
            <w:vAlign w:val="center"/>
          </w:tcPr>
          <w:p w14:paraId="0B0DF725"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kamień</w:t>
            </w:r>
          </w:p>
        </w:tc>
        <w:tc>
          <w:tcPr>
            <w:tcW w:w="2268" w:type="dxa"/>
            <w:vAlign w:val="center"/>
          </w:tcPr>
          <w:p w14:paraId="31CF07B5"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1 500 – 2 200</w:t>
            </w:r>
          </w:p>
        </w:tc>
      </w:tr>
      <w:tr w:rsidR="00A9301B" w:rsidRPr="00A9301B" w14:paraId="7A02683C" w14:textId="77777777" w:rsidTr="00A9301B">
        <w:trPr>
          <w:cantSplit/>
          <w:trHeight w:val="20"/>
        </w:trPr>
        <w:tc>
          <w:tcPr>
            <w:tcW w:w="675" w:type="dxa"/>
            <w:vAlign w:val="center"/>
          </w:tcPr>
          <w:p w14:paraId="0FCA6145"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23</w:t>
            </w:r>
          </w:p>
        </w:tc>
        <w:tc>
          <w:tcPr>
            <w:tcW w:w="3402" w:type="dxa"/>
            <w:vAlign w:val="center"/>
          </w:tcPr>
          <w:p w14:paraId="62025A9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drewno miękkie</w:t>
            </w:r>
          </w:p>
        </w:tc>
        <w:tc>
          <w:tcPr>
            <w:tcW w:w="2268" w:type="dxa"/>
            <w:vAlign w:val="center"/>
          </w:tcPr>
          <w:p w14:paraId="0F59905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300 - 450</w:t>
            </w:r>
          </w:p>
        </w:tc>
      </w:tr>
      <w:tr w:rsidR="00A9301B" w:rsidRPr="00A9301B" w14:paraId="02876FD6" w14:textId="77777777" w:rsidTr="00A9301B">
        <w:trPr>
          <w:cantSplit/>
          <w:trHeight w:val="20"/>
        </w:trPr>
        <w:tc>
          <w:tcPr>
            <w:tcW w:w="675" w:type="dxa"/>
            <w:vAlign w:val="center"/>
          </w:tcPr>
          <w:p w14:paraId="4965CCD1"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24</w:t>
            </w:r>
          </w:p>
        </w:tc>
        <w:tc>
          <w:tcPr>
            <w:tcW w:w="3402" w:type="dxa"/>
            <w:vAlign w:val="center"/>
          </w:tcPr>
          <w:p w14:paraId="616F540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tarcica twarda</w:t>
            </w:r>
          </w:p>
        </w:tc>
        <w:tc>
          <w:tcPr>
            <w:tcW w:w="2268" w:type="dxa"/>
            <w:vAlign w:val="center"/>
          </w:tcPr>
          <w:p w14:paraId="06F866A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500 - 600</w:t>
            </w:r>
          </w:p>
        </w:tc>
      </w:tr>
      <w:tr w:rsidR="00A9301B" w:rsidRPr="00A9301B" w14:paraId="6F91DC16" w14:textId="77777777" w:rsidTr="00A9301B">
        <w:trPr>
          <w:cantSplit/>
          <w:trHeight w:val="20"/>
        </w:trPr>
        <w:tc>
          <w:tcPr>
            <w:tcW w:w="675" w:type="dxa"/>
            <w:vAlign w:val="center"/>
          </w:tcPr>
          <w:p w14:paraId="20DA23AF"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25</w:t>
            </w:r>
          </w:p>
        </w:tc>
        <w:tc>
          <w:tcPr>
            <w:tcW w:w="3402" w:type="dxa"/>
            <w:vAlign w:val="center"/>
          </w:tcPr>
          <w:p w14:paraId="6B97BA3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tarcica impregnowana</w:t>
            </w:r>
          </w:p>
        </w:tc>
        <w:tc>
          <w:tcPr>
            <w:tcW w:w="2268" w:type="dxa"/>
            <w:vAlign w:val="center"/>
          </w:tcPr>
          <w:p w14:paraId="36D0491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600 - 800</w:t>
            </w:r>
          </w:p>
        </w:tc>
      </w:tr>
      <w:tr w:rsidR="00A9301B" w:rsidRPr="00A9301B" w14:paraId="22EEDEE2" w14:textId="77777777" w:rsidTr="00A9301B">
        <w:trPr>
          <w:cantSplit/>
          <w:trHeight w:val="20"/>
        </w:trPr>
        <w:tc>
          <w:tcPr>
            <w:tcW w:w="675" w:type="dxa"/>
            <w:vAlign w:val="center"/>
          </w:tcPr>
          <w:p w14:paraId="49B5302D"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26</w:t>
            </w:r>
          </w:p>
        </w:tc>
        <w:tc>
          <w:tcPr>
            <w:tcW w:w="3402" w:type="dxa"/>
            <w:vAlign w:val="center"/>
          </w:tcPr>
          <w:p w14:paraId="470615A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konstrukcje stalowe</w:t>
            </w:r>
          </w:p>
        </w:tc>
        <w:tc>
          <w:tcPr>
            <w:tcW w:w="2268" w:type="dxa"/>
            <w:vAlign w:val="center"/>
          </w:tcPr>
          <w:p w14:paraId="4F7A53D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7 000</w:t>
            </w:r>
          </w:p>
        </w:tc>
      </w:tr>
      <w:tr w:rsidR="00A9301B" w:rsidRPr="00A9301B" w14:paraId="0D97F0BD" w14:textId="77777777" w:rsidTr="00A9301B">
        <w:trPr>
          <w:cantSplit/>
          <w:trHeight w:val="20"/>
        </w:trPr>
        <w:tc>
          <w:tcPr>
            <w:tcW w:w="675" w:type="dxa"/>
            <w:vAlign w:val="center"/>
          </w:tcPr>
          <w:p w14:paraId="40E9490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27</w:t>
            </w:r>
          </w:p>
        </w:tc>
        <w:tc>
          <w:tcPr>
            <w:tcW w:w="3402" w:type="dxa"/>
            <w:vAlign w:val="center"/>
          </w:tcPr>
          <w:p w14:paraId="50A3BC4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wapno palone mielone</w:t>
            </w:r>
          </w:p>
        </w:tc>
        <w:tc>
          <w:tcPr>
            <w:tcW w:w="2268" w:type="dxa"/>
            <w:vAlign w:val="center"/>
          </w:tcPr>
          <w:p w14:paraId="347BD49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700 - 800</w:t>
            </w:r>
          </w:p>
        </w:tc>
      </w:tr>
      <w:tr w:rsidR="00A9301B" w:rsidRPr="00A9301B" w14:paraId="747CCBC7" w14:textId="77777777" w:rsidTr="00A9301B">
        <w:trPr>
          <w:cantSplit/>
          <w:trHeight w:val="20"/>
        </w:trPr>
        <w:tc>
          <w:tcPr>
            <w:tcW w:w="675" w:type="dxa"/>
            <w:vAlign w:val="center"/>
          </w:tcPr>
          <w:p w14:paraId="18FB3F81"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28</w:t>
            </w:r>
          </w:p>
        </w:tc>
        <w:tc>
          <w:tcPr>
            <w:tcW w:w="3402" w:type="dxa"/>
            <w:vAlign w:val="center"/>
          </w:tcPr>
          <w:p w14:paraId="79BFFE3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Żużel</w:t>
            </w:r>
          </w:p>
        </w:tc>
        <w:tc>
          <w:tcPr>
            <w:tcW w:w="2268" w:type="dxa"/>
            <w:vAlign w:val="center"/>
          </w:tcPr>
          <w:p w14:paraId="558899B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650 - 750</w:t>
            </w:r>
          </w:p>
        </w:tc>
      </w:tr>
      <w:tr w:rsidR="00A9301B" w:rsidRPr="00A9301B" w14:paraId="29393D0E" w14:textId="77777777" w:rsidTr="00A9301B">
        <w:trPr>
          <w:cantSplit/>
          <w:trHeight w:val="20"/>
        </w:trPr>
        <w:tc>
          <w:tcPr>
            <w:tcW w:w="675" w:type="dxa"/>
            <w:vAlign w:val="center"/>
          </w:tcPr>
          <w:p w14:paraId="72A27F23"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29</w:t>
            </w:r>
          </w:p>
        </w:tc>
        <w:tc>
          <w:tcPr>
            <w:tcW w:w="3402" w:type="dxa"/>
            <w:vAlign w:val="center"/>
          </w:tcPr>
          <w:p w14:paraId="5EF446A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Żwir</w:t>
            </w:r>
          </w:p>
        </w:tc>
        <w:tc>
          <w:tcPr>
            <w:tcW w:w="2268" w:type="dxa"/>
            <w:vAlign w:val="center"/>
          </w:tcPr>
          <w:p w14:paraId="5C46F53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1 600 – 1 800</w:t>
            </w:r>
          </w:p>
        </w:tc>
      </w:tr>
      <w:tr w:rsidR="00A9301B" w:rsidRPr="00A9301B" w14:paraId="0B76E4FE" w14:textId="77777777" w:rsidTr="00A9301B">
        <w:trPr>
          <w:cantSplit/>
          <w:trHeight w:val="20"/>
        </w:trPr>
        <w:tc>
          <w:tcPr>
            <w:tcW w:w="675" w:type="dxa"/>
            <w:vAlign w:val="center"/>
          </w:tcPr>
          <w:p w14:paraId="13E81D4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p>
        </w:tc>
        <w:tc>
          <w:tcPr>
            <w:tcW w:w="5670" w:type="dxa"/>
            <w:gridSpan w:val="2"/>
            <w:vAlign w:val="center"/>
          </w:tcPr>
          <w:p w14:paraId="4AB7E271" w14:textId="77777777" w:rsidR="00A9301B" w:rsidRPr="00A9301B" w:rsidRDefault="00A9301B" w:rsidP="00206EAF">
            <w:pPr>
              <w:rPr>
                <w:rFonts w:ascii="Segoe UI Light" w:hAnsi="Segoe UI Light" w:cs="Segoe UI Light"/>
                <w:sz w:val="18"/>
                <w:szCs w:val="28"/>
              </w:rPr>
            </w:pPr>
            <w:proofErr w:type="spellStart"/>
            <w:r w:rsidRPr="00A9301B">
              <w:rPr>
                <w:rFonts w:ascii="Segoe UI Light" w:hAnsi="Segoe UI Light" w:cs="Segoe UI Light"/>
                <w:sz w:val="18"/>
                <w:szCs w:val="28"/>
              </w:rPr>
              <w:t>Ścioły</w:t>
            </w:r>
            <w:proofErr w:type="spellEnd"/>
            <w:r w:rsidRPr="00A9301B">
              <w:rPr>
                <w:rFonts w:ascii="Segoe UI Light" w:hAnsi="Segoe UI Light" w:cs="Segoe UI Light"/>
                <w:sz w:val="18"/>
                <w:szCs w:val="28"/>
              </w:rPr>
              <w:t xml:space="preserve"> i pasze objętościowe:</w:t>
            </w:r>
          </w:p>
        </w:tc>
      </w:tr>
      <w:tr w:rsidR="00A9301B" w:rsidRPr="00A9301B" w14:paraId="39C7B50B" w14:textId="77777777" w:rsidTr="00A9301B">
        <w:trPr>
          <w:cantSplit/>
          <w:trHeight w:val="20"/>
        </w:trPr>
        <w:tc>
          <w:tcPr>
            <w:tcW w:w="675" w:type="dxa"/>
            <w:vAlign w:val="center"/>
          </w:tcPr>
          <w:p w14:paraId="6B3B92E0"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30</w:t>
            </w:r>
          </w:p>
        </w:tc>
        <w:tc>
          <w:tcPr>
            <w:tcW w:w="3402" w:type="dxa"/>
            <w:vAlign w:val="center"/>
          </w:tcPr>
          <w:p w14:paraId="677E9AD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siano łąkowe suche na pokosie</w:t>
            </w:r>
          </w:p>
        </w:tc>
        <w:tc>
          <w:tcPr>
            <w:tcW w:w="2268" w:type="dxa"/>
            <w:vAlign w:val="center"/>
          </w:tcPr>
          <w:p w14:paraId="7F068FC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10 - 18</w:t>
            </w:r>
          </w:p>
        </w:tc>
      </w:tr>
      <w:tr w:rsidR="00A9301B" w:rsidRPr="00A9301B" w14:paraId="63133B22" w14:textId="77777777" w:rsidTr="00A9301B">
        <w:trPr>
          <w:cantSplit/>
          <w:trHeight w:val="20"/>
        </w:trPr>
        <w:tc>
          <w:tcPr>
            <w:tcW w:w="675" w:type="dxa"/>
            <w:vAlign w:val="center"/>
          </w:tcPr>
          <w:p w14:paraId="3D792D5B"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31</w:t>
            </w:r>
          </w:p>
        </w:tc>
        <w:tc>
          <w:tcPr>
            <w:tcW w:w="3402" w:type="dxa"/>
            <w:vAlign w:val="center"/>
          </w:tcPr>
          <w:p w14:paraId="6CCDC509"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siano suche prasowane</w:t>
            </w:r>
          </w:p>
        </w:tc>
        <w:tc>
          <w:tcPr>
            <w:tcW w:w="2268" w:type="dxa"/>
            <w:vAlign w:val="center"/>
          </w:tcPr>
          <w:p w14:paraId="2D0CE75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120 - 150</w:t>
            </w:r>
          </w:p>
        </w:tc>
      </w:tr>
      <w:tr w:rsidR="00A9301B" w:rsidRPr="00A9301B" w14:paraId="4B9CA031" w14:textId="77777777" w:rsidTr="00A9301B">
        <w:trPr>
          <w:cantSplit/>
          <w:trHeight w:val="20"/>
        </w:trPr>
        <w:tc>
          <w:tcPr>
            <w:tcW w:w="675" w:type="dxa"/>
            <w:vAlign w:val="center"/>
          </w:tcPr>
          <w:p w14:paraId="73D07B5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32</w:t>
            </w:r>
          </w:p>
        </w:tc>
        <w:tc>
          <w:tcPr>
            <w:tcW w:w="3402" w:type="dxa"/>
            <w:vAlign w:val="center"/>
          </w:tcPr>
          <w:p w14:paraId="2018995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siano zwiędnięte prasowane</w:t>
            </w:r>
          </w:p>
        </w:tc>
        <w:tc>
          <w:tcPr>
            <w:tcW w:w="2268" w:type="dxa"/>
            <w:vAlign w:val="center"/>
          </w:tcPr>
          <w:p w14:paraId="6ABF654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200 - 290</w:t>
            </w:r>
          </w:p>
        </w:tc>
      </w:tr>
      <w:tr w:rsidR="00A9301B" w:rsidRPr="00A9301B" w14:paraId="364B467F" w14:textId="77777777" w:rsidTr="00A9301B">
        <w:trPr>
          <w:cantSplit/>
          <w:trHeight w:val="20"/>
        </w:trPr>
        <w:tc>
          <w:tcPr>
            <w:tcW w:w="675" w:type="dxa"/>
            <w:vAlign w:val="center"/>
          </w:tcPr>
          <w:p w14:paraId="52BA645F"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33</w:t>
            </w:r>
          </w:p>
        </w:tc>
        <w:tc>
          <w:tcPr>
            <w:tcW w:w="3402" w:type="dxa"/>
            <w:vAlign w:val="center"/>
          </w:tcPr>
          <w:p w14:paraId="53A971E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słoma prasowana (niski stopień zgniotu)</w:t>
            </w:r>
          </w:p>
        </w:tc>
        <w:tc>
          <w:tcPr>
            <w:tcW w:w="2268" w:type="dxa"/>
            <w:vAlign w:val="center"/>
          </w:tcPr>
          <w:p w14:paraId="2684234F"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80 - 90</w:t>
            </w:r>
          </w:p>
        </w:tc>
      </w:tr>
      <w:tr w:rsidR="00A9301B" w:rsidRPr="00A9301B" w14:paraId="05B96624" w14:textId="77777777" w:rsidTr="00A9301B">
        <w:trPr>
          <w:cantSplit/>
          <w:trHeight w:val="20"/>
        </w:trPr>
        <w:tc>
          <w:tcPr>
            <w:tcW w:w="675" w:type="dxa"/>
            <w:vAlign w:val="center"/>
          </w:tcPr>
          <w:p w14:paraId="00DC43D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lastRenderedPageBreak/>
              <w:t>34</w:t>
            </w:r>
          </w:p>
        </w:tc>
        <w:tc>
          <w:tcPr>
            <w:tcW w:w="3402" w:type="dxa"/>
            <w:vAlign w:val="center"/>
          </w:tcPr>
          <w:p w14:paraId="1D23507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słoma prasowana (wysoki stopień zgniotu)</w:t>
            </w:r>
          </w:p>
        </w:tc>
        <w:tc>
          <w:tcPr>
            <w:tcW w:w="2268" w:type="dxa"/>
            <w:vAlign w:val="center"/>
          </w:tcPr>
          <w:p w14:paraId="6ED1E7E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110 - 150</w:t>
            </w:r>
          </w:p>
        </w:tc>
      </w:tr>
      <w:tr w:rsidR="00A9301B" w:rsidRPr="00A9301B" w14:paraId="2ADCC09D" w14:textId="77777777" w:rsidTr="00A9301B">
        <w:trPr>
          <w:cantSplit/>
          <w:trHeight w:val="20"/>
        </w:trPr>
        <w:tc>
          <w:tcPr>
            <w:tcW w:w="675" w:type="dxa"/>
            <w:vAlign w:val="center"/>
          </w:tcPr>
          <w:p w14:paraId="3490223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35</w:t>
            </w:r>
          </w:p>
        </w:tc>
        <w:tc>
          <w:tcPr>
            <w:tcW w:w="3402" w:type="dxa"/>
            <w:vAlign w:val="center"/>
          </w:tcPr>
          <w:p w14:paraId="187D2EC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zielonka pocięta na przyczepie objętościowej</w:t>
            </w:r>
          </w:p>
        </w:tc>
        <w:tc>
          <w:tcPr>
            <w:tcW w:w="2268" w:type="dxa"/>
            <w:vAlign w:val="center"/>
          </w:tcPr>
          <w:p w14:paraId="1577AAB6"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150 - 400</w:t>
            </w:r>
          </w:p>
        </w:tc>
      </w:tr>
      <w:tr w:rsidR="00A9301B" w:rsidRPr="00A9301B" w14:paraId="291BFB84" w14:textId="77777777" w:rsidTr="00A9301B">
        <w:trPr>
          <w:cantSplit/>
          <w:trHeight w:val="20"/>
        </w:trPr>
        <w:tc>
          <w:tcPr>
            <w:tcW w:w="675" w:type="dxa"/>
            <w:vAlign w:val="center"/>
          </w:tcPr>
          <w:p w14:paraId="71D61F3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36</w:t>
            </w:r>
          </w:p>
        </w:tc>
        <w:tc>
          <w:tcPr>
            <w:tcW w:w="3402" w:type="dxa"/>
            <w:vAlign w:val="center"/>
          </w:tcPr>
          <w:p w14:paraId="3E78C5E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zielonka na przyczepie zbierającej</w:t>
            </w:r>
          </w:p>
        </w:tc>
        <w:tc>
          <w:tcPr>
            <w:tcW w:w="2268" w:type="dxa"/>
            <w:vAlign w:val="center"/>
          </w:tcPr>
          <w:p w14:paraId="3A4CA32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120 - 270</w:t>
            </w:r>
          </w:p>
        </w:tc>
      </w:tr>
      <w:tr w:rsidR="00A9301B" w:rsidRPr="00A9301B" w14:paraId="4509BAB9" w14:textId="77777777" w:rsidTr="00A9301B">
        <w:trPr>
          <w:cantSplit/>
          <w:trHeight w:val="20"/>
        </w:trPr>
        <w:tc>
          <w:tcPr>
            <w:tcW w:w="675" w:type="dxa"/>
            <w:vAlign w:val="center"/>
          </w:tcPr>
          <w:p w14:paraId="318CC375"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p>
        </w:tc>
        <w:tc>
          <w:tcPr>
            <w:tcW w:w="5670" w:type="dxa"/>
            <w:gridSpan w:val="2"/>
            <w:vAlign w:val="center"/>
          </w:tcPr>
          <w:p w14:paraId="0033247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Pasze treściwe i mieszanki paszowe:</w:t>
            </w:r>
          </w:p>
        </w:tc>
      </w:tr>
      <w:tr w:rsidR="00A9301B" w:rsidRPr="00A9301B" w14:paraId="4A112B95" w14:textId="77777777" w:rsidTr="00A9301B">
        <w:trPr>
          <w:cantSplit/>
          <w:trHeight w:val="20"/>
        </w:trPr>
        <w:tc>
          <w:tcPr>
            <w:tcW w:w="675" w:type="dxa"/>
            <w:vAlign w:val="center"/>
          </w:tcPr>
          <w:p w14:paraId="214D237A"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37</w:t>
            </w:r>
          </w:p>
        </w:tc>
        <w:tc>
          <w:tcPr>
            <w:tcW w:w="3402" w:type="dxa"/>
            <w:vAlign w:val="center"/>
          </w:tcPr>
          <w:p w14:paraId="2756C02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mieszanki paszowe</w:t>
            </w:r>
          </w:p>
        </w:tc>
        <w:tc>
          <w:tcPr>
            <w:tcW w:w="2268" w:type="dxa"/>
            <w:vAlign w:val="center"/>
          </w:tcPr>
          <w:p w14:paraId="4615B6C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450 - 650</w:t>
            </w:r>
          </w:p>
        </w:tc>
      </w:tr>
      <w:tr w:rsidR="00A9301B" w:rsidRPr="00A9301B" w14:paraId="7CF9D9A8" w14:textId="77777777" w:rsidTr="00A9301B">
        <w:trPr>
          <w:cantSplit/>
          <w:trHeight w:val="20"/>
        </w:trPr>
        <w:tc>
          <w:tcPr>
            <w:tcW w:w="675" w:type="dxa"/>
            <w:vAlign w:val="center"/>
          </w:tcPr>
          <w:p w14:paraId="0FC1DDAE"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38</w:t>
            </w:r>
          </w:p>
        </w:tc>
        <w:tc>
          <w:tcPr>
            <w:tcW w:w="3402" w:type="dxa"/>
            <w:vAlign w:val="center"/>
          </w:tcPr>
          <w:p w14:paraId="1B621AE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mieszanki mineralne</w:t>
            </w:r>
          </w:p>
        </w:tc>
        <w:tc>
          <w:tcPr>
            <w:tcW w:w="2268" w:type="dxa"/>
            <w:vAlign w:val="center"/>
          </w:tcPr>
          <w:p w14:paraId="1DAFD136"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1 100 – 1 300</w:t>
            </w:r>
          </w:p>
        </w:tc>
      </w:tr>
      <w:tr w:rsidR="00A9301B" w:rsidRPr="00A9301B" w14:paraId="664AFB62" w14:textId="77777777" w:rsidTr="00A9301B">
        <w:trPr>
          <w:cantSplit/>
          <w:trHeight w:val="20"/>
        </w:trPr>
        <w:tc>
          <w:tcPr>
            <w:tcW w:w="675" w:type="dxa"/>
            <w:vAlign w:val="center"/>
          </w:tcPr>
          <w:p w14:paraId="18200875"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39</w:t>
            </w:r>
          </w:p>
        </w:tc>
        <w:tc>
          <w:tcPr>
            <w:tcW w:w="3402" w:type="dxa"/>
            <w:vAlign w:val="center"/>
          </w:tcPr>
          <w:p w14:paraId="1FF11EE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śruta owsiana</w:t>
            </w:r>
          </w:p>
        </w:tc>
        <w:tc>
          <w:tcPr>
            <w:tcW w:w="2268" w:type="dxa"/>
            <w:vAlign w:val="center"/>
          </w:tcPr>
          <w:p w14:paraId="003AAEA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380 - 410</w:t>
            </w:r>
          </w:p>
        </w:tc>
      </w:tr>
      <w:tr w:rsidR="00A9301B" w:rsidRPr="00A9301B" w14:paraId="704EDC69" w14:textId="77777777" w:rsidTr="00A9301B">
        <w:trPr>
          <w:cantSplit/>
          <w:trHeight w:val="20"/>
        </w:trPr>
        <w:tc>
          <w:tcPr>
            <w:tcW w:w="675" w:type="dxa"/>
            <w:vAlign w:val="center"/>
          </w:tcPr>
          <w:p w14:paraId="659AB9B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40</w:t>
            </w:r>
          </w:p>
        </w:tc>
        <w:tc>
          <w:tcPr>
            <w:tcW w:w="3402" w:type="dxa"/>
            <w:vAlign w:val="center"/>
          </w:tcPr>
          <w:p w14:paraId="7BD384E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wytłoki buraczane mokre</w:t>
            </w:r>
          </w:p>
        </w:tc>
        <w:tc>
          <w:tcPr>
            <w:tcW w:w="2268" w:type="dxa"/>
            <w:vAlign w:val="center"/>
          </w:tcPr>
          <w:p w14:paraId="7C9EB9E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830 - 1 000</w:t>
            </w:r>
          </w:p>
        </w:tc>
      </w:tr>
      <w:tr w:rsidR="00A9301B" w:rsidRPr="00A9301B" w14:paraId="0A7B2FDC" w14:textId="77777777" w:rsidTr="00A9301B">
        <w:trPr>
          <w:cantSplit/>
          <w:trHeight w:val="20"/>
        </w:trPr>
        <w:tc>
          <w:tcPr>
            <w:tcW w:w="675" w:type="dxa"/>
            <w:vAlign w:val="center"/>
          </w:tcPr>
          <w:p w14:paraId="1C6A8DF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41</w:t>
            </w:r>
          </w:p>
        </w:tc>
        <w:tc>
          <w:tcPr>
            <w:tcW w:w="3402" w:type="dxa"/>
            <w:vAlign w:val="center"/>
          </w:tcPr>
          <w:p w14:paraId="3ED55D9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otręby</w:t>
            </w:r>
          </w:p>
        </w:tc>
        <w:tc>
          <w:tcPr>
            <w:tcW w:w="2268" w:type="dxa"/>
            <w:vAlign w:val="center"/>
          </w:tcPr>
          <w:p w14:paraId="1A74B61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320 - 600</w:t>
            </w:r>
          </w:p>
        </w:tc>
      </w:tr>
      <w:tr w:rsidR="00A9301B" w:rsidRPr="00A9301B" w14:paraId="4BAA6F14" w14:textId="77777777" w:rsidTr="00A9301B">
        <w:trPr>
          <w:cantSplit/>
          <w:trHeight w:val="20"/>
        </w:trPr>
        <w:tc>
          <w:tcPr>
            <w:tcW w:w="675" w:type="dxa"/>
            <w:vAlign w:val="center"/>
          </w:tcPr>
          <w:p w14:paraId="32E7BCAD"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42</w:t>
            </w:r>
          </w:p>
        </w:tc>
        <w:tc>
          <w:tcPr>
            <w:tcW w:w="3402" w:type="dxa"/>
            <w:vAlign w:val="center"/>
          </w:tcPr>
          <w:p w14:paraId="7F3E03B3"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mączka kostna</w:t>
            </w:r>
          </w:p>
        </w:tc>
        <w:tc>
          <w:tcPr>
            <w:tcW w:w="2268" w:type="dxa"/>
            <w:vAlign w:val="center"/>
          </w:tcPr>
          <w:p w14:paraId="0920D57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1 000</w:t>
            </w:r>
          </w:p>
        </w:tc>
      </w:tr>
      <w:tr w:rsidR="00A9301B" w:rsidRPr="00A9301B" w14:paraId="628D6B47" w14:textId="77777777" w:rsidTr="00A9301B">
        <w:trPr>
          <w:cantSplit/>
          <w:trHeight w:val="20"/>
        </w:trPr>
        <w:tc>
          <w:tcPr>
            <w:tcW w:w="675" w:type="dxa"/>
            <w:vAlign w:val="center"/>
          </w:tcPr>
          <w:p w14:paraId="6474303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43</w:t>
            </w:r>
          </w:p>
        </w:tc>
        <w:tc>
          <w:tcPr>
            <w:tcW w:w="3402" w:type="dxa"/>
            <w:vAlign w:val="center"/>
          </w:tcPr>
          <w:p w14:paraId="586AF25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sól pastewna</w:t>
            </w:r>
          </w:p>
        </w:tc>
        <w:tc>
          <w:tcPr>
            <w:tcW w:w="2268" w:type="dxa"/>
            <w:vAlign w:val="center"/>
          </w:tcPr>
          <w:p w14:paraId="19E0DD1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1 100 – 1 200</w:t>
            </w:r>
          </w:p>
        </w:tc>
      </w:tr>
      <w:tr w:rsidR="00A9301B" w:rsidRPr="00A9301B" w14:paraId="71F24763" w14:textId="77777777" w:rsidTr="00A9301B">
        <w:trPr>
          <w:cantSplit/>
          <w:trHeight w:val="20"/>
        </w:trPr>
        <w:tc>
          <w:tcPr>
            <w:tcW w:w="675" w:type="dxa"/>
            <w:vAlign w:val="center"/>
          </w:tcPr>
          <w:p w14:paraId="6659730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44</w:t>
            </w:r>
          </w:p>
        </w:tc>
        <w:tc>
          <w:tcPr>
            <w:tcW w:w="3402" w:type="dxa"/>
            <w:vAlign w:val="center"/>
          </w:tcPr>
          <w:p w14:paraId="109EFDD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melasa</w:t>
            </w:r>
          </w:p>
        </w:tc>
        <w:tc>
          <w:tcPr>
            <w:tcW w:w="2268" w:type="dxa"/>
            <w:vAlign w:val="center"/>
          </w:tcPr>
          <w:p w14:paraId="3E7D8F6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1 350 – 1 450</w:t>
            </w:r>
          </w:p>
        </w:tc>
      </w:tr>
      <w:tr w:rsidR="00A9301B" w:rsidRPr="00A9301B" w14:paraId="1DB9705B" w14:textId="77777777" w:rsidTr="00A9301B">
        <w:trPr>
          <w:cantSplit/>
          <w:trHeight w:val="20"/>
        </w:trPr>
        <w:tc>
          <w:tcPr>
            <w:tcW w:w="675" w:type="dxa"/>
            <w:vAlign w:val="center"/>
          </w:tcPr>
          <w:p w14:paraId="76A9A848"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45</w:t>
            </w:r>
          </w:p>
        </w:tc>
        <w:tc>
          <w:tcPr>
            <w:tcW w:w="3402" w:type="dxa"/>
            <w:vAlign w:val="center"/>
          </w:tcPr>
          <w:p w14:paraId="65A9D42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kiszonka (silos dołowy)</w:t>
            </w:r>
          </w:p>
        </w:tc>
        <w:tc>
          <w:tcPr>
            <w:tcW w:w="2268" w:type="dxa"/>
            <w:vAlign w:val="center"/>
          </w:tcPr>
          <w:p w14:paraId="3F3CE21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650 – 1 050</w:t>
            </w:r>
          </w:p>
        </w:tc>
      </w:tr>
      <w:tr w:rsidR="00A9301B" w:rsidRPr="00A9301B" w14:paraId="007799D9" w14:textId="77777777" w:rsidTr="00A9301B">
        <w:trPr>
          <w:cantSplit/>
          <w:trHeight w:val="20"/>
        </w:trPr>
        <w:tc>
          <w:tcPr>
            <w:tcW w:w="675" w:type="dxa"/>
            <w:vAlign w:val="center"/>
          </w:tcPr>
          <w:p w14:paraId="6E18262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46</w:t>
            </w:r>
          </w:p>
        </w:tc>
        <w:tc>
          <w:tcPr>
            <w:tcW w:w="3402" w:type="dxa"/>
            <w:vAlign w:val="center"/>
          </w:tcPr>
          <w:p w14:paraId="2F7C90D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siano kiszonka (silos wieżowy)</w:t>
            </w:r>
          </w:p>
        </w:tc>
        <w:tc>
          <w:tcPr>
            <w:tcW w:w="2268" w:type="dxa"/>
            <w:vAlign w:val="center"/>
          </w:tcPr>
          <w:p w14:paraId="58CE614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550 - 750</w:t>
            </w:r>
          </w:p>
        </w:tc>
      </w:tr>
      <w:tr w:rsidR="00A9301B" w:rsidRPr="00A9301B" w14:paraId="66DCC84E" w14:textId="77777777" w:rsidTr="00A9301B">
        <w:trPr>
          <w:cantSplit/>
          <w:trHeight w:val="20"/>
        </w:trPr>
        <w:tc>
          <w:tcPr>
            <w:tcW w:w="675" w:type="dxa"/>
            <w:vAlign w:val="center"/>
          </w:tcPr>
          <w:p w14:paraId="0755C944" w14:textId="77777777" w:rsidR="00A9301B" w:rsidRPr="00A9301B" w:rsidRDefault="00A9301B" w:rsidP="00206EAF">
            <w:pPr>
              <w:pStyle w:val="Akapitzlist"/>
              <w:widowControl/>
              <w:autoSpaceDE w:val="0"/>
              <w:autoSpaceDN w:val="0"/>
              <w:adjustRightInd w:val="0"/>
              <w:spacing w:before="240" w:line="276" w:lineRule="auto"/>
              <w:ind w:left="0"/>
              <w:rPr>
                <w:rStyle w:val="Teksttreci1211ptBezpogrubieniaOdstpy0pt"/>
                <w:rFonts w:ascii="Segoe UI Light" w:hAnsi="Segoe UI Light" w:cs="Segoe UI Light"/>
                <w:b w:val="0"/>
                <w:sz w:val="18"/>
                <w:szCs w:val="28"/>
              </w:rPr>
            </w:pPr>
          </w:p>
        </w:tc>
        <w:tc>
          <w:tcPr>
            <w:tcW w:w="5670" w:type="dxa"/>
            <w:gridSpan w:val="2"/>
            <w:vAlign w:val="center"/>
          </w:tcPr>
          <w:p w14:paraId="0116E85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Nasiona:</w:t>
            </w:r>
          </w:p>
        </w:tc>
      </w:tr>
      <w:tr w:rsidR="00A9301B" w:rsidRPr="00A9301B" w14:paraId="5A585DFA" w14:textId="77777777" w:rsidTr="00A9301B">
        <w:trPr>
          <w:cantSplit/>
          <w:trHeight w:val="20"/>
        </w:trPr>
        <w:tc>
          <w:tcPr>
            <w:tcW w:w="675" w:type="dxa"/>
            <w:vAlign w:val="center"/>
          </w:tcPr>
          <w:p w14:paraId="3EFD4758"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47</w:t>
            </w:r>
          </w:p>
        </w:tc>
        <w:tc>
          <w:tcPr>
            <w:tcW w:w="3402" w:type="dxa"/>
            <w:vAlign w:val="center"/>
          </w:tcPr>
          <w:p w14:paraId="15A6D0F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bób</w:t>
            </w:r>
          </w:p>
        </w:tc>
        <w:tc>
          <w:tcPr>
            <w:tcW w:w="2268" w:type="dxa"/>
            <w:vAlign w:val="center"/>
          </w:tcPr>
          <w:p w14:paraId="3BAC417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750 - 850</w:t>
            </w:r>
          </w:p>
        </w:tc>
      </w:tr>
      <w:tr w:rsidR="00A9301B" w:rsidRPr="00A9301B" w14:paraId="546EB895" w14:textId="77777777" w:rsidTr="00A9301B">
        <w:trPr>
          <w:cantSplit/>
          <w:trHeight w:val="20"/>
        </w:trPr>
        <w:tc>
          <w:tcPr>
            <w:tcW w:w="675" w:type="dxa"/>
            <w:vAlign w:val="center"/>
          </w:tcPr>
          <w:p w14:paraId="0B1A214E"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48</w:t>
            </w:r>
          </w:p>
        </w:tc>
        <w:tc>
          <w:tcPr>
            <w:tcW w:w="3402" w:type="dxa"/>
            <w:vAlign w:val="center"/>
          </w:tcPr>
          <w:p w14:paraId="047C6CE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gorczyca</w:t>
            </w:r>
          </w:p>
        </w:tc>
        <w:tc>
          <w:tcPr>
            <w:tcW w:w="2268" w:type="dxa"/>
            <w:vAlign w:val="center"/>
          </w:tcPr>
          <w:p w14:paraId="3469A86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600 - 700</w:t>
            </w:r>
          </w:p>
        </w:tc>
      </w:tr>
      <w:tr w:rsidR="00A9301B" w:rsidRPr="00A9301B" w14:paraId="1EBE556E" w14:textId="77777777" w:rsidTr="00A9301B">
        <w:trPr>
          <w:cantSplit/>
          <w:trHeight w:val="20"/>
        </w:trPr>
        <w:tc>
          <w:tcPr>
            <w:tcW w:w="675" w:type="dxa"/>
            <w:vAlign w:val="center"/>
          </w:tcPr>
          <w:p w14:paraId="36AC104F"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49</w:t>
            </w:r>
          </w:p>
        </w:tc>
        <w:tc>
          <w:tcPr>
            <w:tcW w:w="3402" w:type="dxa"/>
            <w:vAlign w:val="center"/>
          </w:tcPr>
          <w:p w14:paraId="01FA7AE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groch</w:t>
            </w:r>
          </w:p>
        </w:tc>
        <w:tc>
          <w:tcPr>
            <w:tcW w:w="2268" w:type="dxa"/>
            <w:vAlign w:val="center"/>
          </w:tcPr>
          <w:p w14:paraId="014A698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650 - 750</w:t>
            </w:r>
          </w:p>
        </w:tc>
      </w:tr>
      <w:tr w:rsidR="00A9301B" w:rsidRPr="00A9301B" w14:paraId="6EC12157" w14:textId="77777777" w:rsidTr="00A9301B">
        <w:trPr>
          <w:cantSplit/>
          <w:trHeight w:val="20"/>
        </w:trPr>
        <w:tc>
          <w:tcPr>
            <w:tcW w:w="675" w:type="dxa"/>
            <w:vAlign w:val="center"/>
          </w:tcPr>
          <w:p w14:paraId="06E0261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50</w:t>
            </w:r>
          </w:p>
        </w:tc>
        <w:tc>
          <w:tcPr>
            <w:tcW w:w="3402" w:type="dxa"/>
            <w:vAlign w:val="center"/>
          </w:tcPr>
          <w:p w14:paraId="6021EB7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soczewica</w:t>
            </w:r>
          </w:p>
        </w:tc>
        <w:tc>
          <w:tcPr>
            <w:tcW w:w="2268" w:type="dxa"/>
            <w:vAlign w:val="center"/>
          </w:tcPr>
          <w:p w14:paraId="10538279"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750 - 860</w:t>
            </w:r>
          </w:p>
        </w:tc>
      </w:tr>
      <w:tr w:rsidR="00A9301B" w:rsidRPr="00A9301B" w14:paraId="64F7237A" w14:textId="77777777" w:rsidTr="00A9301B">
        <w:trPr>
          <w:cantSplit/>
          <w:trHeight w:val="20"/>
        </w:trPr>
        <w:tc>
          <w:tcPr>
            <w:tcW w:w="675" w:type="dxa"/>
            <w:vAlign w:val="center"/>
          </w:tcPr>
          <w:p w14:paraId="0228E81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51</w:t>
            </w:r>
          </w:p>
        </w:tc>
        <w:tc>
          <w:tcPr>
            <w:tcW w:w="3402" w:type="dxa"/>
            <w:vAlign w:val="center"/>
          </w:tcPr>
          <w:p w14:paraId="765C79F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fasola</w:t>
            </w:r>
          </w:p>
        </w:tc>
        <w:tc>
          <w:tcPr>
            <w:tcW w:w="2268" w:type="dxa"/>
            <w:vAlign w:val="center"/>
          </w:tcPr>
          <w:p w14:paraId="54C0011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780 - 870</w:t>
            </w:r>
          </w:p>
        </w:tc>
      </w:tr>
      <w:tr w:rsidR="00A9301B" w:rsidRPr="00A9301B" w14:paraId="7C6768A9" w14:textId="77777777" w:rsidTr="00A9301B">
        <w:trPr>
          <w:cantSplit/>
          <w:trHeight w:val="20"/>
        </w:trPr>
        <w:tc>
          <w:tcPr>
            <w:tcW w:w="675" w:type="dxa"/>
            <w:vAlign w:val="center"/>
          </w:tcPr>
          <w:p w14:paraId="7818E1C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lastRenderedPageBreak/>
              <w:t>52</w:t>
            </w:r>
          </w:p>
        </w:tc>
        <w:tc>
          <w:tcPr>
            <w:tcW w:w="3402" w:type="dxa"/>
            <w:vAlign w:val="center"/>
          </w:tcPr>
          <w:p w14:paraId="6D9A5CB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jęczmień</w:t>
            </w:r>
          </w:p>
        </w:tc>
        <w:tc>
          <w:tcPr>
            <w:tcW w:w="2268" w:type="dxa"/>
            <w:vAlign w:val="center"/>
          </w:tcPr>
          <w:p w14:paraId="55E2E49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600 - 750</w:t>
            </w:r>
          </w:p>
        </w:tc>
      </w:tr>
      <w:tr w:rsidR="00A9301B" w:rsidRPr="00A9301B" w14:paraId="0B8F6D34" w14:textId="77777777" w:rsidTr="00A9301B">
        <w:trPr>
          <w:cantSplit/>
          <w:trHeight w:val="20"/>
        </w:trPr>
        <w:tc>
          <w:tcPr>
            <w:tcW w:w="675" w:type="dxa"/>
            <w:vAlign w:val="center"/>
          </w:tcPr>
          <w:p w14:paraId="2627215E"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53</w:t>
            </w:r>
          </w:p>
        </w:tc>
        <w:tc>
          <w:tcPr>
            <w:tcW w:w="3402" w:type="dxa"/>
            <w:vAlign w:val="center"/>
          </w:tcPr>
          <w:p w14:paraId="4637E44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koniczyna</w:t>
            </w:r>
          </w:p>
        </w:tc>
        <w:tc>
          <w:tcPr>
            <w:tcW w:w="2268" w:type="dxa"/>
            <w:vAlign w:val="center"/>
          </w:tcPr>
          <w:p w14:paraId="693E0695"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700 - 800</w:t>
            </w:r>
          </w:p>
        </w:tc>
      </w:tr>
      <w:tr w:rsidR="00A9301B" w:rsidRPr="00A9301B" w14:paraId="6DE0AB08" w14:textId="77777777" w:rsidTr="00A9301B">
        <w:trPr>
          <w:cantSplit/>
          <w:trHeight w:val="20"/>
        </w:trPr>
        <w:tc>
          <w:tcPr>
            <w:tcW w:w="675" w:type="dxa"/>
            <w:vAlign w:val="center"/>
          </w:tcPr>
          <w:p w14:paraId="185D2D06"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54</w:t>
            </w:r>
          </w:p>
        </w:tc>
        <w:tc>
          <w:tcPr>
            <w:tcW w:w="3402" w:type="dxa"/>
            <w:vAlign w:val="center"/>
          </w:tcPr>
          <w:p w14:paraId="4994FD7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trawy</w:t>
            </w:r>
          </w:p>
        </w:tc>
        <w:tc>
          <w:tcPr>
            <w:tcW w:w="2268" w:type="dxa"/>
            <w:vAlign w:val="center"/>
          </w:tcPr>
          <w:p w14:paraId="73CBD61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360 - 500</w:t>
            </w:r>
          </w:p>
        </w:tc>
      </w:tr>
      <w:tr w:rsidR="00A9301B" w:rsidRPr="00A9301B" w14:paraId="7F0E0AFC" w14:textId="77777777" w:rsidTr="00A9301B">
        <w:trPr>
          <w:cantSplit/>
          <w:trHeight w:val="20"/>
        </w:trPr>
        <w:tc>
          <w:tcPr>
            <w:tcW w:w="675" w:type="dxa"/>
            <w:vAlign w:val="center"/>
          </w:tcPr>
          <w:p w14:paraId="5F0E562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55</w:t>
            </w:r>
          </w:p>
        </w:tc>
        <w:tc>
          <w:tcPr>
            <w:tcW w:w="3402" w:type="dxa"/>
            <w:vAlign w:val="center"/>
          </w:tcPr>
          <w:p w14:paraId="440C06EF"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kukurydza</w:t>
            </w:r>
          </w:p>
        </w:tc>
        <w:tc>
          <w:tcPr>
            <w:tcW w:w="2268" w:type="dxa"/>
            <w:vAlign w:val="center"/>
          </w:tcPr>
          <w:p w14:paraId="1C72E6D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700 - 850</w:t>
            </w:r>
          </w:p>
        </w:tc>
      </w:tr>
      <w:tr w:rsidR="00A9301B" w:rsidRPr="00A9301B" w14:paraId="48639B7C" w14:textId="77777777" w:rsidTr="00A9301B">
        <w:trPr>
          <w:cantSplit/>
          <w:trHeight w:val="20"/>
        </w:trPr>
        <w:tc>
          <w:tcPr>
            <w:tcW w:w="675" w:type="dxa"/>
            <w:vAlign w:val="center"/>
          </w:tcPr>
          <w:p w14:paraId="58C859AF"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56</w:t>
            </w:r>
          </w:p>
        </w:tc>
        <w:tc>
          <w:tcPr>
            <w:tcW w:w="3402" w:type="dxa"/>
            <w:vAlign w:val="center"/>
          </w:tcPr>
          <w:p w14:paraId="19257D65"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pszenica</w:t>
            </w:r>
          </w:p>
        </w:tc>
        <w:tc>
          <w:tcPr>
            <w:tcW w:w="2268" w:type="dxa"/>
            <w:vAlign w:val="center"/>
          </w:tcPr>
          <w:p w14:paraId="4E4857F8"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720 - 830</w:t>
            </w:r>
          </w:p>
        </w:tc>
      </w:tr>
      <w:tr w:rsidR="00A9301B" w:rsidRPr="00A9301B" w14:paraId="5B1485D8" w14:textId="77777777" w:rsidTr="00A9301B">
        <w:trPr>
          <w:cantSplit/>
          <w:trHeight w:val="20"/>
        </w:trPr>
        <w:tc>
          <w:tcPr>
            <w:tcW w:w="675" w:type="dxa"/>
            <w:vAlign w:val="center"/>
          </w:tcPr>
          <w:p w14:paraId="3050CE72"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57</w:t>
            </w:r>
          </w:p>
        </w:tc>
        <w:tc>
          <w:tcPr>
            <w:tcW w:w="3402" w:type="dxa"/>
            <w:vAlign w:val="center"/>
          </w:tcPr>
          <w:p w14:paraId="270CC28F"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rzepak</w:t>
            </w:r>
          </w:p>
        </w:tc>
        <w:tc>
          <w:tcPr>
            <w:tcW w:w="2268" w:type="dxa"/>
            <w:vAlign w:val="center"/>
          </w:tcPr>
          <w:p w14:paraId="2F90A4F1"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600 - 750</w:t>
            </w:r>
          </w:p>
        </w:tc>
      </w:tr>
      <w:tr w:rsidR="00A9301B" w:rsidRPr="00A9301B" w14:paraId="54311608" w14:textId="77777777" w:rsidTr="00A9301B">
        <w:trPr>
          <w:cantSplit/>
          <w:trHeight w:val="20"/>
        </w:trPr>
        <w:tc>
          <w:tcPr>
            <w:tcW w:w="675" w:type="dxa"/>
            <w:vAlign w:val="center"/>
          </w:tcPr>
          <w:p w14:paraId="3D5F9692"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58</w:t>
            </w:r>
          </w:p>
        </w:tc>
        <w:tc>
          <w:tcPr>
            <w:tcW w:w="3402" w:type="dxa"/>
            <w:vAlign w:val="center"/>
          </w:tcPr>
          <w:p w14:paraId="1720367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len</w:t>
            </w:r>
          </w:p>
        </w:tc>
        <w:tc>
          <w:tcPr>
            <w:tcW w:w="2268" w:type="dxa"/>
            <w:vAlign w:val="center"/>
          </w:tcPr>
          <w:p w14:paraId="49D6E58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640 - 750</w:t>
            </w:r>
          </w:p>
        </w:tc>
      </w:tr>
      <w:tr w:rsidR="00A9301B" w:rsidRPr="00A9301B" w14:paraId="127F4126" w14:textId="77777777" w:rsidTr="00A9301B">
        <w:trPr>
          <w:cantSplit/>
          <w:trHeight w:val="20"/>
        </w:trPr>
        <w:tc>
          <w:tcPr>
            <w:tcW w:w="675" w:type="dxa"/>
            <w:vAlign w:val="center"/>
          </w:tcPr>
          <w:p w14:paraId="7A271981"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59</w:t>
            </w:r>
          </w:p>
        </w:tc>
        <w:tc>
          <w:tcPr>
            <w:tcW w:w="3402" w:type="dxa"/>
            <w:vAlign w:val="center"/>
          </w:tcPr>
          <w:p w14:paraId="490A5995"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łubin</w:t>
            </w:r>
          </w:p>
        </w:tc>
        <w:tc>
          <w:tcPr>
            <w:tcW w:w="2268" w:type="dxa"/>
            <w:vAlign w:val="center"/>
          </w:tcPr>
          <w:p w14:paraId="2D1B7C60"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700 - 800</w:t>
            </w:r>
          </w:p>
        </w:tc>
      </w:tr>
      <w:tr w:rsidR="00A9301B" w:rsidRPr="00A9301B" w14:paraId="6D6B54D4" w14:textId="77777777" w:rsidTr="00A9301B">
        <w:trPr>
          <w:cantSplit/>
          <w:trHeight w:val="20"/>
        </w:trPr>
        <w:tc>
          <w:tcPr>
            <w:tcW w:w="675" w:type="dxa"/>
            <w:vAlign w:val="center"/>
          </w:tcPr>
          <w:p w14:paraId="36F3133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60</w:t>
            </w:r>
          </w:p>
        </w:tc>
        <w:tc>
          <w:tcPr>
            <w:tcW w:w="3402" w:type="dxa"/>
            <w:vAlign w:val="center"/>
          </w:tcPr>
          <w:p w14:paraId="2634F89A"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owies</w:t>
            </w:r>
          </w:p>
        </w:tc>
        <w:tc>
          <w:tcPr>
            <w:tcW w:w="2268" w:type="dxa"/>
            <w:vAlign w:val="center"/>
          </w:tcPr>
          <w:p w14:paraId="5931FAB2"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400 - 530</w:t>
            </w:r>
          </w:p>
        </w:tc>
      </w:tr>
      <w:tr w:rsidR="00A9301B" w:rsidRPr="00A9301B" w14:paraId="37B0A7D3" w14:textId="77777777" w:rsidTr="00A9301B">
        <w:trPr>
          <w:cantSplit/>
          <w:trHeight w:val="20"/>
        </w:trPr>
        <w:tc>
          <w:tcPr>
            <w:tcW w:w="675" w:type="dxa"/>
            <w:vAlign w:val="center"/>
          </w:tcPr>
          <w:p w14:paraId="49A244DF"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61</w:t>
            </w:r>
          </w:p>
        </w:tc>
        <w:tc>
          <w:tcPr>
            <w:tcW w:w="3402" w:type="dxa"/>
            <w:vAlign w:val="center"/>
          </w:tcPr>
          <w:p w14:paraId="7139029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lucerna</w:t>
            </w:r>
          </w:p>
        </w:tc>
        <w:tc>
          <w:tcPr>
            <w:tcW w:w="2268" w:type="dxa"/>
            <w:vAlign w:val="center"/>
          </w:tcPr>
          <w:p w14:paraId="3325440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760 - 800</w:t>
            </w:r>
          </w:p>
        </w:tc>
      </w:tr>
      <w:tr w:rsidR="00A9301B" w:rsidRPr="00A9301B" w14:paraId="0660099E" w14:textId="77777777" w:rsidTr="00A9301B">
        <w:trPr>
          <w:cantSplit/>
          <w:trHeight w:val="20"/>
        </w:trPr>
        <w:tc>
          <w:tcPr>
            <w:tcW w:w="675" w:type="dxa"/>
            <w:vAlign w:val="center"/>
          </w:tcPr>
          <w:p w14:paraId="0F232239"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62</w:t>
            </w:r>
          </w:p>
        </w:tc>
        <w:tc>
          <w:tcPr>
            <w:tcW w:w="3402" w:type="dxa"/>
            <w:vAlign w:val="center"/>
          </w:tcPr>
          <w:p w14:paraId="51E48CA5"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Żyto</w:t>
            </w:r>
          </w:p>
        </w:tc>
        <w:tc>
          <w:tcPr>
            <w:tcW w:w="2268" w:type="dxa"/>
            <w:vAlign w:val="center"/>
          </w:tcPr>
          <w:p w14:paraId="47F468A9"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640 - 760</w:t>
            </w:r>
          </w:p>
        </w:tc>
      </w:tr>
      <w:tr w:rsidR="00A9301B" w:rsidRPr="00A9301B" w14:paraId="5F2D1CEC" w14:textId="77777777" w:rsidTr="00A9301B">
        <w:trPr>
          <w:cantSplit/>
          <w:trHeight w:val="20"/>
        </w:trPr>
        <w:tc>
          <w:tcPr>
            <w:tcW w:w="675" w:type="dxa"/>
            <w:vAlign w:val="center"/>
          </w:tcPr>
          <w:p w14:paraId="2D5DAD4B"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p>
        </w:tc>
        <w:tc>
          <w:tcPr>
            <w:tcW w:w="5670" w:type="dxa"/>
            <w:gridSpan w:val="2"/>
            <w:vAlign w:val="center"/>
          </w:tcPr>
          <w:p w14:paraId="7DCDE73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Inne:</w:t>
            </w:r>
          </w:p>
        </w:tc>
      </w:tr>
      <w:tr w:rsidR="00A9301B" w:rsidRPr="00A9301B" w14:paraId="77248A69" w14:textId="77777777" w:rsidTr="00A9301B">
        <w:trPr>
          <w:cantSplit/>
          <w:trHeight w:val="20"/>
        </w:trPr>
        <w:tc>
          <w:tcPr>
            <w:tcW w:w="675" w:type="dxa"/>
            <w:vAlign w:val="center"/>
          </w:tcPr>
          <w:p w14:paraId="60BB7D0C"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63</w:t>
            </w:r>
          </w:p>
        </w:tc>
        <w:tc>
          <w:tcPr>
            <w:tcW w:w="3402" w:type="dxa"/>
            <w:vAlign w:val="center"/>
          </w:tcPr>
          <w:p w14:paraId="13B9241B"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gleba sucha</w:t>
            </w:r>
          </w:p>
        </w:tc>
        <w:tc>
          <w:tcPr>
            <w:tcW w:w="2268" w:type="dxa"/>
            <w:vAlign w:val="center"/>
          </w:tcPr>
          <w:p w14:paraId="40AAE51E"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1 300 – 1 400</w:t>
            </w:r>
          </w:p>
        </w:tc>
      </w:tr>
      <w:tr w:rsidR="00A9301B" w:rsidRPr="00A9301B" w14:paraId="10A1C937" w14:textId="77777777" w:rsidTr="00A9301B">
        <w:trPr>
          <w:cantSplit/>
          <w:trHeight w:val="20"/>
        </w:trPr>
        <w:tc>
          <w:tcPr>
            <w:tcW w:w="675" w:type="dxa"/>
            <w:vAlign w:val="center"/>
          </w:tcPr>
          <w:p w14:paraId="4FDEC82B"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64</w:t>
            </w:r>
          </w:p>
        </w:tc>
        <w:tc>
          <w:tcPr>
            <w:tcW w:w="3402" w:type="dxa"/>
            <w:vAlign w:val="center"/>
          </w:tcPr>
          <w:p w14:paraId="30B1F45C"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gleba mokra</w:t>
            </w:r>
          </w:p>
        </w:tc>
        <w:tc>
          <w:tcPr>
            <w:tcW w:w="2268" w:type="dxa"/>
            <w:vAlign w:val="center"/>
          </w:tcPr>
          <w:p w14:paraId="35F845FD"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1 900 – 2 100</w:t>
            </w:r>
          </w:p>
        </w:tc>
      </w:tr>
      <w:tr w:rsidR="00A9301B" w:rsidRPr="00A9301B" w14:paraId="4C4AB09F" w14:textId="77777777" w:rsidTr="00A9301B">
        <w:trPr>
          <w:cantSplit/>
          <w:trHeight w:val="20"/>
        </w:trPr>
        <w:tc>
          <w:tcPr>
            <w:tcW w:w="675" w:type="dxa"/>
            <w:vAlign w:val="center"/>
          </w:tcPr>
          <w:p w14:paraId="29B0EF57"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65</w:t>
            </w:r>
          </w:p>
        </w:tc>
        <w:tc>
          <w:tcPr>
            <w:tcW w:w="3402" w:type="dxa"/>
            <w:vAlign w:val="center"/>
          </w:tcPr>
          <w:p w14:paraId="03DAA477"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torf świeży</w:t>
            </w:r>
          </w:p>
        </w:tc>
        <w:tc>
          <w:tcPr>
            <w:tcW w:w="2268" w:type="dxa"/>
            <w:vAlign w:val="center"/>
          </w:tcPr>
          <w:p w14:paraId="75E4241F"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700 - 850</w:t>
            </w:r>
          </w:p>
        </w:tc>
      </w:tr>
      <w:tr w:rsidR="00A9301B" w:rsidRPr="00A9301B" w14:paraId="017DA484" w14:textId="77777777" w:rsidTr="00A9301B">
        <w:trPr>
          <w:cantSplit/>
          <w:trHeight w:val="20"/>
        </w:trPr>
        <w:tc>
          <w:tcPr>
            <w:tcW w:w="675" w:type="dxa"/>
            <w:vAlign w:val="center"/>
          </w:tcPr>
          <w:p w14:paraId="6866AB3C" w14:textId="77777777" w:rsidR="00A9301B" w:rsidRPr="00A9301B" w:rsidRDefault="00A9301B" w:rsidP="00206EAF">
            <w:pPr>
              <w:pStyle w:val="Akapitzlist"/>
              <w:widowControl/>
              <w:autoSpaceDE w:val="0"/>
              <w:autoSpaceDN w:val="0"/>
              <w:adjustRightInd w:val="0"/>
              <w:spacing w:before="240" w:line="276" w:lineRule="auto"/>
              <w:ind w:left="0"/>
              <w:jc w:val="center"/>
              <w:rPr>
                <w:rStyle w:val="Teksttreci1211ptBezpogrubieniaOdstpy0pt"/>
                <w:rFonts w:ascii="Segoe UI Light" w:hAnsi="Segoe UI Light" w:cs="Segoe UI Light"/>
                <w:b w:val="0"/>
                <w:sz w:val="18"/>
                <w:szCs w:val="28"/>
              </w:rPr>
            </w:pPr>
            <w:r w:rsidRPr="00A9301B">
              <w:rPr>
                <w:rStyle w:val="Teksttreci1211ptBezpogrubieniaOdstpy0pt"/>
                <w:rFonts w:ascii="Segoe UI Light" w:hAnsi="Segoe UI Light" w:cs="Segoe UI Light"/>
                <w:b w:val="0"/>
                <w:sz w:val="18"/>
                <w:szCs w:val="28"/>
              </w:rPr>
              <w:t>66</w:t>
            </w:r>
          </w:p>
        </w:tc>
        <w:tc>
          <w:tcPr>
            <w:tcW w:w="3402" w:type="dxa"/>
            <w:vAlign w:val="center"/>
          </w:tcPr>
          <w:p w14:paraId="45C4171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ziemia ogrodnicza</w:t>
            </w:r>
          </w:p>
        </w:tc>
        <w:tc>
          <w:tcPr>
            <w:tcW w:w="2268" w:type="dxa"/>
            <w:vAlign w:val="center"/>
          </w:tcPr>
          <w:p w14:paraId="0EB644E4" w14:textId="77777777" w:rsidR="00A9301B" w:rsidRPr="00A9301B" w:rsidRDefault="00A9301B" w:rsidP="00206EAF">
            <w:pPr>
              <w:rPr>
                <w:rFonts w:ascii="Segoe UI Light" w:hAnsi="Segoe UI Light" w:cs="Segoe UI Light"/>
                <w:sz w:val="18"/>
                <w:szCs w:val="28"/>
              </w:rPr>
            </w:pPr>
            <w:r w:rsidRPr="00A9301B">
              <w:rPr>
                <w:rFonts w:ascii="Segoe UI Light" w:hAnsi="Segoe UI Light" w:cs="Segoe UI Light"/>
                <w:sz w:val="18"/>
                <w:szCs w:val="28"/>
              </w:rPr>
              <w:t>250 - 350</w:t>
            </w:r>
          </w:p>
        </w:tc>
      </w:tr>
    </w:tbl>
    <w:p w14:paraId="4C1D0C95" w14:textId="77777777" w:rsidR="0097071D" w:rsidRPr="007E4D77" w:rsidRDefault="00442FCF" w:rsidP="00442FCF">
      <w:pPr>
        <w:pStyle w:val="Akapitzlist"/>
        <w:widowControl/>
        <w:autoSpaceDE w:val="0"/>
        <w:autoSpaceDN w:val="0"/>
        <w:adjustRightInd w:val="0"/>
        <w:spacing w:after="240" w:line="276" w:lineRule="auto"/>
        <w:ind w:left="0"/>
        <w:jc w:val="both"/>
        <w:rPr>
          <w:rFonts w:ascii="Segoe UI Light" w:eastAsia="Arial,Italic" w:hAnsi="Segoe UI Light" w:cs="Segoe UI Light"/>
          <w:i/>
          <w:iCs/>
          <w:color w:val="auto"/>
          <w:sz w:val="19"/>
          <w:szCs w:val="19"/>
          <w:lang w:eastAsia="en-US" w:bidi="ar-SA"/>
        </w:rPr>
      </w:pPr>
      <w:r w:rsidRPr="007E4D77">
        <w:rPr>
          <w:rFonts w:ascii="Segoe UI Light" w:eastAsia="Arial,Italic" w:hAnsi="Segoe UI Light" w:cs="Segoe UI Light"/>
          <w:i/>
          <w:iCs/>
          <w:color w:val="auto"/>
          <w:sz w:val="19"/>
          <w:szCs w:val="19"/>
          <w:lang w:eastAsia="en-US" w:bidi="ar-SA"/>
        </w:rPr>
        <w:t>Źródło: „Technologia prac maszynowych w rolnictwie”, PWN, Warszawa 1985</w:t>
      </w:r>
    </w:p>
    <w:tbl>
      <w:tblPr>
        <w:tblStyle w:val="Tabela-Siatka"/>
        <w:tblW w:w="0" w:type="auto"/>
        <w:tblLook w:val="04A0" w:firstRow="1" w:lastRow="0" w:firstColumn="1" w:lastColumn="0" w:noHBand="0" w:noVBand="1"/>
      </w:tblPr>
      <w:tblGrid>
        <w:gridCol w:w="1337"/>
        <w:gridCol w:w="4975"/>
      </w:tblGrid>
      <w:tr w:rsidR="0009435E" w:rsidRPr="007E4D77" w14:paraId="4FCA0691" w14:textId="77777777" w:rsidTr="00CF404A">
        <w:tc>
          <w:tcPr>
            <w:tcW w:w="1337" w:type="dxa"/>
            <w:vAlign w:val="center"/>
          </w:tcPr>
          <w:p w14:paraId="1178858D" w14:textId="77777777" w:rsidR="0009435E" w:rsidRPr="007E4D77" w:rsidRDefault="0009435E" w:rsidP="00CF404A">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41DB2685" wp14:editId="0F6190FD">
                  <wp:extent cx="666034" cy="586110"/>
                  <wp:effectExtent l="0" t="0" r="1270" b="4445"/>
                  <wp:docPr id="498"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57A833DC" w14:textId="77777777" w:rsidR="00CF404A" w:rsidRPr="007E4D77" w:rsidRDefault="00CF404A" w:rsidP="00CF404A">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6ADA5D41" w14:textId="77777777" w:rsidR="0009435E" w:rsidRPr="007E4D77" w:rsidRDefault="0009435E" w:rsidP="00CF404A">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56387AC0" w14:textId="77777777" w:rsidR="0009435E" w:rsidRPr="007E4D77" w:rsidRDefault="0009435E" w:rsidP="00CF404A">
            <w:pPr>
              <w:pStyle w:val="Teksttreci90"/>
              <w:shd w:val="clear" w:color="auto" w:fill="auto"/>
              <w:spacing w:before="0" w:after="76" w:line="276" w:lineRule="auto"/>
              <w:ind w:left="81" w:firstLine="11"/>
              <w:jc w:val="both"/>
              <w:rPr>
                <w:rFonts w:ascii="Segoe UI Light" w:hAnsi="Segoe UI Light" w:cs="Segoe UI Light"/>
              </w:rPr>
            </w:pPr>
            <w:r w:rsidRPr="007E4D77">
              <w:rPr>
                <w:rFonts w:ascii="Segoe UI Light" w:eastAsia="ArialNarrow,Bold" w:hAnsi="Segoe UI Light" w:cs="Segoe UI Light"/>
                <w:bCs/>
              </w:rPr>
              <w:t>Należy dążyć do równomiernego rozłożenia ładunku w skrzyni ładunkowej.</w:t>
            </w:r>
          </w:p>
        </w:tc>
      </w:tr>
    </w:tbl>
    <w:p w14:paraId="146ADB52" w14:textId="77777777" w:rsidR="0009435E" w:rsidRPr="007E4D77" w:rsidRDefault="0009435E" w:rsidP="0097071D">
      <w:pPr>
        <w:pStyle w:val="Akapitzlist"/>
        <w:widowControl/>
        <w:autoSpaceDE w:val="0"/>
        <w:autoSpaceDN w:val="0"/>
        <w:adjustRightInd w:val="0"/>
        <w:spacing w:before="240" w:line="276" w:lineRule="auto"/>
        <w:ind w:left="0"/>
        <w:jc w:val="both"/>
        <w:rPr>
          <w:rFonts w:ascii="Segoe UI Light" w:hAnsi="Segoe UI Light" w:cs="Segoe UI Light"/>
          <w:sz w:val="2"/>
          <w:szCs w:val="22"/>
          <w:lang w:eastAsia="en-US"/>
        </w:rPr>
      </w:pPr>
    </w:p>
    <w:p w14:paraId="626C88D1" w14:textId="77777777" w:rsidR="0079666C" w:rsidRPr="007E4D77" w:rsidRDefault="0079666C" w:rsidP="0097071D">
      <w:pPr>
        <w:pStyle w:val="Akapitzlist"/>
        <w:widowControl/>
        <w:autoSpaceDE w:val="0"/>
        <w:autoSpaceDN w:val="0"/>
        <w:adjustRightInd w:val="0"/>
        <w:spacing w:before="240" w:line="276" w:lineRule="auto"/>
        <w:ind w:left="0"/>
        <w:jc w:val="both"/>
        <w:rPr>
          <w:rFonts w:ascii="Segoe UI Light" w:hAnsi="Segoe UI Light" w:cs="Segoe UI Light"/>
          <w:sz w:val="2"/>
          <w:szCs w:val="22"/>
          <w:lang w:eastAsia="en-US"/>
        </w:rPr>
      </w:pPr>
    </w:p>
    <w:tbl>
      <w:tblPr>
        <w:tblStyle w:val="Tabela-Siatka"/>
        <w:tblW w:w="0" w:type="auto"/>
        <w:tblLook w:val="04A0" w:firstRow="1" w:lastRow="0" w:firstColumn="1" w:lastColumn="0" w:noHBand="0" w:noVBand="1"/>
      </w:tblPr>
      <w:tblGrid>
        <w:gridCol w:w="1364"/>
        <w:gridCol w:w="4948"/>
      </w:tblGrid>
      <w:tr w:rsidR="0097071D" w:rsidRPr="007E4D77" w14:paraId="7BF07B5A" w14:textId="77777777" w:rsidTr="00922166">
        <w:tc>
          <w:tcPr>
            <w:tcW w:w="1337" w:type="dxa"/>
            <w:vAlign w:val="center"/>
          </w:tcPr>
          <w:p w14:paraId="78C9A452" w14:textId="77777777" w:rsidR="0097071D" w:rsidRPr="007E4D77" w:rsidRDefault="0097071D" w:rsidP="0092216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2D03F721" wp14:editId="0C2C6FD4">
                  <wp:extent cx="666034" cy="586110"/>
                  <wp:effectExtent l="19050" t="0" r="716" b="0"/>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AB1DB4B" w14:textId="77777777" w:rsidR="00CF404A" w:rsidRPr="007E4D77" w:rsidRDefault="00CF404A" w:rsidP="0092216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436AFAD" w14:textId="77777777" w:rsidR="0097071D" w:rsidRPr="007E4D77" w:rsidRDefault="0097071D" w:rsidP="00922166">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00FE5B1D" w14:textId="77777777" w:rsidR="0097071D" w:rsidRPr="007E4D77" w:rsidRDefault="0097071D" w:rsidP="0097071D">
            <w:pPr>
              <w:pStyle w:val="Teksttreci90"/>
              <w:shd w:val="clear" w:color="auto" w:fill="auto"/>
              <w:spacing w:before="0" w:line="276" w:lineRule="auto"/>
              <w:ind w:left="81" w:right="142"/>
              <w:jc w:val="both"/>
              <w:rPr>
                <w:rFonts w:ascii="Segoe UI Light" w:hAnsi="Segoe UI Light" w:cs="Segoe UI Light"/>
              </w:rPr>
            </w:pPr>
            <w:r w:rsidRPr="007E4D77">
              <w:rPr>
                <w:rFonts w:ascii="Segoe UI Light" w:hAnsi="Segoe UI Light" w:cs="Segoe UI Light"/>
              </w:rPr>
              <w:t>Zabrania się przekraczania dopuszczalnej ładowności przyczepy, gdyż zagraża to bezpieczeństwu ruchu drogowego i może spowodować uszkodzenie maszyny.</w:t>
            </w:r>
          </w:p>
          <w:p w14:paraId="38FA2427" w14:textId="77777777" w:rsidR="0097071D" w:rsidRPr="007E4D77" w:rsidRDefault="0097071D" w:rsidP="0097071D">
            <w:pPr>
              <w:pStyle w:val="Teksttreci90"/>
              <w:shd w:val="clear" w:color="auto" w:fill="auto"/>
              <w:spacing w:before="0" w:line="276" w:lineRule="auto"/>
              <w:ind w:left="81" w:right="142"/>
              <w:jc w:val="both"/>
              <w:rPr>
                <w:rFonts w:ascii="Segoe UI Light" w:hAnsi="Segoe UI Light" w:cs="Segoe UI Light"/>
              </w:rPr>
            </w:pPr>
            <w:r w:rsidRPr="007E4D77">
              <w:rPr>
                <w:rFonts w:ascii="Segoe UI Light" w:hAnsi="Segoe UI Light" w:cs="Segoe UI Light"/>
              </w:rPr>
              <w:t>Przed rozpoczęciem jazdy przyczepy należy sprawdzić, czy sworznie łączące skrzynię ładunkową z ramą dolną są włożone w otwory i zabezpieczone przed wypadnięciem oraz czy zamki ścian (dolne i górne) są zamknięte i zabezpieczone przed samoczynnym otwarciem.</w:t>
            </w:r>
          </w:p>
          <w:p w14:paraId="6F49C3FC" w14:textId="77777777" w:rsidR="0097071D" w:rsidRPr="007E4D77" w:rsidRDefault="0097071D" w:rsidP="0097071D">
            <w:pPr>
              <w:pStyle w:val="Podpisobrazu3"/>
              <w:shd w:val="clear" w:color="auto" w:fill="auto"/>
              <w:spacing w:line="276" w:lineRule="auto"/>
              <w:ind w:left="81" w:right="142"/>
              <w:jc w:val="both"/>
              <w:rPr>
                <w:rFonts w:ascii="Segoe UI Light" w:hAnsi="Segoe UI Light" w:cs="Segoe UI Light"/>
              </w:rPr>
            </w:pPr>
            <w:r w:rsidRPr="007E4D77">
              <w:rPr>
                <w:rFonts w:ascii="Segoe UI Light" w:hAnsi="Segoe UI Light" w:cs="Segoe UI Light"/>
              </w:rPr>
              <w:t>Sznur mocujący plandekę jest prawidłowo założony na wszystkie haki i dostatecznie napięty.</w:t>
            </w:r>
          </w:p>
        </w:tc>
      </w:tr>
    </w:tbl>
    <w:p w14:paraId="53B91F9C" w14:textId="77777777" w:rsidR="00400745" w:rsidRPr="007E4D77" w:rsidRDefault="00400745" w:rsidP="0079666C">
      <w:pPr>
        <w:pStyle w:val="Bezodstpw"/>
        <w:spacing w:before="240"/>
        <w:rPr>
          <w:rFonts w:ascii="Segoe UI Light" w:hAnsi="Segoe UI Light" w:cs="Segoe UI Light"/>
          <w:sz w:val="2"/>
        </w:rPr>
      </w:pPr>
      <w:bookmarkStart w:id="61" w:name="_Toc463853988"/>
    </w:p>
    <w:tbl>
      <w:tblPr>
        <w:tblStyle w:val="Tabela-Siatka"/>
        <w:tblW w:w="0" w:type="auto"/>
        <w:tblLook w:val="04A0" w:firstRow="1" w:lastRow="0" w:firstColumn="1" w:lastColumn="0" w:noHBand="0" w:noVBand="1"/>
      </w:tblPr>
      <w:tblGrid>
        <w:gridCol w:w="1337"/>
        <w:gridCol w:w="4975"/>
      </w:tblGrid>
      <w:tr w:rsidR="00400745" w:rsidRPr="007E4D77" w14:paraId="58CABB6D" w14:textId="77777777" w:rsidTr="00CF404A">
        <w:tc>
          <w:tcPr>
            <w:tcW w:w="1337" w:type="dxa"/>
            <w:vAlign w:val="center"/>
          </w:tcPr>
          <w:p w14:paraId="7FFE7D82" w14:textId="77777777" w:rsidR="00400745" w:rsidRPr="007E4D77" w:rsidRDefault="00400745" w:rsidP="00CF404A">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1FCACC65" wp14:editId="420FF0E5">
                  <wp:extent cx="666034" cy="586110"/>
                  <wp:effectExtent l="0" t="0" r="1270" b="4445"/>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121DC43" w14:textId="77777777" w:rsidR="00CF404A" w:rsidRPr="007E4D77" w:rsidRDefault="00CF404A" w:rsidP="00CF404A">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6B0BCFE0" w14:textId="77777777" w:rsidR="00400745" w:rsidRPr="007E4D77" w:rsidRDefault="00400745" w:rsidP="00CF404A">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3F32C6E7" w14:textId="77777777" w:rsidR="00400745" w:rsidRPr="007E4D77" w:rsidRDefault="00400745" w:rsidP="00CF404A">
            <w:pPr>
              <w:pStyle w:val="Teksttreci90"/>
              <w:shd w:val="clear" w:color="auto" w:fill="auto"/>
              <w:spacing w:before="0" w:line="276" w:lineRule="auto"/>
              <w:ind w:left="81" w:firstLine="11"/>
              <w:jc w:val="both"/>
              <w:rPr>
                <w:rFonts w:ascii="Segoe UI Light" w:hAnsi="Segoe UI Light" w:cs="Segoe UI Light"/>
              </w:rPr>
            </w:pPr>
            <w:r w:rsidRPr="007E4D77">
              <w:rPr>
                <w:rFonts w:ascii="Segoe UI Light" w:hAnsi="Segoe UI Light" w:cs="Segoe UI Light"/>
              </w:rPr>
              <w:t>Kategorycznie zabrania się jazdy z podniesioną skrzynią ładunkową oraz przewozu ludzi na przyczepie.</w:t>
            </w:r>
          </w:p>
          <w:p w14:paraId="1A054F95" w14:textId="77777777" w:rsidR="00400745" w:rsidRPr="007E4D77" w:rsidRDefault="00400745" w:rsidP="00CF404A">
            <w:pPr>
              <w:pStyle w:val="Teksttreci90"/>
              <w:shd w:val="clear" w:color="auto" w:fill="auto"/>
              <w:spacing w:before="0" w:after="76" w:line="276" w:lineRule="auto"/>
              <w:ind w:left="81" w:firstLine="11"/>
              <w:rPr>
                <w:rFonts w:ascii="Segoe UI Light" w:hAnsi="Segoe UI Light" w:cs="Segoe UI Light"/>
              </w:rPr>
            </w:pPr>
            <w:r w:rsidRPr="007E4D77">
              <w:rPr>
                <w:rFonts w:ascii="Segoe UI Light" w:hAnsi="Segoe UI Light" w:cs="Segoe UI Light"/>
              </w:rPr>
              <w:t>W czasie jazdy kąt skrętu (w lewo i w prawo) osi przedniej przyczepy nie powinien przekraczać 90°.</w:t>
            </w:r>
          </w:p>
        </w:tc>
      </w:tr>
    </w:tbl>
    <w:p w14:paraId="74853C8E" w14:textId="77777777" w:rsidR="00400745" w:rsidRPr="007E4D77" w:rsidRDefault="00400745" w:rsidP="00400745">
      <w:pPr>
        <w:pStyle w:val="Bezodstpw"/>
        <w:rPr>
          <w:rFonts w:ascii="Segoe UI Light" w:hAnsi="Segoe UI Light" w:cs="Segoe UI Light"/>
          <w:sz w:val="2"/>
        </w:rPr>
      </w:pPr>
    </w:p>
    <w:p w14:paraId="36710C5F" w14:textId="77777777" w:rsidR="0079666C" w:rsidRPr="007E4D77" w:rsidRDefault="0079666C" w:rsidP="0079666C">
      <w:pPr>
        <w:pStyle w:val="Bezodstpw"/>
        <w:spacing w:before="240"/>
        <w:rPr>
          <w:rFonts w:ascii="Segoe UI Light" w:hAnsi="Segoe UI Light"/>
          <w:sz w:val="2"/>
        </w:rPr>
      </w:pPr>
    </w:p>
    <w:tbl>
      <w:tblPr>
        <w:tblStyle w:val="Tabela-Siatka"/>
        <w:tblW w:w="0" w:type="auto"/>
        <w:tblLook w:val="04A0" w:firstRow="1" w:lastRow="0" w:firstColumn="1" w:lastColumn="0" w:noHBand="0" w:noVBand="1"/>
      </w:tblPr>
      <w:tblGrid>
        <w:gridCol w:w="1337"/>
        <w:gridCol w:w="4975"/>
      </w:tblGrid>
      <w:tr w:rsidR="0079666C" w:rsidRPr="007E4D77" w14:paraId="0C53BF47" w14:textId="77777777" w:rsidTr="00D54C53">
        <w:tc>
          <w:tcPr>
            <w:tcW w:w="1337" w:type="dxa"/>
            <w:vAlign w:val="center"/>
          </w:tcPr>
          <w:p w14:paraId="29F46ADC" w14:textId="77777777" w:rsidR="0079666C" w:rsidRPr="007E4D77" w:rsidRDefault="0079666C"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8994F7D" wp14:editId="2C8B677F">
                  <wp:extent cx="666034" cy="586110"/>
                  <wp:effectExtent l="0" t="0" r="1270" b="4445"/>
                  <wp:docPr id="29" name="Obraz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20B4454D" w14:textId="77777777" w:rsidR="0079666C" w:rsidRPr="007E4D77" w:rsidRDefault="0079666C"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3ED36A79" w14:textId="77777777" w:rsidR="0079666C" w:rsidRPr="007E4D77" w:rsidRDefault="0079666C"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4FA87315" w14:textId="77777777" w:rsidR="0079666C" w:rsidRPr="007E4D77" w:rsidRDefault="0079666C" w:rsidP="00D54C53">
            <w:pPr>
              <w:pStyle w:val="Teksttreci90"/>
              <w:shd w:val="clear" w:color="auto" w:fill="auto"/>
              <w:spacing w:before="0" w:after="76" w:line="276" w:lineRule="auto"/>
              <w:ind w:left="81" w:firstLine="11"/>
              <w:jc w:val="both"/>
              <w:rPr>
                <w:rFonts w:ascii="Segoe UI Light" w:hAnsi="Segoe UI Light" w:cs="Segoe UI Light"/>
              </w:rPr>
            </w:pPr>
            <w:r w:rsidRPr="007E4D77">
              <w:rPr>
                <w:rFonts w:ascii="Segoe UI Light" w:eastAsia="ArialNarrow,Bold" w:hAnsi="Segoe UI Light" w:cs="Segoe UI Light"/>
                <w:bCs/>
              </w:rPr>
              <w:t>Maksymalna wysokość załadunku: .5cm powyżej ścian.</w:t>
            </w:r>
          </w:p>
        </w:tc>
      </w:tr>
    </w:tbl>
    <w:p w14:paraId="03DDC7AF" w14:textId="77777777" w:rsidR="00A9301B" w:rsidRDefault="00A9301B" w:rsidP="0079666C">
      <w:pPr>
        <w:pStyle w:val="Bezodstpw"/>
        <w:rPr>
          <w:rFonts w:ascii="Segoe UI Light" w:hAnsi="Segoe UI Light"/>
        </w:rPr>
      </w:pPr>
    </w:p>
    <w:p w14:paraId="6E424396" w14:textId="77777777" w:rsidR="00A9301B" w:rsidRDefault="00A9301B">
      <w:pPr>
        <w:widowControl/>
        <w:spacing w:after="200" w:line="276" w:lineRule="auto"/>
        <w:rPr>
          <w:rFonts w:ascii="Segoe UI Light" w:eastAsiaTheme="minorEastAsia" w:hAnsi="Segoe UI Light" w:cstheme="minorBidi"/>
          <w:color w:val="auto"/>
          <w:sz w:val="22"/>
          <w:szCs w:val="22"/>
          <w:lang w:bidi="ar-SA"/>
        </w:rPr>
      </w:pPr>
      <w:r>
        <w:rPr>
          <w:rFonts w:ascii="Segoe UI Light" w:hAnsi="Segoe UI Light"/>
        </w:rPr>
        <w:br w:type="page"/>
      </w:r>
    </w:p>
    <w:tbl>
      <w:tblPr>
        <w:tblStyle w:val="Tabela-Siatka"/>
        <w:tblW w:w="0" w:type="auto"/>
        <w:tblLook w:val="04A0" w:firstRow="1" w:lastRow="0" w:firstColumn="1" w:lastColumn="0" w:noHBand="0" w:noVBand="1"/>
      </w:tblPr>
      <w:tblGrid>
        <w:gridCol w:w="1337"/>
        <w:gridCol w:w="4975"/>
      </w:tblGrid>
      <w:tr w:rsidR="00A9301B" w:rsidRPr="007E4D77" w14:paraId="24C87C60" w14:textId="77777777" w:rsidTr="00206EAF">
        <w:tc>
          <w:tcPr>
            <w:tcW w:w="1337" w:type="dxa"/>
            <w:vAlign w:val="center"/>
          </w:tcPr>
          <w:p w14:paraId="7F27C87A" w14:textId="77777777" w:rsidR="00A9301B" w:rsidRPr="007E4D77" w:rsidRDefault="00A9301B" w:rsidP="00206EAF">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7B0E3AFD" wp14:editId="6BFA0387">
                  <wp:extent cx="666034" cy="586110"/>
                  <wp:effectExtent l="0" t="0" r="1270" b="4445"/>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442DB3E" w14:textId="77777777" w:rsidR="00A9301B" w:rsidRPr="007E4D77" w:rsidRDefault="00A9301B" w:rsidP="00206EAF">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03E1BB29" w14:textId="77777777" w:rsidR="00A9301B" w:rsidRPr="007E4D77" w:rsidRDefault="00A9301B" w:rsidP="00206EAF">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05D5BB03" w14:textId="77777777" w:rsidR="00A9301B" w:rsidRPr="007E4D77" w:rsidRDefault="00A9301B" w:rsidP="00206EAF">
            <w:pPr>
              <w:widowControl/>
              <w:autoSpaceDE w:val="0"/>
              <w:autoSpaceDN w:val="0"/>
              <w:adjustRightInd w:val="0"/>
              <w:spacing w:line="276" w:lineRule="auto"/>
              <w:jc w:val="both"/>
              <w:rPr>
                <w:rFonts w:ascii="Segoe UI Light" w:eastAsia="ArialNarrow,Bold" w:hAnsi="Segoe UI Light" w:cs="Segoe UI Light"/>
                <w:bCs/>
                <w:color w:val="auto"/>
                <w:lang w:eastAsia="en-US" w:bidi="ar-SA"/>
              </w:rPr>
            </w:pPr>
            <w:r w:rsidRPr="007E4D77">
              <w:rPr>
                <w:rFonts w:ascii="Segoe UI Light" w:eastAsia="ArialNarrow,Bold" w:hAnsi="Segoe UI Light" w:cs="Segoe UI Light"/>
                <w:bCs/>
                <w:color w:val="auto"/>
                <w:lang w:eastAsia="en-US" w:bidi="ar-SA"/>
              </w:rPr>
              <w:t>Przeciążenie przyczepy, nieumiejętne załadowanie oraz zabezpieczenie ładunku jest najczęstszą przyczyną wypadków podczas transportu.</w:t>
            </w:r>
          </w:p>
          <w:p w14:paraId="73740E85" w14:textId="77777777" w:rsidR="00A9301B" w:rsidRPr="007E4D77" w:rsidRDefault="00A9301B" w:rsidP="00206EAF">
            <w:pPr>
              <w:widowControl/>
              <w:autoSpaceDE w:val="0"/>
              <w:autoSpaceDN w:val="0"/>
              <w:adjustRightInd w:val="0"/>
              <w:spacing w:line="276" w:lineRule="auto"/>
              <w:jc w:val="both"/>
              <w:rPr>
                <w:rFonts w:ascii="Segoe UI Light" w:eastAsia="ArialNarrow,Bold" w:hAnsi="Segoe UI Light" w:cs="Segoe UI Light"/>
                <w:bCs/>
                <w:color w:val="auto"/>
                <w:lang w:eastAsia="en-US" w:bidi="ar-SA"/>
              </w:rPr>
            </w:pPr>
            <w:r w:rsidRPr="007E4D77">
              <w:rPr>
                <w:rFonts w:ascii="Segoe UI Light" w:eastAsia="ArialNarrow,Bold" w:hAnsi="Segoe UI Light" w:cs="Segoe UI Light"/>
                <w:bCs/>
                <w:color w:val="auto"/>
                <w:lang w:eastAsia="en-US" w:bidi="ar-SA"/>
              </w:rPr>
              <w:t>Ładunek musi być tak rozmieszczony, aby nie zagrażał stateczności przyczepy oraz nie utrudniał prowadzenia zestawu.</w:t>
            </w:r>
          </w:p>
          <w:p w14:paraId="465DF981" w14:textId="77777777" w:rsidR="00A9301B" w:rsidRPr="007E4D77" w:rsidRDefault="00A9301B" w:rsidP="00206EAF">
            <w:pPr>
              <w:widowControl/>
              <w:autoSpaceDE w:val="0"/>
              <w:autoSpaceDN w:val="0"/>
              <w:adjustRightInd w:val="0"/>
              <w:spacing w:line="276" w:lineRule="auto"/>
              <w:jc w:val="both"/>
              <w:rPr>
                <w:rFonts w:ascii="Segoe UI Light" w:eastAsia="ArialNarrow,Bold" w:hAnsi="Segoe UI Light" w:cs="Segoe UI Light"/>
                <w:bCs/>
                <w:color w:val="auto"/>
                <w:lang w:eastAsia="en-US" w:bidi="ar-SA"/>
              </w:rPr>
            </w:pPr>
            <w:r w:rsidRPr="007E4D77">
              <w:rPr>
                <w:rFonts w:ascii="Segoe UI Light" w:eastAsia="ArialNarrow,Bold" w:hAnsi="Segoe UI Light" w:cs="Segoe UI Light"/>
                <w:bCs/>
                <w:color w:val="auto"/>
                <w:lang w:eastAsia="en-US" w:bidi="ar-SA"/>
              </w:rPr>
              <w:t>Należy przestrzegać aby w strefie wyładunku/załadunku lub podnoszonej skrzyni ładunkowej nie znajdowały się osoby postronne. Przed wywrotem skrzyni zadbać o odpowiednią widoczność i upewnić się, że w pobliżu nie znajdują się osoby postronne.</w:t>
            </w:r>
          </w:p>
          <w:p w14:paraId="1E39A700" w14:textId="77777777" w:rsidR="00A9301B" w:rsidRPr="007E4D77" w:rsidRDefault="00A9301B" w:rsidP="00206EAF">
            <w:pPr>
              <w:widowControl/>
              <w:autoSpaceDE w:val="0"/>
              <w:autoSpaceDN w:val="0"/>
              <w:adjustRightInd w:val="0"/>
              <w:spacing w:line="276" w:lineRule="auto"/>
              <w:jc w:val="both"/>
              <w:rPr>
                <w:rFonts w:ascii="Segoe UI Light" w:hAnsi="Segoe UI Light" w:cs="Segoe UI Light"/>
              </w:rPr>
            </w:pPr>
            <w:r w:rsidRPr="007E4D77">
              <w:rPr>
                <w:rFonts w:ascii="Segoe UI Light" w:eastAsia="ArialNarrow,Bold" w:hAnsi="Segoe UI Light" w:cs="Segoe UI Light"/>
                <w:bCs/>
                <w:color w:val="auto"/>
                <w:lang w:eastAsia="en-US" w:bidi="ar-SA"/>
              </w:rPr>
              <w:t xml:space="preserve">Rozmieszczenie ładunku nie może powodować przeciążenia układu jezdnego, oraz układu </w:t>
            </w:r>
            <w:r w:rsidRPr="007E4D77">
              <w:rPr>
                <w:rFonts w:ascii="Segoe UI Light" w:eastAsia="ArialNarrow,Bold" w:hAnsi="Segoe UI Light" w:cs="Segoe UI Light"/>
                <w:bCs/>
              </w:rPr>
              <w:t>zaczepowego przyczepy.</w:t>
            </w:r>
          </w:p>
        </w:tc>
      </w:tr>
    </w:tbl>
    <w:p w14:paraId="3A582C64" w14:textId="77777777" w:rsidR="00A9301B" w:rsidRPr="007E4D77" w:rsidRDefault="00A9301B" w:rsidP="0079666C">
      <w:pPr>
        <w:pStyle w:val="Bezodstpw"/>
        <w:rPr>
          <w:rFonts w:ascii="Segoe UI Light" w:hAnsi="Segoe UI Light"/>
        </w:rPr>
      </w:pPr>
    </w:p>
    <w:p w14:paraId="63ABD709" w14:textId="77777777" w:rsidR="00D92738" w:rsidRPr="007E4D77" w:rsidRDefault="00D92738" w:rsidP="00D92738">
      <w:pPr>
        <w:pStyle w:val="Nagwek3"/>
        <w:spacing w:after="240"/>
        <w:jc w:val="both"/>
        <w:rPr>
          <w:rFonts w:ascii="Segoe UI Light" w:eastAsia="ArialNarrow,Bold" w:hAnsi="Segoe UI Light" w:cs="Segoe UI Light"/>
          <w:color w:val="000000" w:themeColor="text1"/>
          <w:sz w:val="28"/>
          <w:szCs w:val="28"/>
          <w:lang w:eastAsia="en-US" w:bidi="ar-SA"/>
        </w:rPr>
      </w:pPr>
      <w:bookmarkStart w:id="62" w:name="_Toc72920917"/>
      <w:r w:rsidRPr="007E4D77">
        <w:rPr>
          <w:rFonts w:ascii="Segoe UI Light" w:hAnsi="Segoe UI Light" w:cs="Segoe UI Light"/>
          <w:color w:val="000000" w:themeColor="text1"/>
          <w:sz w:val="28"/>
          <w:szCs w:val="28"/>
        </w:rPr>
        <w:t xml:space="preserve">4.3.6 </w:t>
      </w:r>
      <w:r w:rsidRPr="007E4D77">
        <w:rPr>
          <w:rFonts w:ascii="Segoe UI Light" w:eastAsia="ArialNarrow,Bold" w:hAnsi="Segoe UI Light" w:cs="Segoe UI Light"/>
          <w:color w:val="000000" w:themeColor="text1"/>
          <w:sz w:val="28"/>
          <w:szCs w:val="28"/>
          <w:lang w:eastAsia="en-US" w:bidi="ar-SA"/>
        </w:rPr>
        <w:t>Transport</w:t>
      </w:r>
      <w:r w:rsidR="009D1353" w:rsidRPr="007E4D77">
        <w:rPr>
          <w:rFonts w:ascii="Segoe UI Light" w:eastAsia="ArialNarrow,Bold" w:hAnsi="Segoe UI Light" w:cs="Segoe UI Light"/>
          <w:color w:val="000000" w:themeColor="text1"/>
          <w:sz w:val="28"/>
          <w:szCs w:val="28"/>
          <w:lang w:eastAsia="en-US" w:bidi="ar-SA"/>
        </w:rPr>
        <w:t xml:space="preserve"> ładunków</w:t>
      </w:r>
      <w:r w:rsidRPr="007E4D77">
        <w:rPr>
          <w:rFonts w:ascii="Segoe UI Light" w:eastAsia="ArialNarrow,Bold" w:hAnsi="Segoe UI Light" w:cs="Segoe UI Light"/>
          <w:color w:val="000000" w:themeColor="text1"/>
          <w:sz w:val="28"/>
          <w:szCs w:val="28"/>
          <w:lang w:eastAsia="en-US" w:bidi="ar-SA"/>
        </w:rPr>
        <w:t>.</w:t>
      </w:r>
      <w:bookmarkEnd w:id="61"/>
      <w:bookmarkEnd w:id="62"/>
    </w:p>
    <w:p w14:paraId="526564E3" w14:textId="77777777" w:rsidR="00D92738" w:rsidRPr="007E4D77" w:rsidRDefault="00D92738" w:rsidP="00990C11">
      <w:pPr>
        <w:widowControl/>
        <w:autoSpaceDE w:val="0"/>
        <w:autoSpaceDN w:val="0"/>
        <w:adjustRightInd w:val="0"/>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jazdy po drogach (publicznych i niepublicznych) należy dostosować się do przepisów o ruchu drogowym, kierować się rozwagą i rozsądnym postępowaniem. Poniżej zostały przedstawione najistotniejsze wskazówki kierowania ciągnikiem z podłączoną przyczepą.</w:t>
      </w:r>
    </w:p>
    <w:p w14:paraId="16DC3288" w14:textId="77777777" w:rsidR="00D92738" w:rsidRPr="007E4D77" w:rsidRDefault="00D92738" w:rsidP="008837F3">
      <w:pPr>
        <w:pStyle w:val="Akapitzlist"/>
        <w:widowControl/>
        <w:numPr>
          <w:ilvl w:val="0"/>
          <w:numId w:val="24"/>
        </w:numPr>
        <w:autoSpaceDE w:val="0"/>
        <w:autoSpaceDN w:val="0"/>
        <w:adjustRightInd w:val="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Przed ruszeniem należy upewnić się, </w:t>
      </w:r>
      <w:r w:rsidR="009B24CB"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e w pobliżu przyczepy i ciągnika nie znajdują się osoby postronne, zwłaszcza dzieci. Zadbać o odpowiednią widoczność.</w:t>
      </w:r>
    </w:p>
    <w:p w14:paraId="188B4B9F" w14:textId="77777777" w:rsidR="00D92738" w:rsidRPr="007E4D77" w:rsidRDefault="00D92738" w:rsidP="008837F3">
      <w:pPr>
        <w:pStyle w:val="Akapitzlist"/>
        <w:widowControl/>
        <w:numPr>
          <w:ilvl w:val="0"/>
          <w:numId w:val="24"/>
        </w:numPr>
        <w:autoSpaceDE w:val="0"/>
        <w:autoSpaceDN w:val="0"/>
        <w:adjustRightInd w:val="0"/>
        <w:spacing w:after="24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Upewnić się że przyczepa jest prawidłowo podłączona do ciągnika, zaczep ciągnika jest prawidłowo zabezpieczony</w:t>
      </w:r>
      <w:r w:rsidR="003A770B" w:rsidRPr="007E4D77">
        <w:rPr>
          <w:rFonts w:ascii="Segoe UI Light" w:eastAsiaTheme="minorHAnsi" w:hAnsi="Segoe UI Light" w:cs="Segoe UI Light"/>
          <w:color w:val="auto"/>
          <w:sz w:val="22"/>
          <w:szCs w:val="22"/>
          <w:lang w:eastAsia="en-US" w:bidi="ar-SA"/>
        </w:rPr>
        <w:t>, a oko dyszla nie jest wyrobione</w:t>
      </w:r>
      <w:r w:rsidRPr="007E4D77">
        <w:rPr>
          <w:rFonts w:ascii="Segoe UI Light" w:eastAsiaTheme="minorHAnsi" w:hAnsi="Segoe UI Light" w:cs="Segoe UI Light"/>
          <w:color w:val="auto"/>
          <w:sz w:val="22"/>
          <w:szCs w:val="22"/>
          <w:lang w:eastAsia="en-US" w:bidi="ar-SA"/>
        </w:rPr>
        <w:t>.</w:t>
      </w:r>
    </w:p>
    <w:p w14:paraId="32E0DFCA" w14:textId="77777777" w:rsidR="00D92738" w:rsidRPr="007E4D77" w:rsidRDefault="00D92738" w:rsidP="008837F3">
      <w:pPr>
        <w:pStyle w:val="Akapitzlist"/>
        <w:widowControl/>
        <w:numPr>
          <w:ilvl w:val="0"/>
          <w:numId w:val="24"/>
        </w:numPr>
        <w:autoSpaceDE w:val="0"/>
        <w:autoSpaceDN w:val="0"/>
        <w:adjustRightInd w:val="0"/>
        <w:spacing w:before="24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lastRenderedPageBreak/>
        <w:t>Przyczepa nie może być przeciążona, ładunek musi być rozłożony równomiernie w taki sposób aby nie przekraczał dopuszczalnych nacisków na układ jezdny przyczepy. Przekroczenie dopuszczalnej ładowności pojazdu jest zabronione i może być przyczyną uszkodzenia maszyny, a także stanowić zagrożenie w trakcie przejazdu po drogach dla operatora ciągnika i przyczepy lub innych użytkowników drogi.</w:t>
      </w:r>
    </w:p>
    <w:p w14:paraId="77F617BB" w14:textId="77777777" w:rsidR="00D92738" w:rsidRPr="007E4D77" w:rsidRDefault="00D92738" w:rsidP="008837F3">
      <w:pPr>
        <w:pStyle w:val="Akapitzlist"/>
        <w:widowControl/>
        <w:numPr>
          <w:ilvl w:val="0"/>
          <w:numId w:val="24"/>
        </w:numPr>
        <w:autoSpaceDE w:val="0"/>
        <w:autoSpaceDN w:val="0"/>
        <w:adjustRightInd w:val="0"/>
        <w:spacing w:after="24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Nie wolno przekraczać dopuszczalnej prędkości konstrukcyjnej i prędkości wynikającej z ograniczeń prawa ruchu drogowego. Prędkość przejazdu należy dostosować do panujących warunków drogowych, obciążenia przyczepy, rodzaju przewożonego ładunku i innych uwarunkowań.</w:t>
      </w:r>
    </w:p>
    <w:tbl>
      <w:tblPr>
        <w:tblStyle w:val="Tabela-Siatka"/>
        <w:tblW w:w="0" w:type="auto"/>
        <w:tblLook w:val="04A0" w:firstRow="1" w:lastRow="0" w:firstColumn="1" w:lastColumn="0" w:noHBand="0" w:noVBand="1"/>
      </w:tblPr>
      <w:tblGrid>
        <w:gridCol w:w="1337"/>
        <w:gridCol w:w="4975"/>
      </w:tblGrid>
      <w:tr w:rsidR="000E37D0" w:rsidRPr="007E4D77" w14:paraId="7CE336E2" w14:textId="77777777" w:rsidTr="006418EE">
        <w:tc>
          <w:tcPr>
            <w:tcW w:w="1337" w:type="dxa"/>
            <w:vAlign w:val="center"/>
          </w:tcPr>
          <w:p w14:paraId="36F9487C" w14:textId="77777777" w:rsidR="000E37D0" w:rsidRPr="007E4D77" w:rsidRDefault="000E37D0" w:rsidP="006418EE">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166498D" wp14:editId="7C209BA2">
                  <wp:extent cx="666034" cy="586110"/>
                  <wp:effectExtent l="0" t="0" r="1270" b="4445"/>
                  <wp:docPr id="630" name="Obraz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145E9816" w14:textId="77777777" w:rsidR="000E37D0" w:rsidRPr="007E4D77" w:rsidRDefault="000E37D0" w:rsidP="006418EE">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0BFD5212" w14:textId="77777777" w:rsidR="000E37D0" w:rsidRPr="007E4D77" w:rsidRDefault="000E37D0" w:rsidP="006418EE">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10423A5C" w14:textId="77777777" w:rsidR="000E37D0" w:rsidRPr="007E4D77" w:rsidRDefault="000E37D0" w:rsidP="006418EE">
            <w:pPr>
              <w:pStyle w:val="Teksttreci90"/>
              <w:shd w:val="clear" w:color="auto" w:fill="auto"/>
              <w:spacing w:before="0" w:line="276" w:lineRule="auto"/>
              <w:ind w:left="81" w:firstLine="11"/>
              <w:rPr>
                <w:rFonts w:ascii="Segoe UI Light" w:hAnsi="Segoe UI Light" w:cs="Segoe UI Light"/>
              </w:rPr>
            </w:pPr>
            <w:r w:rsidRPr="007E4D77">
              <w:rPr>
                <w:rFonts w:ascii="Segoe UI Light" w:hAnsi="Segoe UI Light" w:cs="Segoe UI Light"/>
              </w:rPr>
              <w:t>Przed przystąpieniem do jazdy należy upewnić się że:</w:t>
            </w:r>
          </w:p>
          <w:p w14:paraId="57C58947" w14:textId="77777777" w:rsidR="000E37D0" w:rsidRPr="007E4D77" w:rsidRDefault="000E37D0" w:rsidP="008837F3">
            <w:pPr>
              <w:pStyle w:val="Teksttreci90"/>
              <w:numPr>
                <w:ilvl w:val="0"/>
                <w:numId w:val="37"/>
              </w:numPr>
              <w:shd w:val="clear" w:color="auto" w:fill="auto"/>
              <w:spacing w:before="0" w:line="276" w:lineRule="auto"/>
              <w:ind w:left="223" w:hanging="142"/>
              <w:rPr>
                <w:rFonts w:ascii="Segoe UI Light" w:hAnsi="Segoe UI Light" w:cs="Segoe UI Light"/>
              </w:rPr>
            </w:pPr>
            <w:r w:rsidRPr="007E4D77">
              <w:rPr>
                <w:rFonts w:ascii="Segoe UI Light" w:hAnsi="Segoe UI Light" w:cs="Segoe UI Light"/>
              </w:rPr>
              <w:t>układ hamulcowy przyczepy jest podłączony do ciągnika i działa poprawnie</w:t>
            </w:r>
          </w:p>
          <w:p w14:paraId="503048ED" w14:textId="77777777" w:rsidR="000E37D0" w:rsidRPr="007E4D77" w:rsidRDefault="000E37D0" w:rsidP="008837F3">
            <w:pPr>
              <w:pStyle w:val="Teksttreci90"/>
              <w:numPr>
                <w:ilvl w:val="0"/>
                <w:numId w:val="37"/>
              </w:numPr>
              <w:shd w:val="clear" w:color="auto" w:fill="auto"/>
              <w:spacing w:before="0" w:line="276" w:lineRule="auto"/>
              <w:ind w:left="223" w:hanging="142"/>
              <w:rPr>
                <w:rFonts w:ascii="Segoe UI Light" w:hAnsi="Segoe UI Light" w:cs="Segoe UI Light"/>
              </w:rPr>
            </w:pPr>
            <w:r w:rsidRPr="007E4D77">
              <w:rPr>
                <w:rFonts w:ascii="Segoe UI Light" w:hAnsi="Segoe UI Light" w:cs="Segoe UI Light"/>
              </w:rPr>
              <w:t>układ hydrauliczny przyczepy jest podłączony do ciągnika i działa poprawnie</w:t>
            </w:r>
          </w:p>
          <w:p w14:paraId="676A87A8" w14:textId="77777777" w:rsidR="000E37D0" w:rsidRPr="007E4D77" w:rsidRDefault="000E37D0" w:rsidP="008837F3">
            <w:pPr>
              <w:pStyle w:val="Teksttreci90"/>
              <w:numPr>
                <w:ilvl w:val="0"/>
                <w:numId w:val="37"/>
              </w:numPr>
              <w:shd w:val="clear" w:color="auto" w:fill="auto"/>
              <w:spacing w:before="0" w:after="76" w:line="276" w:lineRule="auto"/>
              <w:ind w:left="223" w:hanging="142"/>
              <w:rPr>
                <w:rFonts w:ascii="Segoe UI Light" w:hAnsi="Segoe UI Light" w:cs="Segoe UI Light"/>
              </w:rPr>
            </w:pPr>
            <w:r w:rsidRPr="007E4D77">
              <w:rPr>
                <w:rFonts w:ascii="Segoe UI Light" w:hAnsi="Segoe UI Light" w:cs="Segoe UI Light"/>
              </w:rPr>
              <w:t>instalacja elektryczna przyczepy jest podłączona do ciągnika i działa poprawnie</w:t>
            </w:r>
          </w:p>
        </w:tc>
      </w:tr>
    </w:tbl>
    <w:p w14:paraId="33BD69CC" w14:textId="77777777" w:rsidR="00D92738" w:rsidRPr="007E4D77" w:rsidRDefault="00D92738" w:rsidP="008837F3">
      <w:pPr>
        <w:pStyle w:val="Akapitzlist"/>
        <w:widowControl/>
        <w:numPr>
          <w:ilvl w:val="0"/>
          <w:numId w:val="24"/>
        </w:numPr>
        <w:autoSpaceDE w:val="0"/>
        <w:autoSpaceDN w:val="0"/>
        <w:adjustRightInd w:val="0"/>
        <w:spacing w:before="24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Przyczepa może być holowana na pochyłościach do 8°, rozładunek należy wykonywać jedynie na poziomym podłożu.</w:t>
      </w:r>
    </w:p>
    <w:p w14:paraId="04908DF5" w14:textId="77777777" w:rsidR="006F39F9" w:rsidRPr="007E4D77" w:rsidRDefault="00D92738" w:rsidP="008837F3">
      <w:pPr>
        <w:pStyle w:val="Akapitzlist"/>
        <w:widowControl/>
        <w:numPr>
          <w:ilvl w:val="0"/>
          <w:numId w:val="24"/>
        </w:numPr>
        <w:autoSpaceDE w:val="0"/>
        <w:autoSpaceDN w:val="0"/>
        <w:adjustRightInd w:val="0"/>
        <w:spacing w:before="240"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Przyczepa odłączona od ciągnika musi być zabezpieczona przez unieruchomienie jej hamulcem postojowym i podłożenie pod koło klinów. Pozostawienie niezabezpieczonej przyczepy jest zabronione. W przypadku awarii maszyny </w:t>
      </w:r>
      <w:r w:rsidR="0062409B" w:rsidRPr="007E4D77">
        <w:rPr>
          <w:rFonts w:ascii="Segoe UI Light" w:eastAsiaTheme="minorHAnsi" w:hAnsi="Segoe UI Light" w:cs="Segoe UI Light"/>
          <w:color w:val="auto"/>
          <w:sz w:val="22"/>
          <w:szCs w:val="22"/>
          <w:lang w:eastAsia="en-US" w:bidi="ar-SA"/>
        </w:rPr>
        <w:t>należy</w:t>
      </w:r>
      <w:r w:rsidRPr="007E4D77">
        <w:rPr>
          <w:rFonts w:ascii="Segoe UI Light" w:eastAsiaTheme="minorHAnsi" w:hAnsi="Segoe UI Light" w:cs="Segoe UI Light"/>
          <w:color w:val="auto"/>
          <w:sz w:val="22"/>
          <w:szCs w:val="22"/>
          <w:lang w:eastAsia="en-US" w:bidi="ar-SA"/>
        </w:rPr>
        <w:t xml:space="preserve"> zatrzymać się na</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poboczu, nie stwarzając </w:t>
      </w:r>
      <w:r w:rsidR="0062409B" w:rsidRPr="007E4D77">
        <w:rPr>
          <w:rFonts w:ascii="Segoe UI Light" w:eastAsiaTheme="minorHAnsi" w:hAnsi="Segoe UI Light" w:cs="Segoe UI Light"/>
          <w:color w:val="auto"/>
          <w:sz w:val="22"/>
          <w:szCs w:val="22"/>
          <w:lang w:eastAsia="en-US" w:bidi="ar-SA"/>
        </w:rPr>
        <w:t>zagrożenia</w:t>
      </w:r>
      <w:r w:rsidRPr="007E4D77">
        <w:rPr>
          <w:rFonts w:ascii="Segoe UI Light" w:eastAsiaTheme="minorHAnsi" w:hAnsi="Segoe UI Light" w:cs="Segoe UI Light"/>
          <w:color w:val="auto"/>
          <w:sz w:val="22"/>
          <w:szCs w:val="22"/>
          <w:lang w:eastAsia="en-US" w:bidi="ar-SA"/>
        </w:rPr>
        <w:t xml:space="preserve"> dla innych uczestników ruchu i oznakować</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miejsce postoju zgodnie z przepisami ruchu drogowego.</w:t>
      </w:r>
    </w:p>
    <w:p w14:paraId="38A2911F" w14:textId="77777777" w:rsidR="00D92738" w:rsidRPr="007E4D77" w:rsidRDefault="00D92738" w:rsidP="008837F3">
      <w:pPr>
        <w:pStyle w:val="Akapitzlist"/>
        <w:widowControl/>
        <w:numPr>
          <w:ilvl w:val="0"/>
          <w:numId w:val="24"/>
        </w:numPr>
        <w:autoSpaceDE w:val="0"/>
        <w:autoSpaceDN w:val="0"/>
        <w:adjustRightInd w:val="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lastRenderedPageBreak/>
        <w:t>W trakcie przejazdu po drogach publicznych przyczepa musi być oznakowana</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przy pomocy tablicy </w:t>
      </w:r>
      <w:r w:rsidR="0062409B" w:rsidRPr="007E4D77">
        <w:rPr>
          <w:rFonts w:ascii="Segoe UI Light" w:eastAsiaTheme="minorHAnsi" w:hAnsi="Segoe UI Light" w:cs="Segoe UI Light"/>
          <w:color w:val="auto"/>
          <w:sz w:val="22"/>
          <w:szCs w:val="22"/>
          <w:lang w:eastAsia="en-US" w:bidi="ar-SA"/>
        </w:rPr>
        <w:t>wyróżniającej</w:t>
      </w:r>
      <w:r w:rsidRPr="007E4D77">
        <w:rPr>
          <w:rFonts w:ascii="Segoe UI Light" w:eastAsiaTheme="minorHAnsi" w:hAnsi="Segoe UI Light" w:cs="Segoe UI Light"/>
          <w:color w:val="auto"/>
          <w:sz w:val="22"/>
          <w:szCs w:val="22"/>
          <w:lang w:eastAsia="en-US" w:bidi="ar-SA"/>
        </w:rPr>
        <w:t xml:space="preserve"> pojazdy wolno poruszające się, umieszczonej</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na tylnej ścianie skrzyni ładunkowej, </w:t>
      </w:r>
      <w:r w:rsidR="0062409B" w:rsidRPr="007E4D77">
        <w:rPr>
          <w:rFonts w:ascii="Segoe UI Light" w:eastAsiaTheme="minorHAnsi" w:hAnsi="Segoe UI Light" w:cs="Segoe UI Light"/>
          <w:color w:val="auto"/>
          <w:sz w:val="22"/>
          <w:szCs w:val="22"/>
          <w:lang w:eastAsia="en-US" w:bidi="ar-SA"/>
        </w:rPr>
        <w:t>jeżeli</w:t>
      </w:r>
      <w:r w:rsidRPr="007E4D77">
        <w:rPr>
          <w:rFonts w:ascii="Segoe UI Light" w:eastAsiaTheme="minorHAnsi" w:hAnsi="Segoe UI Light" w:cs="Segoe UI Light"/>
          <w:color w:val="auto"/>
          <w:sz w:val="22"/>
          <w:szCs w:val="22"/>
          <w:lang w:eastAsia="en-US" w:bidi="ar-SA"/>
        </w:rPr>
        <w:t xml:space="preserve"> przyczepa jest ostatnim pojazdem</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w zespole.</w:t>
      </w:r>
    </w:p>
    <w:p w14:paraId="4FA6370A" w14:textId="77777777" w:rsidR="00D92738" w:rsidRPr="007E4D77" w:rsidRDefault="00D92738" w:rsidP="008837F3">
      <w:pPr>
        <w:pStyle w:val="Akapitzlist"/>
        <w:widowControl/>
        <w:numPr>
          <w:ilvl w:val="0"/>
          <w:numId w:val="24"/>
        </w:numPr>
        <w:autoSpaceDE w:val="0"/>
        <w:autoSpaceDN w:val="0"/>
        <w:adjustRightInd w:val="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Operator ciągnika ma obowiązek </w:t>
      </w:r>
      <w:r w:rsidR="0062409B" w:rsidRPr="007E4D77">
        <w:rPr>
          <w:rFonts w:ascii="Segoe UI Light" w:eastAsiaTheme="minorHAnsi" w:hAnsi="Segoe UI Light" w:cs="Segoe UI Light"/>
          <w:color w:val="auto"/>
          <w:sz w:val="22"/>
          <w:szCs w:val="22"/>
          <w:lang w:eastAsia="en-US" w:bidi="ar-SA"/>
        </w:rPr>
        <w:t>wyposażyć</w:t>
      </w:r>
      <w:r w:rsidRPr="007E4D77">
        <w:rPr>
          <w:rFonts w:ascii="Segoe UI Light" w:eastAsiaTheme="minorHAnsi" w:hAnsi="Segoe UI Light" w:cs="Segoe UI Light"/>
          <w:color w:val="auto"/>
          <w:sz w:val="22"/>
          <w:szCs w:val="22"/>
          <w:lang w:eastAsia="en-US" w:bidi="ar-SA"/>
        </w:rPr>
        <w:t xml:space="preserve"> przyczepę w atestowan</w:t>
      </w:r>
      <w:r w:rsidR="003A770B" w:rsidRPr="007E4D77">
        <w:rPr>
          <w:rFonts w:ascii="Segoe UI Light" w:eastAsiaTheme="minorHAnsi" w:hAnsi="Segoe UI Light" w:cs="Segoe UI Light"/>
          <w:color w:val="auto"/>
          <w:sz w:val="22"/>
          <w:szCs w:val="22"/>
          <w:lang w:eastAsia="en-US" w:bidi="ar-SA"/>
        </w:rPr>
        <w:t>ą</w:t>
      </w:r>
      <w:r w:rsidRPr="007E4D77">
        <w:rPr>
          <w:rFonts w:ascii="Segoe UI Light" w:eastAsiaTheme="minorHAnsi" w:hAnsi="Segoe UI Light" w:cs="Segoe UI Light"/>
          <w:color w:val="auto"/>
          <w:sz w:val="22"/>
          <w:szCs w:val="22"/>
          <w:lang w:eastAsia="en-US" w:bidi="ar-SA"/>
        </w:rPr>
        <w:t xml:space="preserve"> lub</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homologowan</w:t>
      </w:r>
      <w:r w:rsidR="003A770B" w:rsidRPr="007E4D77">
        <w:rPr>
          <w:rFonts w:ascii="Segoe UI Light" w:eastAsiaTheme="minorHAnsi" w:hAnsi="Segoe UI Light" w:cs="Segoe UI Light"/>
          <w:color w:val="auto"/>
          <w:sz w:val="22"/>
          <w:szCs w:val="22"/>
          <w:lang w:eastAsia="en-US" w:bidi="ar-SA"/>
        </w:rPr>
        <w:t>ą</w:t>
      </w:r>
      <w:r w:rsidRPr="007E4D77">
        <w:rPr>
          <w:rFonts w:ascii="Segoe UI Light" w:eastAsiaTheme="minorHAnsi" w:hAnsi="Segoe UI Light" w:cs="Segoe UI Light"/>
          <w:color w:val="auto"/>
          <w:sz w:val="22"/>
          <w:szCs w:val="22"/>
          <w:lang w:eastAsia="en-US" w:bidi="ar-SA"/>
        </w:rPr>
        <w:t xml:space="preserve"> </w:t>
      </w:r>
      <w:r w:rsidR="003A770B" w:rsidRPr="007E4D77">
        <w:rPr>
          <w:rFonts w:ascii="Segoe UI Light" w:eastAsiaTheme="minorHAnsi" w:hAnsi="Segoe UI Light" w:cs="Segoe UI Light"/>
          <w:color w:val="auto"/>
          <w:sz w:val="22"/>
          <w:szCs w:val="22"/>
          <w:lang w:eastAsia="en-US" w:bidi="ar-SA"/>
        </w:rPr>
        <w:t>tablicę wyróżniającą pojazdy wolno</w:t>
      </w:r>
      <w:r w:rsidR="00F518CC">
        <w:rPr>
          <w:rFonts w:ascii="Segoe UI Light" w:eastAsiaTheme="minorHAnsi" w:hAnsi="Segoe UI Light" w:cs="Segoe UI Light"/>
          <w:color w:val="auto"/>
          <w:sz w:val="22"/>
          <w:szCs w:val="22"/>
          <w:lang w:eastAsia="en-US" w:bidi="ar-SA"/>
        </w:rPr>
        <w:t xml:space="preserve"> </w:t>
      </w:r>
      <w:r w:rsidR="003A770B" w:rsidRPr="007E4D77">
        <w:rPr>
          <w:rFonts w:ascii="Segoe UI Light" w:eastAsiaTheme="minorHAnsi" w:hAnsi="Segoe UI Light" w:cs="Segoe UI Light"/>
          <w:color w:val="auto"/>
          <w:sz w:val="22"/>
          <w:szCs w:val="22"/>
          <w:lang w:eastAsia="en-US" w:bidi="ar-SA"/>
        </w:rPr>
        <w:t>poruszające się (zgodnie z przepisami kraju w którym przyczepa jest użytkowana)</w:t>
      </w:r>
      <w:r w:rsidRPr="007E4D77">
        <w:rPr>
          <w:rFonts w:ascii="Segoe UI Light" w:eastAsiaTheme="minorHAnsi" w:hAnsi="Segoe UI Light" w:cs="Segoe UI Light"/>
          <w:color w:val="auto"/>
          <w:sz w:val="22"/>
          <w:szCs w:val="22"/>
          <w:lang w:eastAsia="en-US" w:bidi="ar-SA"/>
        </w:rPr>
        <w:t>.</w:t>
      </w:r>
    </w:p>
    <w:p w14:paraId="369A603D" w14:textId="77777777" w:rsidR="00D92738" w:rsidRPr="007E4D77" w:rsidRDefault="00D92738" w:rsidP="008837F3">
      <w:pPr>
        <w:pStyle w:val="Akapitzlist"/>
        <w:widowControl/>
        <w:numPr>
          <w:ilvl w:val="0"/>
          <w:numId w:val="24"/>
        </w:numPr>
        <w:autoSpaceDE w:val="0"/>
        <w:autoSpaceDN w:val="0"/>
        <w:adjustRightInd w:val="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W trakcie jazdy </w:t>
      </w:r>
      <w:r w:rsidR="0062409B" w:rsidRPr="007E4D77">
        <w:rPr>
          <w:rFonts w:ascii="Segoe UI Light" w:eastAsiaTheme="minorHAnsi" w:hAnsi="Segoe UI Light" w:cs="Segoe UI Light"/>
          <w:color w:val="auto"/>
          <w:sz w:val="22"/>
          <w:szCs w:val="22"/>
          <w:lang w:eastAsia="en-US" w:bidi="ar-SA"/>
        </w:rPr>
        <w:t>należy</w:t>
      </w:r>
      <w:r w:rsidRPr="007E4D77">
        <w:rPr>
          <w:rFonts w:ascii="Segoe UI Light" w:eastAsiaTheme="minorHAnsi" w:hAnsi="Segoe UI Light" w:cs="Segoe UI Light"/>
          <w:color w:val="auto"/>
          <w:sz w:val="22"/>
          <w:szCs w:val="22"/>
          <w:lang w:eastAsia="en-US" w:bidi="ar-SA"/>
        </w:rPr>
        <w:t xml:space="preserve"> stosować się do przepisów ruchu drogowego,</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sygnalizować przy pomocy kierunkowskazów zmianę kierunku jazdy, utrzymywać</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w czystości i dbać o stan techniczny instalacji oświetleniowej i sygnalizacyjnej.</w:t>
      </w:r>
    </w:p>
    <w:p w14:paraId="5B6AC353" w14:textId="77777777" w:rsidR="00D92738" w:rsidRPr="007E4D77" w:rsidRDefault="00D92738" w:rsidP="008837F3">
      <w:pPr>
        <w:pStyle w:val="Akapitzlist"/>
        <w:widowControl/>
        <w:numPr>
          <w:ilvl w:val="0"/>
          <w:numId w:val="24"/>
        </w:numPr>
        <w:autoSpaceDE w:val="0"/>
        <w:autoSpaceDN w:val="0"/>
        <w:adjustRightInd w:val="0"/>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Uszkodzone lub zagubione elementy oświetlenia i sygnalizacji natychmiast </w:t>
      </w:r>
      <w:r w:rsidR="0062409B" w:rsidRPr="007E4D77">
        <w:rPr>
          <w:rFonts w:ascii="Segoe UI Light" w:eastAsiaTheme="minorHAnsi" w:hAnsi="Segoe UI Light" w:cs="Segoe UI Light"/>
          <w:color w:val="auto"/>
          <w:sz w:val="22"/>
          <w:szCs w:val="22"/>
          <w:lang w:eastAsia="en-US" w:bidi="ar-SA"/>
        </w:rPr>
        <w:t>nal</w:t>
      </w:r>
      <w:r w:rsidR="001634D2">
        <w:rPr>
          <w:rFonts w:ascii="Segoe UI Light" w:eastAsiaTheme="minorHAnsi" w:hAnsi="Segoe UI Light" w:cs="Segoe UI Light"/>
          <w:color w:val="auto"/>
          <w:sz w:val="22"/>
          <w:szCs w:val="22"/>
          <w:lang w:eastAsia="en-US" w:bidi="ar-SA"/>
        </w:rPr>
        <w:t>e</w:t>
      </w:r>
      <w:r w:rsidR="0062409B" w:rsidRPr="007E4D77">
        <w:rPr>
          <w:rFonts w:ascii="Segoe UI Light" w:eastAsiaTheme="minorHAnsi" w:hAnsi="Segoe UI Light" w:cs="Segoe UI Light"/>
          <w:color w:val="auto"/>
          <w:sz w:val="22"/>
          <w:szCs w:val="22"/>
          <w:lang w:eastAsia="en-US" w:bidi="ar-SA"/>
        </w:rPr>
        <w:t xml:space="preserve">ży </w:t>
      </w:r>
      <w:r w:rsidRPr="007E4D77">
        <w:rPr>
          <w:rFonts w:ascii="Segoe UI Light" w:eastAsiaTheme="minorHAnsi" w:hAnsi="Segoe UI Light" w:cs="Segoe UI Light"/>
          <w:color w:val="auto"/>
          <w:sz w:val="22"/>
          <w:szCs w:val="22"/>
          <w:lang w:eastAsia="en-US" w:bidi="ar-SA"/>
        </w:rPr>
        <w:t>naprawić lub zastąpić nowymi.</w:t>
      </w:r>
    </w:p>
    <w:p w14:paraId="29D425B7" w14:textId="77777777" w:rsidR="00D92738" w:rsidRPr="007E4D77" w:rsidRDefault="0062409B" w:rsidP="008837F3">
      <w:pPr>
        <w:pStyle w:val="Akapitzlist"/>
        <w:widowControl/>
        <w:numPr>
          <w:ilvl w:val="0"/>
          <w:numId w:val="24"/>
        </w:numPr>
        <w:autoSpaceDE w:val="0"/>
        <w:autoSpaceDN w:val="0"/>
        <w:adjustRightInd w:val="0"/>
        <w:spacing w:before="240"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Należy</w:t>
      </w:r>
      <w:r w:rsidR="00D92738" w:rsidRPr="007E4D77">
        <w:rPr>
          <w:rFonts w:ascii="Segoe UI Light" w:eastAsiaTheme="minorHAnsi" w:hAnsi="Segoe UI Light" w:cs="Segoe UI Light"/>
          <w:color w:val="auto"/>
          <w:sz w:val="22"/>
          <w:szCs w:val="22"/>
          <w:lang w:eastAsia="en-US" w:bidi="ar-SA"/>
        </w:rPr>
        <w:t xml:space="preserve"> unikać kolein, zagłębień, rowów lub jazdy przy zboczach drogi. Przejazd</w:t>
      </w:r>
      <w:r w:rsidRPr="007E4D77">
        <w:rPr>
          <w:rFonts w:ascii="Segoe UI Light" w:eastAsiaTheme="minorHAnsi" w:hAnsi="Segoe UI Light" w:cs="Segoe UI Light"/>
          <w:color w:val="auto"/>
          <w:sz w:val="22"/>
          <w:szCs w:val="22"/>
          <w:lang w:eastAsia="en-US" w:bidi="ar-SA"/>
        </w:rPr>
        <w:t xml:space="preserve"> </w:t>
      </w:r>
      <w:r w:rsidR="00D92738" w:rsidRPr="007E4D77">
        <w:rPr>
          <w:rFonts w:ascii="Segoe UI Light" w:eastAsiaTheme="minorHAnsi" w:hAnsi="Segoe UI Light" w:cs="Segoe UI Light"/>
          <w:color w:val="auto"/>
          <w:sz w:val="22"/>
          <w:szCs w:val="22"/>
          <w:lang w:eastAsia="en-US" w:bidi="ar-SA"/>
        </w:rPr>
        <w:t xml:space="preserve">przez tego typu przeszkody </w:t>
      </w:r>
      <w:r w:rsidRPr="007E4D77">
        <w:rPr>
          <w:rFonts w:ascii="Segoe UI Light" w:eastAsiaTheme="minorHAnsi" w:hAnsi="Segoe UI Light" w:cs="Segoe UI Light"/>
          <w:color w:val="auto"/>
          <w:sz w:val="22"/>
          <w:szCs w:val="22"/>
          <w:lang w:eastAsia="en-US" w:bidi="ar-SA"/>
        </w:rPr>
        <w:t>może</w:t>
      </w:r>
      <w:r w:rsidR="00D92738" w:rsidRPr="007E4D77">
        <w:rPr>
          <w:rFonts w:ascii="Segoe UI Light" w:eastAsiaTheme="minorHAnsi" w:hAnsi="Segoe UI Light" w:cs="Segoe UI Light"/>
          <w:color w:val="auto"/>
          <w:sz w:val="22"/>
          <w:szCs w:val="22"/>
          <w:lang w:eastAsia="en-US" w:bidi="ar-SA"/>
        </w:rPr>
        <w:t xml:space="preserve"> być przyczyną gwałtownego przechylenia się</w:t>
      </w:r>
      <w:r w:rsidRPr="007E4D77">
        <w:rPr>
          <w:rFonts w:ascii="Segoe UI Light" w:eastAsiaTheme="minorHAnsi" w:hAnsi="Segoe UI Light" w:cs="Segoe UI Light"/>
          <w:color w:val="auto"/>
          <w:sz w:val="22"/>
          <w:szCs w:val="22"/>
          <w:lang w:eastAsia="en-US" w:bidi="ar-SA"/>
        </w:rPr>
        <w:t xml:space="preserve"> </w:t>
      </w:r>
      <w:r w:rsidR="00D92738" w:rsidRPr="007E4D77">
        <w:rPr>
          <w:rFonts w:ascii="Segoe UI Light" w:eastAsiaTheme="minorHAnsi" w:hAnsi="Segoe UI Light" w:cs="Segoe UI Light"/>
          <w:color w:val="auto"/>
          <w:sz w:val="22"/>
          <w:szCs w:val="22"/>
          <w:lang w:eastAsia="en-US" w:bidi="ar-SA"/>
        </w:rPr>
        <w:t xml:space="preserve">przyczepy i ciągnika. Jest to szczególnie istotne, </w:t>
      </w:r>
      <w:r w:rsidRPr="007E4D77">
        <w:rPr>
          <w:rFonts w:ascii="Segoe UI Light" w:eastAsiaTheme="minorHAnsi" w:hAnsi="Segoe UI Light" w:cs="Segoe UI Light"/>
          <w:color w:val="auto"/>
          <w:sz w:val="22"/>
          <w:szCs w:val="22"/>
          <w:lang w:eastAsia="en-US" w:bidi="ar-SA"/>
        </w:rPr>
        <w:t>ponieważ</w:t>
      </w:r>
      <w:r w:rsidR="00D92738" w:rsidRPr="007E4D77">
        <w:rPr>
          <w:rFonts w:ascii="Segoe UI Light" w:eastAsiaTheme="minorHAnsi" w:hAnsi="Segoe UI Light" w:cs="Segoe UI Light"/>
          <w:color w:val="auto"/>
          <w:sz w:val="22"/>
          <w:szCs w:val="22"/>
          <w:lang w:eastAsia="en-US" w:bidi="ar-SA"/>
        </w:rPr>
        <w:t xml:space="preserve"> środek </w:t>
      </w:r>
      <w:r w:rsidRPr="007E4D77">
        <w:rPr>
          <w:rFonts w:ascii="Segoe UI Light" w:eastAsiaTheme="minorHAnsi" w:hAnsi="Segoe UI Light" w:cs="Segoe UI Light"/>
          <w:color w:val="auto"/>
          <w:sz w:val="22"/>
          <w:szCs w:val="22"/>
          <w:lang w:eastAsia="en-US" w:bidi="ar-SA"/>
        </w:rPr>
        <w:t xml:space="preserve">ciężkości </w:t>
      </w:r>
      <w:r w:rsidR="00D92738" w:rsidRPr="007E4D77">
        <w:rPr>
          <w:rFonts w:ascii="Segoe UI Light" w:eastAsiaTheme="minorHAnsi" w:hAnsi="Segoe UI Light" w:cs="Segoe UI Light"/>
          <w:color w:val="auto"/>
          <w:sz w:val="22"/>
          <w:szCs w:val="22"/>
          <w:lang w:eastAsia="en-US" w:bidi="ar-SA"/>
        </w:rPr>
        <w:t>przyczepy z ładunkiem (a zwłaszcza z ładunkiem objętościowym), niekorzystnie</w:t>
      </w:r>
      <w:r w:rsidRPr="007E4D77">
        <w:rPr>
          <w:rFonts w:ascii="Segoe UI Light" w:eastAsiaTheme="minorHAnsi" w:hAnsi="Segoe UI Light" w:cs="Segoe UI Light"/>
          <w:color w:val="auto"/>
          <w:sz w:val="22"/>
          <w:szCs w:val="22"/>
          <w:lang w:eastAsia="en-US" w:bidi="ar-SA"/>
        </w:rPr>
        <w:t xml:space="preserve"> </w:t>
      </w:r>
      <w:r w:rsidR="00D92738" w:rsidRPr="007E4D77">
        <w:rPr>
          <w:rFonts w:ascii="Segoe UI Light" w:eastAsiaTheme="minorHAnsi" w:hAnsi="Segoe UI Light" w:cs="Segoe UI Light"/>
          <w:color w:val="auto"/>
          <w:sz w:val="22"/>
          <w:szCs w:val="22"/>
          <w:lang w:eastAsia="en-US" w:bidi="ar-SA"/>
        </w:rPr>
        <w:t xml:space="preserve">wpływa na bezpieczeństwo jazdy. Przejazd w </w:t>
      </w:r>
      <w:r w:rsidRPr="007E4D77">
        <w:rPr>
          <w:rFonts w:ascii="Segoe UI Light" w:eastAsiaTheme="minorHAnsi" w:hAnsi="Segoe UI Light" w:cs="Segoe UI Light"/>
          <w:color w:val="auto"/>
          <w:sz w:val="22"/>
          <w:szCs w:val="22"/>
          <w:lang w:eastAsia="en-US" w:bidi="ar-SA"/>
        </w:rPr>
        <w:t>pobliżu</w:t>
      </w:r>
      <w:r w:rsidR="00D92738" w:rsidRPr="007E4D77">
        <w:rPr>
          <w:rFonts w:ascii="Segoe UI Light" w:eastAsiaTheme="minorHAnsi" w:hAnsi="Segoe UI Light" w:cs="Segoe UI Light"/>
          <w:color w:val="auto"/>
          <w:sz w:val="22"/>
          <w:szCs w:val="22"/>
          <w:lang w:eastAsia="en-US" w:bidi="ar-SA"/>
        </w:rPr>
        <w:t xml:space="preserve"> krawędzi rowów lub</w:t>
      </w:r>
      <w:r w:rsidRPr="007E4D77">
        <w:rPr>
          <w:rFonts w:ascii="Segoe UI Light" w:eastAsiaTheme="minorHAnsi" w:hAnsi="Segoe UI Light" w:cs="Segoe UI Light"/>
          <w:color w:val="auto"/>
          <w:sz w:val="22"/>
          <w:szCs w:val="22"/>
          <w:lang w:eastAsia="en-US" w:bidi="ar-SA"/>
        </w:rPr>
        <w:t xml:space="preserve"> </w:t>
      </w:r>
      <w:r w:rsidR="00D92738" w:rsidRPr="007E4D77">
        <w:rPr>
          <w:rFonts w:ascii="Segoe UI Light" w:eastAsiaTheme="minorHAnsi" w:hAnsi="Segoe UI Light" w:cs="Segoe UI Light"/>
          <w:color w:val="auto"/>
          <w:sz w:val="22"/>
          <w:szCs w:val="22"/>
          <w:lang w:eastAsia="en-US" w:bidi="ar-SA"/>
        </w:rPr>
        <w:t>kanałów jest niebezpieczny ze względu na ryzyko osunięcia się ziemi pod kołami</w:t>
      </w:r>
      <w:r w:rsidRPr="007E4D77">
        <w:rPr>
          <w:rFonts w:ascii="Segoe UI Light" w:eastAsiaTheme="minorHAnsi" w:hAnsi="Segoe UI Light" w:cs="Segoe UI Light"/>
          <w:color w:val="auto"/>
          <w:sz w:val="22"/>
          <w:szCs w:val="22"/>
          <w:lang w:eastAsia="en-US" w:bidi="ar-SA"/>
        </w:rPr>
        <w:t xml:space="preserve"> </w:t>
      </w:r>
      <w:r w:rsidR="00D92738" w:rsidRPr="007E4D77">
        <w:rPr>
          <w:rFonts w:ascii="Segoe UI Light" w:eastAsiaTheme="minorHAnsi" w:hAnsi="Segoe UI Light" w:cs="Segoe UI Light"/>
          <w:color w:val="auto"/>
          <w:sz w:val="22"/>
          <w:szCs w:val="22"/>
          <w:lang w:eastAsia="en-US" w:bidi="ar-SA"/>
        </w:rPr>
        <w:t>przyczepy lub ciągnika.</w:t>
      </w:r>
    </w:p>
    <w:p w14:paraId="4AB799CC" w14:textId="77777777" w:rsidR="00D92738" w:rsidRPr="007E4D77" w:rsidRDefault="00D92738" w:rsidP="008837F3">
      <w:pPr>
        <w:pStyle w:val="Akapitzlist"/>
        <w:widowControl/>
        <w:numPr>
          <w:ilvl w:val="0"/>
          <w:numId w:val="24"/>
        </w:numPr>
        <w:autoSpaceDE w:val="0"/>
        <w:autoSpaceDN w:val="0"/>
        <w:adjustRightInd w:val="0"/>
        <w:spacing w:after="240"/>
        <w:ind w:left="0" w:hanging="153"/>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Prędkość jazdy </w:t>
      </w:r>
      <w:r w:rsidR="0062409B" w:rsidRPr="007E4D77">
        <w:rPr>
          <w:rFonts w:ascii="Segoe UI Light" w:eastAsiaTheme="minorHAnsi" w:hAnsi="Segoe UI Light" w:cs="Segoe UI Light"/>
          <w:color w:val="auto"/>
          <w:sz w:val="22"/>
          <w:szCs w:val="22"/>
          <w:lang w:eastAsia="en-US" w:bidi="ar-SA"/>
        </w:rPr>
        <w:t>należy</w:t>
      </w:r>
      <w:r w:rsidRPr="007E4D77">
        <w:rPr>
          <w:rFonts w:ascii="Segoe UI Light" w:eastAsiaTheme="minorHAnsi" w:hAnsi="Segoe UI Light" w:cs="Segoe UI Light"/>
          <w:color w:val="auto"/>
          <w:sz w:val="22"/>
          <w:szCs w:val="22"/>
          <w:lang w:eastAsia="en-US" w:bidi="ar-SA"/>
        </w:rPr>
        <w:t xml:space="preserve"> zmniejszyć odpowiednio wcześnie przed dojazdem do</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zakrętów, w trakcie jazdy po nierównościach lub pochyłościach terenu.</w:t>
      </w:r>
    </w:p>
    <w:p w14:paraId="0094096B" w14:textId="77777777" w:rsidR="00D92738" w:rsidRPr="007E4D77" w:rsidRDefault="00D92738" w:rsidP="008837F3">
      <w:pPr>
        <w:pStyle w:val="Akapitzlist"/>
        <w:widowControl/>
        <w:numPr>
          <w:ilvl w:val="0"/>
          <w:numId w:val="24"/>
        </w:numPr>
        <w:autoSpaceDE w:val="0"/>
        <w:autoSpaceDN w:val="0"/>
        <w:adjustRightInd w:val="0"/>
        <w:spacing w:before="240"/>
        <w:ind w:left="0" w:hanging="153"/>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jazdy unikać ostrych zakrętów, zwłaszcza na pochyłościach terenu.</w:t>
      </w:r>
    </w:p>
    <w:p w14:paraId="4A3A0D56" w14:textId="77777777" w:rsidR="00D92738" w:rsidRPr="007E4D77" w:rsidRDefault="0062409B" w:rsidP="008837F3">
      <w:pPr>
        <w:pStyle w:val="Akapitzlist"/>
        <w:widowControl/>
        <w:numPr>
          <w:ilvl w:val="0"/>
          <w:numId w:val="24"/>
        </w:numPr>
        <w:autoSpaceDE w:val="0"/>
        <w:autoSpaceDN w:val="0"/>
        <w:adjustRightInd w:val="0"/>
        <w:spacing w:before="240" w:line="276" w:lineRule="auto"/>
        <w:ind w:left="0" w:hanging="153"/>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Należy</w:t>
      </w:r>
      <w:r w:rsidR="00D92738" w:rsidRPr="007E4D77">
        <w:rPr>
          <w:rFonts w:ascii="Segoe UI Light" w:eastAsiaTheme="minorHAnsi" w:hAnsi="Segoe UI Light" w:cs="Segoe UI Light"/>
          <w:color w:val="auto"/>
          <w:sz w:val="22"/>
          <w:szCs w:val="22"/>
          <w:lang w:eastAsia="en-US" w:bidi="ar-SA"/>
        </w:rPr>
        <w:t xml:space="preserve"> pamiętać o tym, </w:t>
      </w:r>
      <w:r w:rsidRPr="007E4D77">
        <w:rPr>
          <w:rFonts w:ascii="Segoe UI Light" w:eastAsiaTheme="minorHAnsi" w:hAnsi="Segoe UI Light" w:cs="Segoe UI Light"/>
          <w:color w:val="auto"/>
          <w:sz w:val="22"/>
          <w:szCs w:val="22"/>
          <w:lang w:eastAsia="en-US" w:bidi="ar-SA"/>
        </w:rPr>
        <w:t>ż</w:t>
      </w:r>
      <w:r w:rsidR="00D92738" w:rsidRPr="007E4D77">
        <w:rPr>
          <w:rFonts w:ascii="Segoe UI Light" w:eastAsiaTheme="minorHAnsi" w:hAnsi="Segoe UI Light" w:cs="Segoe UI Light"/>
          <w:color w:val="auto"/>
          <w:sz w:val="22"/>
          <w:szCs w:val="22"/>
          <w:lang w:eastAsia="en-US" w:bidi="ar-SA"/>
        </w:rPr>
        <w:t>e droga hamowania zestawu znacznie się zwiększa</w:t>
      </w:r>
      <w:r w:rsidRPr="007E4D77">
        <w:rPr>
          <w:rFonts w:ascii="Segoe UI Light" w:eastAsiaTheme="minorHAnsi" w:hAnsi="Segoe UI Light" w:cs="Segoe UI Light"/>
          <w:color w:val="auto"/>
          <w:sz w:val="22"/>
          <w:szCs w:val="22"/>
          <w:lang w:eastAsia="en-US" w:bidi="ar-SA"/>
        </w:rPr>
        <w:t xml:space="preserve"> </w:t>
      </w:r>
      <w:r w:rsidR="00D92738" w:rsidRPr="007E4D77">
        <w:rPr>
          <w:rFonts w:ascii="Segoe UI Light" w:eastAsiaTheme="minorHAnsi" w:hAnsi="Segoe UI Light" w:cs="Segoe UI Light"/>
          <w:color w:val="auto"/>
          <w:sz w:val="22"/>
          <w:szCs w:val="22"/>
          <w:lang w:eastAsia="en-US" w:bidi="ar-SA"/>
        </w:rPr>
        <w:t xml:space="preserve">wraz ze wzrostem masy </w:t>
      </w:r>
      <w:r w:rsidRPr="007E4D77">
        <w:rPr>
          <w:rFonts w:ascii="Segoe UI Light" w:eastAsiaTheme="minorHAnsi" w:hAnsi="Segoe UI Light" w:cs="Segoe UI Light"/>
          <w:color w:val="auto"/>
          <w:sz w:val="22"/>
          <w:szCs w:val="22"/>
          <w:lang w:eastAsia="en-US" w:bidi="ar-SA"/>
        </w:rPr>
        <w:t>przewożonego</w:t>
      </w:r>
      <w:r w:rsidR="00D92738" w:rsidRPr="007E4D77">
        <w:rPr>
          <w:rFonts w:ascii="Segoe UI Light" w:eastAsiaTheme="minorHAnsi" w:hAnsi="Segoe UI Light" w:cs="Segoe UI Light"/>
          <w:color w:val="auto"/>
          <w:sz w:val="22"/>
          <w:szCs w:val="22"/>
          <w:lang w:eastAsia="en-US" w:bidi="ar-SA"/>
        </w:rPr>
        <w:t xml:space="preserve"> ładunku oraz wzrostem prędkości.</w:t>
      </w:r>
    </w:p>
    <w:p w14:paraId="301E7050" w14:textId="77777777" w:rsidR="00D92738" w:rsidRPr="007E4D77" w:rsidRDefault="00D92738" w:rsidP="008837F3">
      <w:pPr>
        <w:pStyle w:val="Akapitzlist"/>
        <w:widowControl/>
        <w:numPr>
          <w:ilvl w:val="0"/>
          <w:numId w:val="24"/>
        </w:numPr>
        <w:autoSpaceDE w:val="0"/>
        <w:autoSpaceDN w:val="0"/>
        <w:adjustRightInd w:val="0"/>
        <w:ind w:left="0" w:hanging="153"/>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Kontrolować zachowanie przyczepy podczas jazdy po nierównym terenie</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i dostosować prędkość do warunków terenowych i drogowych.</w:t>
      </w:r>
    </w:p>
    <w:p w14:paraId="1AC78ABA" w14:textId="77777777" w:rsidR="0062409B" w:rsidRPr="007E4D77" w:rsidRDefault="00D92738" w:rsidP="008837F3">
      <w:pPr>
        <w:pStyle w:val="Akapitzlist"/>
        <w:widowControl/>
        <w:numPr>
          <w:ilvl w:val="0"/>
          <w:numId w:val="24"/>
        </w:numPr>
        <w:autoSpaceDE w:val="0"/>
        <w:autoSpaceDN w:val="0"/>
        <w:adjustRightInd w:val="0"/>
        <w:spacing w:before="240" w:line="276" w:lineRule="auto"/>
        <w:ind w:left="0" w:hanging="153"/>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lastRenderedPageBreak/>
        <w:t>Przyczepa jest dostosowana do jazdy na pochyleniach maksymalnie do 8</w:t>
      </w:r>
      <w:r w:rsidR="0062409B" w:rsidRPr="007E4D77">
        <w:rPr>
          <w:rFonts w:ascii="Segoe UI Light" w:eastAsiaTheme="minorHAnsi" w:hAnsi="Segoe UI Light" w:cs="Segoe UI Light"/>
          <w:color w:val="auto"/>
          <w:sz w:val="22"/>
          <w:szCs w:val="22"/>
          <w:vertAlign w:val="superscript"/>
          <w:lang w:eastAsia="en-US" w:bidi="ar-SA"/>
        </w:rPr>
        <w:t>o</w:t>
      </w:r>
      <w:r w:rsidRPr="007E4D77">
        <w:rPr>
          <w:rFonts w:ascii="Segoe UI Light" w:eastAsiaTheme="minorHAnsi" w:hAnsi="Segoe UI Light" w:cs="Segoe UI Light"/>
          <w:color w:val="auto"/>
          <w:sz w:val="22"/>
          <w:szCs w:val="22"/>
          <w:lang w:eastAsia="en-US" w:bidi="ar-SA"/>
        </w:rPr>
        <w:t>.</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Poruszanie się przyczepy po terenie o większym nachyleniu </w:t>
      </w:r>
      <w:r w:rsidR="0062409B" w:rsidRPr="007E4D77">
        <w:rPr>
          <w:rFonts w:ascii="Segoe UI Light" w:eastAsiaTheme="minorHAnsi" w:hAnsi="Segoe UI Light" w:cs="Segoe UI Light"/>
          <w:color w:val="auto"/>
          <w:sz w:val="22"/>
          <w:szCs w:val="22"/>
          <w:lang w:eastAsia="en-US" w:bidi="ar-SA"/>
        </w:rPr>
        <w:t>może</w:t>
      </w:r>
      <w:r w:rsidRPr="007E4D77">
        <w:rPr>
          <w:rFonts w:ascii="Segoe UI Light" w:eastAsiaTheme="minorHAnsi" w:hAnsi="Segoe UI Light" w:cs="Segoe UI Light"/>
          <w:color w:val="auto"/>
          <w:sz w:val="22"/>
          <w:szCs w:val="22"/>
          <w:lang w:eastAsia="en-US" w:bidi="ar-SA"/>
        </w:rPr>
        <w:t xml:space="preserve"> spowodować</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wywrócenie się przyczepy w wyniku utraty stateczności. Długotrwałe poruszanie</w:t>
      </w:r>
      <w:r w:rsidR="0062409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się po pochyłym terenie stwarza </w:t>
      </w:r>
      <w:r w:rsidR="0062409B" w:rsidRPr="007E4D77">
        <w:rPr>
          <w:rFonts w:ascii="Segoe UI Light" w:eastAsiaTheme="minorHAnsi" w:hAnsi="Segoe UI Light" w:cs="Segoe UI Light"/>
          <w:color w:val="auto"/>
          <w:sz w:val="22"/>
          <w:szCs w:val="22"/>
          <w:lang w:eastAsia="en-US" w:bidi="ar-SA"/>
        </w:rPr>
        <w:t>zagrożenie</w:t>
      </w:r>
      <w:r w:rsidRPr="007E4D77">
        <w:rPr>
          <w:rFonts w:ascii="Segoe UI Light" w:eastAsiaTheme="minorHAnsi" w:hAnsi="Segoe UI Light" w:cs="Segoe UI Light"/>
          <w:color w:val="auto"/>
          <w:sz w:val="22"/>
          <w:szCs w:val="22"/>
          <w:lang w:eastAsia="en-US" w:bidi="ar-SA"/>
        </w:rPr>
        <w:t xml:space="preserve"> utraty skuteczności hamowania.</w:t>
      </w:r>
    </w:p>
    <w:p w14:paraId="7421B6FE" w14:textId="77777777" w:rsidR="0062409B" w:rsidRPr="007E4D77" w:rsidRDefault="0062409B" w:rsidP="0062409B">
      <w:pPr>
        <w:pStyle w:val="Nagwek3"/>
        <w:spacing w:after="240"/>
        <w:jc w:val="both"/>
        <w:rPr>
          <w:rFonts w:ascii="Segoe UI Light" w:eastAsia="ArialNarrow,Bold" w:hAnsi="Segoe UI Light" w:cs="Segoe UI Light"/>
          <w:color w:val="000000" w:themeColor="text1"/>
          <w:sz w:val="28"/>
          <w:szCs w:val="28"/>
          <w:lang w:eastAsia="en-US" w:bidi="ar-SA"/>
        </w:rPr>
      </w:pPr>
      <w:bookmarkStart w:id="63" w:name="_Toc463853989"/>
      <w:bookmarkStart w:id="64" w:name="_Toc72920918"/>
      <w:r w:rsidRPr="007E4D77">
        <w:rPr>
          <w:rFonts w:ascii="Segoe UI Light" w:hAnsi="Segoe UI Light" w:cs="Segoe UI Light"/>
          <w:color w:val="000000" w:themeColor="text1"/>
          <w:sz w:val="28"/>
          <w:szCs w:val="28"/>
        </w:rPr>
        <w:t>4.3.6 Rozładunek skrzyni</w:t>
      </w:r>
      <w:r w:rsidRPr="007E4D77">
        <w:rPr>
          <w:rFonts w:ascii="Segoe UI Light" w:eastAsia="ArialNarrow,Bold" w:hAnsi="Segoe UI Light" w:cs="Segoe UI Light"/>
          <w:color w:val="000000" w:themeColor="text1"/>
          <w:sz w:val="28"/>
          <w:szCs w:val="28"/>
          <w:lang w:eastAsia="en-US" w:bidi="ar-SA"/>
        </w:rPr>
        <w:t>.</w:t>
      </w:r>
      <w:bookmarkEnd w:id="63"/>
      <w:bookmarkEnd w:id="64"/>
    </w:p>
    <w:p w14:paraId="4C761BAB" w14:textId="77777777" w:rsidR="0062409B" w:rsidRPr="007E4D77" w:rsidRDefault="0062409B" w:rsidP="0062409B">
      <w:pPr>
        <w:widowControl/>
        <w:autoSpaceDE w:val="0"/>
        <w:autoSpaceDN w:val="0"/>
        <w:adjustRightInd w:val="0"/>
        <w:spacing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Przyczepa wyposażona jest w instalacje hydrauliczną wywrotu, oraz odpowiednią konstrukcję ramy i skrzyni ładunkowej umożliwiającą wywrót na boki oraz do tyłu.</w:t>
      </w:r>
    </w:p>
    <w:p w14:paraId="6A105073" w14:textId="77777777" w:rsidR="0062409B" w:rsidRPr="007E4D77" w:rsidRDefault="0062409B" w:rsidP="0062409B">
      <w:pPr>
        <w:widowControl/>
        <w:autoSpaceDE w:val="0"/>
        <w:autoSpaceDN w:val="0"/>
        <w:adjustRightInd w:val="0"/>
        <w:spacing w:after="240"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Przechylanie skrzyni ładunkowej sterowane jest przy pomocy rozdzielacza zewnętrznej instalacji hydraulicznej ciągnika.</w:t>
      </w:r>
    </w:p>
    <w:p w14:paraId="0EEB4A1C" w14:textId="77777777" w:rsidR="0062409B" w:rsidRPr="007E4D77" w:rsidRDefault="0062409B" w:rsidP="00A61F00">
      <w:pPr>
        <w:pStyle w:val="Teksttreci90"/>
        <w:shd w:val="clear" w:color="auto" w:fill="auto"/>
        <w:spacing w:before="0" w:line="276" w:lineRule="auto"/>
        <w:jc w:val="both"/>
        <w:rPr>
          <w:rFonts w:ascii="Segoe UI Light" w:hAnsi="Segoe UI Light" w:cs="Segoe UI Light"/>
        </w:rPr>
      </w:pPr>
      <w:r w:rsidRPr="007E4D77">
        <w:rPr>
          <w:rFonts w:ascii="Segoe UI Light" w:hAnsi="Segoe UI Light" w:cs="Segoe UI Light"/>
        </w:rPr>
        <w:t>Samoczynny rozładunek przyczepy należy przeprowadzać wykonując następujące czynności przy zachowaniu ich kolejności:</w:t>
      </w:r>
    </w:p>
    <w:p w14:paraId="7386D116" w14:textId="77777777" w:rsidR="0062409B" w:rsidRPr="007E4D77" w:rsidRDefault="0062409B" w:rsidP="008837F3">
      <w:pPr>
        <w:pStyle w:val="Teksttreci90"/>
        <w:numPr>
          <w:ilvl w:val="0"/>
          <w:numId w:val="24"/>
        </w:numPr>
        <w:shd w:val="clear" w:color="auto" w:fill="auto"/>
        <w:tabs>
          <w:tab w:val="left" w:pos="986"/>
        </w:tabs>
        <w:spacing w:before="0" w:line="276" w:lineRule="auto"/>
        <w:ind w:left="0" w:hanging="142"/>
        <w:jc w:val="both"/>
        <w:rPr>
          <w:rFonts w:ascii="Segoe UI Light" w:hAnsi="Segoe UI Light" w:cs="Segoe UI Light"/>
        </w:rPr>
      </w:pPr>
      <w:r w:rsidRPr="007E4D77">
        <w:rPr>
          <w:rFonts w:ascii="Segoe UI Light" w:hAnsi="Segoe UI Light" w:cs="Segoe UI Light"/>
        </w:rPr>
        <w:t>Ustawić przyczepę na płaskim podłożu przy nie skręconych kołach przednich (dyszel skierowany do jazdy na wprost).</w:t>
      </w:r>
    </w:p>
    <w:p w14:paraId="16102CAF" w14:textId="77777777" w:rsidR="0062409B" w:rsidRPr="007E4D77" w:rsidRDefault="0062409B" w:rsidP="008837F3">
      <w:pPr>
        <w:pStyle w:val="Teksttreci90"/>
        <w:numPr>
          <w:ilvl w:val="0"/>
          <w:numId w:val="24"/>
        </w:numPr>
        <w:shd w:val="clear" w:color="auto" w:fill="auto"/>
        <w:tabs>
          <w:tab w:val="left" w:pos="1000"/>
        </w:tabs>
        <w:spacing w:before="0" w:line="276" w:lineRule="auto"/>
        <w:ind w:left="0" w:hanging="142"/>
        <w:jc w:val="both"/>
        <w:rPr>
          <w:rFonts w:ascii="Segoe UI Light" w:hAnsi="Segoe UI Light" w:cs="Segoe UI Light"/>
        </w:rPr>
      </w:pPr>
      <w:r w:rsidRPr="007E4D77">
        <w:rPr>
          <w:rFonts w:ascii="Segoe UI Light" w:hAnsi="Segoe UI Light" w:cs="Segoe UI Light"/>
        </w:rPr>
        <w:t>Zahamować ciągnik</w:t>
      </w:r>
      <w:r w:rsidR="00A61F00" w:rsidRPr="007E4D77">
        <w:rPr>
          <w:rFonts w:ascii="Segoe UI Light" w:hAnsi="Segoe UI Light" w:cs="Segoe UI Light"/>
        </w:rPr>
        <w:t xml:space="preserve"> i przyczepę hamulcem postojowym</w:t>
      </w:r>
      <w:r w:rsidRPr="007E4D77">
        <w:rPr>
          <w:rFonts w:ascii="Segoe UI Light" w:hAnsi="Segoe UI Light" w:cs="Segoe UI Light"/>
        </w:rPr>
        <w:t>.</w:t>
      </w:r>
    </w:p>
    <w:p w14:paraId="058EFA70" w14:textId="77777777" w:rsidR="0062409B" w:rsidRPr="007E4D77" w:rsidRDefault="0062409B" w:rsidP="008837F3">
      <w:pPr>
        <w:pStyle w:val="Teksttreci110"/>
        <w:numPr>
          <w:ilvl w:val="0"/>
          <w:numId w:val="24"/>
        </w:numPr>
        <w:shd w:val="clear" w:color="auto" w:fill="auto"/>
        <w:tabs>
          <w:tab w:val="left" w:pos="1000"/>
        </w:tabs>
        <w:spacing w:before="0" w:line="276" w:lineRule="auto"/>
        <w:ind w:left="0" w:hanging="142"/>
        <w:jc w:val="both"/>
        <w:rPr>
          <w:rFonts w:ascii="Segoe UI Light" w:hAnsi="Segoe UI Light" w:cs="Segoe UI Light"/>
          <w:b w:val="0"/>
          <w:i w:val="0"/>
          <w:sz w:val="22"/>
          <w:szCs w:val="22"/>
        </w:rPr>
      </w:pPr>
      <w:r w:rsidRPr="007E4D77">
        <w:rPr>
          <w:rFonts w:ascii="Segoe UI Light" w:hAnsi="Segoe UI Light" w:cs="Segoe UI Light"/>
          <w:b w:val="0"/>
          <w:i w:val="0"/>
          <w:sz w:val="22"/>
          <w:szCs w:val="22"/>
        </w:rPr>
        <w:t>Wyjąć z otworów dwa sworznie łączące skrzynię ładunkową z ramą dolną (rys.1</w:t>
      </w:r>
      <w:r w:rsidR="00F32834" w:rsidRPr="007E4D77">
        <w:rPr>
          <w:rFonts w:ascii="Segoe UI Light" w:hAnsi="Segoe UI Light" w:cs="Segoe UI Light"/>
          <w:b w:val="0"/>
          <w:i w:val="0"/>
          <w:sz w:val="22"/>
          <w:szCs w:val="22"/>
        </w:rPr>
        <w:t>4</w:t>
      </w:r>
      <w:r w:rsidRPr="007E4D77">
        <w:rPr>
          <w:rFonts w:ascii="Segoe UI Light" w:hAnsi="Segoe UI Light" w:cs="Segoe UI Light"/>
          <w:b w:val="0"/>
          <w:i w:val="0"/>
          <w:sz w:val="22"/>
          <w:szCs w:val="22"/>
        </w:rPr>
        <w:t>) ze strony przeciwnej w stosunku do miejsca wysypywania ładunku, to znaczy:</w:t>
      </w:r>
    </w:p>
    <w:p w14:paraId="592A4B64" w14:textId="77777777" w:rsidR="0062409B" w:rsidRPr="007E4D77" w:rsidRDefault="0062409B" w:rsidP="008837F3">
      <w:pPr>
        <w:pStyle w:val="Teksttreci90"/>
        <w:numPr>
          <w:ilvl w:val="0"/>
          <w:numId w:val="24"/>
        </w:numPr>
        <w:shd w:val="clear" w:color="auto" w:fill="auto"/>
        <w:spacing w:before="0" w:line="276" w:lineRule="auto"/>
        <w:jc w:val="both"/>
        <w:rPr>
          <w:rFonts w:ascii="Segoe UI Light" w:hAnsi="Segoe UI Light" w:cs="Segoe UI Light"/>
        </w:rPr>
      </w:pPr>
      <w:r w:rsidRPr="007E4D77">
        <w:rPr>
          <w:rFonts w:ascii="Segoe UI Light" w:hAnsi="Segoe UI Light" w:cs="Segoe UI Light"/>
        </w:rPr>
        <w:t>przy rozładunku do tyłu - sworznie przednie 1 i 2</w:t>
      </w:r>
    </w:p>
    <w:p w14:paraId="469B17B7" w14:textId="77777777" w:rsidR="0062409B" w:rsidRPr="007E4D77" w:rsidRDefault="0062409B" w:rsidP="008837F3">
      <w:pPr>
        <w:pStyle w:val="Teksttreci30"/>
        <w:numPr>
          <w:ilvl w:val="0"/>
          <w:numId w:val="24"/>
        </w:numPr>
        <w:shd w:val="clear" w:color="auto" w:fill="auto"/>
        <w:tabs>
          <w:tab w:val="left" w:pos="982"/>
        </w:tabs>
        <w:spacing w:line="276" w:lineRule="auto"/>
        <w:jc w:val="both"/>
        <w:rPr>
          <w:rFonts w:ascii="Segoe UI Light" w:hAnsi="Segoe UI Light" w:cs="Segoe UI Light"/>
          <w:sz w:val="22"/>
          <w:szCs w:val="22"/>
        </w:rPr>
      </w:pPr>
      <w:r w:rsidRPr="007E4D77">
        <w:rPr>
          <w:rStyle w:val="Teksttreci3Odstpy0pt"/>
          <w:rFonts w:ascii="Segoe UI Light" w:hAnsi="Segoe UI Light" w:cs="Segoe UI Light"/>
          <w:sz w:val="22"/>
          <w:szCs w:val="22"/>
        </w:rPr>
        <w:t>przy rozładunku na lewą stronę - sworznie 1 i 3 z prawej strony przyczepy,</w:t>
      </w:r>
    </w:p>
    <w:p w14:paraId="46E99FE5" w14:textId="77777777" w:rsidR="0062409B" w:rsidRPr="007E4D77" w:rsidRDefault="0062409B" w:rsidP="008837F3">
      <w:pPr>
        <w:pStyle w:val="Teksttreci30"/>
        <w:numPr>
          <w:ilvl w:val="0"/>
          <w:numId w:val="24"/>
        </w:numPr>
        <w:shd w:val="clear" w:color="auto" w:fill="auto"/>
        <w:tabs>
          <w:tab w:val="left" w:pos="982"/>
        </w:tabs>
        <w:spacing w:line="276" w:lineRule="auto"/>
        <w:jc w:val="both"/>
        <w:rPr>
          <w:rFonts w:ascii="Segoe UI Light" w:hAnsi="Segoe UI Light" w:cs="Segoe UI Light"/>
          <w:sz w:val="22"/>
          <w:szCs w:val="22"/>
        </w:rPr>
      </w:pPr>
      <w:r w:rsidRPr="007E4D77">
        <w:rPr>
          <w:rStyle w:val="Teksttreci3Odstpy0pt"/>
          <w:rFonts w:ascii="Segoe UI Light" w:hAnsi="Segoe UI Light" w:cs="Segoe UI Light"/>
          <w:sz w:val="22"/>
          <w:szCs w:val="22"/>
        </w:rPr>
        <w:t xml:space="preserve">przy rozładunku na prawą stronę - sworznie </w:t>
      </w:r>
      <w:r w:rsidRPr="007E4D77">
        <w:rPr>
          <w:rStyle w:val="Teksttreci311ptOdstpy-1pt"/>
          <w:rFonts w:ascii="Segoe UI Light" w:hAnsi="Segoe UI Light" w:cs="Segoe UI Light"/>
        </w:rPr>
        <w:t xml:space="preserve">2 </w:t>
      </w:r>
      <w:r w:rsidRPr="007E4D77">
        <w:rPr>
          <w:rStyle w:val="Teksttreci3Odstpy0pt"/>
          <w:rFonts w:ascii="Segoe UI Light" w:hAnsi="Segoe UI Light" w:cs="Segoe UI Light"/>
          <w:sz w:val="22"/>
          <w:szCs w:val="22"/>
        </w:rPr>
        <w:t xml:space="preserve">i </w:t>
      </w:r>
      <w:r w:rsidRPr="007E4D77">
        <w:rPr>
          <w:rStyle w:val="Teksttreci311ptOdstpy-1pt"/>
          <w:rFonts w:ascii="Segoe UI Light" w:hAnsi="Segoe UI Light" w:cs="Segoe UI Light"/>
        </w:rPr>
        <w:t xml:space="preserve">4 </w:t>
      </w:r>
      <w:r w:rsidRPr="007E4D77">
        <w:rPr>
          <w:rStyle w:val="Teksttreci3Odstpy0pt"/>
          <w:rFonts w:ascii="Segoe UI Light" w:hAnsi="Segoe UI Light" w:cs="Segoe UI Light"/>
          <w:sz w:val="22"/>
          <w:szCs w:val="22"/>
        </w:rPr>
        <w:t>z lewej strony przyczepy.</w:t>
      </w:r>
    </w:p>
    <w:p w14:paraId="0BA7FAEC" w14:textId="77777777" w:rsidR="0062409B" w:rsidRPr="001634D2" w:rsidRDefault="0062409B" w:rsidP="008837F3">
      <w:pPr>
        <w:pStyle w:val="Teksttreci30"/>
        <w:numPr>
          <w:ilvl w:val="0"/>
          <w:numId w:val="24"/>
        </w:numPr>
        <w:shd w:val="clear" w:color="auto" w:fill="auto"/>
        <w:tabs>
          <w:tab w:val="left" w:pos="1053"/>
        </w:tabs>
        <w:spacing w:line="276" w:lineRule="auto"/>
        <w:ind w:left="0" w:hanging="142"/>
        <w:jc w:val="both"/>
        <w:rPr>
          <w:rStyle w:val="Teksttreci3Odstpy0pt"/>
          <w:rFonts w:ascii="Segoe UI Light" w:hAnsi="Segoe UI Light" w:cs="Segoe UI Light"/>
          <w:color w:val="auto"/>
          <w:spacing w:val="0"/>
          <w:sz w:val="22"/>
          <w:szCs w:val="22"/>
          <w:shd w:val="clear" w:color="auto" w:fill="auto"/>
          <w:lang w:eastAsia="en-US" w:bidi="ar-SA"/>
        </w:rPr>
      </w:pPr>
      <w:r w:rsidRPr="007E4D77">
        <w:rPr>
          <w:rStyle w:val="Teksttreci3Odstpy0pt"/>
          <w:rFonts w:ascii="Segoe UI Light" w:hAnsi="Segoe UI Light" w:cs="Segoe UI Light"/>
          <w:sz w:val="22"/>
          <w:szCs w:val="22"/>
        </w:rPr>
        <w:t>Sprawdzić, czy sworznie po tej stronie przyczepy, na którą zostanie dokonany rozładunek, są właściwie założone.</w:t>
      </w:r>
    </w:p>
    <w:p w14:paraId="4651E455" w14:textId="77777777" w:rsidR="001634D2" w:rsidRPr="007E4D77" w:rsidRDefault="001634D2" w:rsidP="008837F3">
      <w:pPr>
        <w:pStyle w:val="Teksttreci30"/>
        <w:numPr>
          <w:ilvl w:val="0"/>
          <w:numId w:val="24"/>
        </w:numPr>
        <w:shd w:val="clear" w:color="auto" w:fill="auto"/>
        <w:tabs>
          <w:tab w:val="left" w:pos="1053"/>
        </w:tabs>
        <w:spacing w:line="276" w:lineRule="auto"/>
        <w:ind w:left="0" w:hanging="142"/>
        <w:jc w:val="both"/>
        <w:rPr>
          <w:rFonts w:ascii="Segoe UI Light" w:hAnsi="Segoe UI Light" w:cs="Segoe UI Light"/>
          <w:sz w:val="22"/>
          <w:szCs w:val="22"/>
        </w:rPr>
      </w:pPr>
      <w:r>
        <w:rPr>
          <w:rStyle w:val="Teksttreci3Odstpy0pt"/>
          <w:rFonts w:ascii="Segoe UI Light" w:hAnsi="Segoe UI Light" w:cs="Segoe UI Light"/>
          <w:sz w:val="22"/>
          <w:szCs w:val="22"/>
        </w:rPr>
        <w:t>Jeżeli rozładunek będzie odbywał się przez przechylenie skrzyni na bok należy rozpiąć linki spinające ściany boczne i nadstawy boczne.</w:t>
      </w:r>
    </w:p>
    <w:p w14:paraId="4EB17E59" w14:textId="77777777" w:rsidR="0062409B" w:rsidRPr="007E4D77" w:rsidRDefault="001E3D8A" w:rsidP="008837F3">
      <w:pPr>
        <w:pStyle w:val="Teksttreci30"/>
        <w:numPr>
          <w:ilvl w:val="0"/>
          <w:numId w:val="24"/>
        </w:numPr>
        <w:shd w:val="clear" w:color="auto" w:fill="auto"/>
        <w:tabs>
          <w:tab w:val="left" w:pos="1053"/>
        </w:tabs>
        <w:spacing w:line="276" w:lineRule="auto"/>
        <w:ind w:left="0" w:hanging="142"/>
        <w:jc w:val="both"/>
        <w:rPr>
          <w:rFonts w:ascii="Segoe UI Light" w:hAnsi="Segoe UI Light" w:cs="Segoe UI Light"/>
          <w:sz w:val="22"/>
          <w:szCs w:val="22"/>
        </w:rPr>
      </w:pPr>
      <w:r w:rsidRPr="007E4D77">
        <w:rPr>
          <w:rStyle w:val="Teksttreci3Odstpy0pt"/>
          <w:rFonts w:ascii="Segoe UI Light" w:hAnsi="Segoe UI Light" w:cs="Segoe UI Light"/>
          <w:sz w:val="22"/>
          <w:szCs w:val="22"/>
        </w:rPr>
        <w:lastRenderedPageBreak/>
        <w:t>Otworzyć zamknięcia dolne lub</w:t>
      </w:r>
      <w:r w:rsidR="0062409B" w:rsidRPr="007E4D77">
        <w:rPr>
          <w:rStyle w:val="Teksttreci3Odstpy0pt"/>
          <w:rFonts w:ascii="Segoe UI Light" w:hAnsi="Segoe UI Light" w:cs="Segoe UI Light"/>
          <w:sz w:val="22"/>
          <w:szCs w:val="22"/>
        </w:rPr>
        <w:t xml:space="preserve"> zamki ścian po tej stronie przyczepy, na którą nastąpi rozładunek.</w:t>
      </w:r>
    </w:p>
    <w:p w14:paraId="0A4904A3" w14:textId="77777777" w:rsidR="00200074" w:rsidRPr="007E4D77" w:rsidRDefault="0062409B" w:rsidP="008837F3">
      <w:pPr>
        <w:pStyle w:val="Teksttreci30"/>
        <w:widowControl/>
        <w:numPr>
          <w:ilvl w:val="0"/>
          <w:numId w:val="24"/>
        </w:numPr>
        <w:shd w:val="clear" w:color="auto" w:fill="auto"/>
        <w:tabs>
          <w:tab w:val="left" w:pos="1053"/>
        </w:tabs>
        <w:autoSpaceDE w:val="0"/>
        <w:autoSpaceDN w:val="0"/>
        <w:adjustRightInd w:val="0"/>
        <w:spacing w:after="240" w:line="276" w:lineRule="auto"/>
        <w:ind w:left="0" w:hanging="142"/>
        <w:jc w:val="both"/>
        <w:rPr>
          <w:rStyle w:val="Teksttreci3Odstpy0pt"/>
          <w:rFonts w:ascii="Segoe UI Light" w:hAnsi="Segoe UI Light" w:cs="Segoe UI Light"/>
          <w:sz w:val="22"/>
          <w:szCs w:val="22"/>
        </w:rPr>
      </w:pPr>
      <w:r w:rsidRPr="007E4D77">
        <w:rPr>
          <w:rStyle w:val="Teksttreci3Odstpy0pt"/>
          <w:rFonts w:ascii="Segoe UI Light" w:hAnsi="Segoe UI Light" w:cs="Segoe UI Light"/>
          <w:sz w:val="22"/>
          <w:szCs w:val="22"/>
        </w:rPr>
        <w:t>Spowodować przechylenie skrzyni ładunkowej poprzez jej podniesienie siłownikiem teleskopowym. Uprzednio należy dźwignię zaworu odcinającego instalacji hydraulicznej, która znajduje się z przodu przyczepy u</w:t>
      </w:r>
      <w:r w:rsidR="00A61F00" w:rsidRPr="007E4D77">
        <w:rPr>
          <w:rStyle w:val="Teksttreci3Odstpy0pt"/>
          <w:rFonts w:ascii="Segoe UI Light" w:hAnsi="Segoe UI Light" w:cs="Segoe UI Light"/>
          <w:sz w:val="22"/>
          <w:szCs w:val="22"/>
        </w:rPr>
        <w:t>stawić w pozycji „1”</w:t>
      </w:r>
      <w:r w:rsidRPr="007E4D77">
        <w:rPr>
          <w:rStyle w:val="Teksttreci3Odstpy0pt"/>
          <w:rFonts w:ascii="Segoe UI Light" w:hAnsi="Segoe UI Light" w:cs="Segoe UI Light"/>
          <w:sz w:val="22"/>
          <w:szCs w:val="22"/>
        </w:rPr>
        <w:t>.</w:t>
      </w:r>
    </w:p>
    <w:tbl>
      <w:tblPr>
        <w:tblStyle w:val="Tabela-Siatka"/>
        <w:tblW w:w="0" w:type="auto"/>
        <w:tblLook w:val="04A0" w:firstRow="1" w:lastRow="0" w:firstColumn="1" w:lastColumn="0" w:noHBand="0" w:noVBand="1"/>
      </w:tblPr>
      <w:tblGrid>
        <w:gridCol w:w="1337"/>
        <w:gridCol w:w="4975"/>
      </w:tblGrid>
      <w:tr w:rsidR="00200074" w:rsidRPr="007E4D77" w14:paraId="60480B44" w14:textId="77777777" w:rsidTr="009508E6">
        <w:tc>
          <w:tcPr>
            <w:tcW w:w="1337" w:type="dxa"/>
            <w:vAlign w:val="center"/>
          </w:tcPr>
          <w:p w14:paraId="2E438EB3" w14:textId="77777777" w:rsidR="00200074" w:rsidRPr="007E4D77" w:rsidRDefault="00200074" w:rsidP="009508E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09FF87F9" wp14:editId="2B100126">
                  <wp:extent cx="666034" cy="586110"/>
                  <wp:effectExtent l="0" t="0" r="1270" b="4445"/>
                  <wp:docPr id="638" name="Obraz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70C62651" w14:textId="77777777" w:rsidR="00CF404A" w:rsidRPr="007E4D77" w:rsidRDefault="00CF404A" w:rsidP="009508E6">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7CB8E197" w14:textId="77777777" w:rsidR="00200074" w:rsidRPr="007E4D77" w:rsidRDefault="00200074" w:rsidP="009508E6">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5BB35AE9" w14:textId="77777777" w:rsidR="00200074" w:rsidRPr="007E4D77" w:rsidRDefault="00200074" w:rsidP="009508E6">
            <w:pPr>
              <w:tabs>
                <w:tab w:val="left" w:pos="607"/>
              </w:tabs>
              <w:spacing w:line="276" w:lineRule="auto"/>
              <w:ind w:left="81" w:right="142"/>
              <w:jc w:val="both"/>
              <w:rPr>
                <w:rFonts w:ascii="Segoe UI Light" w:hAnsi="Segoe UI Light" w:cs="Segoe UI Light"/>
              </w:rPr>
            </w:pPr>
            <w:r w:rsidRPr="007E4D77">
              <w:rPr>
                <w:rFonts w:ascii="Segoe UI Light" w:hAnsi="Segoe UI Light" w:cs="Segoe UI Light"/>
              </w:rPr>
              <w:t>Przed wychyleniem skrzyni ładunkowej należy sprawdzić czy ściany lub okno zsypowe po tej stronie przyczepy na którą będzie realizowany wywrót są otwarte</w:t>
            </w:r>
            <w:r w:rsidR="001634D2">
              <w:rPr>
                <w:rFonts w:ascii="Segoe UI Light" w:hAnsi="Segoe UI Light" w:cs="Segoe UI Light"/>
              </w:rPr>
              <w:t>, a przy wywrocie na bok czy linki spinające ściany są rozpięte</w:t>
            </w:r>
            <w:r w:rsidRPr="007E4D77">
              <w:rPr>
                <w:rFonts w:ascii="Segoe UI Light" w:hAnsi="Segoe UI Light" w:cs="Segoe UI Light"/>
              </w:rPr>
              <w:t>.</w:t>
            </w:r>
          </w:p>
          <w:p w14:paraId="0AB37CA2" w14:textId="77777777" w:rsidR="00200074" w:rsidRDefault="00200074" w:rsidP="009508E6">
            <w:pPr>
              <w:tabs>
                <w:tab w:val="left" w:pos="607"/>
              </w:tabs>
              <w:spacing w:line="276" w:lineRule="auto"/>
              <w:ind w:left="81" w:right="142"/>
              <w:jc w:val="both"/>
              <w:rPr>
                <w:rFonts w:ascii="Segoe UI Light" w:hAnsi="Segoe UI Light" w:cs="Segoe UI Light"/>
              </w:rPr>
            </w:pPr>
            <w:r w:rsidRPr="007E4D77">
              <w:rPr>
                <w:rFonts w:ascii="Segoe UI Light" w:hAnsi="Segoe UI Light" w:cs="Segoe UI Light"/>
              </w:rPr>
              <w:t>Przechylenie skrzyni ładunkowej z zamkniętymi ścianami lub oknem zsypowym może doprowadzić do uszkodzenia przyczepy!</w:t>
            </w:r>
          </w:p>
          <w:p w14:paraId="22C0FA1E" w14:textId="77777777" w:rsidR="001634D2" w:rsidRPr="007E4D77" w:rsidRDefault="001634D2" w:rsidP="001634D2">
            <w:pPr>
              <w:tabs>
                <w:tab w:val="left" w:pos="607"/>
              </w:tabs>
              <w:spacing w:line="276" w:lineRule="auto"/>
              <w:ind w:left="81" w:right="142"/>
              <w:jc w:val="both"/>
              <w:rPr>
                <w:rFonts w:ascii="Segoe UI Light" w:hAnsi="Segoe UI Light" w:cs="Segoe UI Light"/>
              </w:rPr>
            </w:pPr>
            <w:r w:rsidRPr="007E4D77">
              <w:rPr>
                <w:rFonts w:ascii="Segoe UI Light" w:hAnsi="Segoe UI Light" w:cs="Segoe UI Light"/>
              </w:rPr>
              <w:t xml:space="preserve">Przechylenie skrzyni ładunkowej </w:t>
            </w:r>
            <w:r>
              <w:rPr>
                <w:rFonts w:ascii="Segoe UI Light" w:hAnsi="Segoe UI Light" w:cs="Segoe UI Light"/>
              </w:rPr>
              <w:t>na bok z nierozpiętą linką łączącą ściany</w:t>
            </w:r>
            <w:r w:rsidRPr="007E4D77">
              <w:rPr>
                <w:rFonts w:ascii="Segoe UI Light" w:hAnsi="Segoe UI Light" w:cs="Segoe UI Light"/>
              </w:rPr>
              <w:t xml:space="preserve"> może doprowadzić do uszkodzenia przyczepy!</w:t>
            </w:r>
          </w:p>
        </w:tc>
      </w:tr>
    </w:tbl>
    <w:p w14:paraId="46E51CA6" w14:textId="77777777" w:rsidR="00D97CEB" w:rsidRPr="007E4D77" w:rsidRDefault="00D97CEB" w:rsidP="00200074">
      <w:pPr>
        <w:pStyle w:val="Teksttreci30"/>
        <w:widowControl/>
        <w:shd w:val="clear" w:color="auto" w:fill="auto"/>
        <w:autoSpaceDE w:val="0"/>
        <w:autoSpaceDN w:val="0"/>
        <w:adjustRightInd w:val="0"/>
        <w:spacing w:before="240" w:line="276" w:lineRule="auto"/>
        <w:jc w:val="both"/>
        <w:rPr>
          <w:rFonts w:ascii="Segoe UI Light" w:eastAsiaTheme="minorHAnsi" w:hAnsi="Segoe UI Light" w:cs="Segoe UI Light"/>
          <w:sz w:val="22"/>
          <w:szCs w:val="22"/>
        </w:rPr>
      </w:pPr>
      <w:r w:rsidRPr="007E4D77">
        <w:rPr>
          <w:rFonts w:ascii="Segoe UI Light" w:eastAsiaTheme="minorHAnsi" w:hAnsi="Segoe UI Light" w:cs="Segoe UI Light"/>
          <w:sz w:val="22"/>
          <w:szCs w:val="22"/>
        </w:rPr>
        <w:tab/>
      </w:r>
      <w:r w:rsidR="00A61F00" w:rsidRPr="007E4D77">
        <w:rPr>
          <w:rFonts w:ascii="Segoe UI Light" w:eastAsiaTheme="minorHAnsi" w:hAnsi="Segoe UI Light" w:cs="Segoe UI Light"/>
          <w:sz w:val="22"/>
          <w:szCs w:val="22"/>
        </w:rPr>
        <w:t>Po wyładunku</w:t>
      </w:r>
      <w:r w:rsidRPr="007E4D77">
        <w:rPr>
          <w:rFonts w:ascii="Segoe UI Light" w:eastAsiaTheme="minorHAnsi" w:hAnsi="Segoe UI Light" w:cs="Segoe UI Light"/>
          <w:sz w:val="22"/>
          <w:szCs w:val="22"/>
        </w:rPr>
        <w:t>:</w:t>
      </w:r>
    </w:p>
    <w:p w14:paraId="5E88EA30" w14:textId="77777777" w:rsidR="00D97CEB" w:rsidRPr="007E4D77" w:rsidRDefault="00A61F00" w:rsidP="008837F3">
      <w:pPr>
        <w:pStyle w:val="Teksttreci30"/>
        <w:widowControl/>
        <w:numPr>
          <w:ilvl w:val="0"/>
          <w:numId w:val="24"/>
        </w:numPr>
        <w:shd w:val="clear" w:color="auto" w:fill="auto"/>
        <w:autoSpaceDE w:val="0"/>
        <w:autoSpaceDN w:val="0"/>
        <w:adjustRightInd w:val="0"/>
        <w:spacing w:line="276" w:lineRule="auto"/>
        <w:ind w:left="0" w:hanging="142"/>
        <w:jc w:val="both"/>
        <w:rPr>
          <w:rFonts w:ascii="Segoe UI Light" w:eastAsiaTheme="minorHAnsi" w:hAnsi="Segoe UI Light" w:cs="Segoe UI Light"/>
          <w:sz w:val="22"/>
          <w:szCs w:val="22"/>
        </w:rPr>
      </w:pPr>
      <w:r w:rsidRPr="007E4D77">
        <w:rPr>
          <w:rFonts w:ascii="Segoe UI Light" w:eastAsiaTheme="minorHAnsi" w:hAnsi="Segoe UI Light" w:cs="Segoe UI Light"/>
          <w:sz w:val="22"/>
          <w:szCs w:val="22"/>
        </w:rPr>
        <w:t>opuścić skrzynię ładunkową,</w:t>
      </w:r>
    </w:p>
    <w:p w14:paraId="458D2421" w14:textId="77777777" w:rsidR="00A61F00" w:rsidRPr="007E4D77" w:rsidRDefault="00A61F00" w:rsidP="008837F3">
      <w:pPr>
        <w:pStyle w:val="Teksttreci30"/>
        <w:widowControl/>
        <w:numPr>
          <w:ilvl w:val="0"/>
          <w:numId w:val="24"/>
        </w:numPr>
        <w:shd w:val="clear" w:color="auto" w:fill="auto"/>
        <w:autoSpaceDE w:val="0"/>
        <w:autoSpaceDN w:val="0"/>
        <w:adjustRightInd w:val="0"/>
        <w:spacing w:line="276" w:lineRule="auto"/>
        <w:ind w:left="0" w:hanging="142"/>
        <w:jc w:val="both"/>
        <w:rPr>
          <w:rFonts w:ascii="Segoe UI Light" w:eastAsiaTheme="minorHAnsi" w:hAnsi="Segoe UI Light" w:cs="Segoe UI Light"/>
          <w:sz w:val="22"/>
          <w:szCs w:val="22"/>
        </w:rPr>
      </w:pPr>
      <w:r w:rsidRPr="007E4D77">
        <w:rPr>
          <w:rFonts w:ascii="Segoe UI Light" w:eastAsiaTheme="minorHAnsi" w:hAnsi="Segoe UI Light" w:cs="Segoe UI Light"/>
          <w:sz w:val="22"/>
          <w:szCs w:val="22"/>
        </w:rPr>
        <w:t>oczyścić krawędzie podłogi oraz ścian.</w:t>
      </w:r>
    </w:p>
    <w:p w14:paraId="52AFE705" w14:textId="77777777" w:rsidR="00D97CEB" w:rsidRPr="007E4D77" w:rsidRDefault="00D97CEB" w:rsidP="008837F3">
      <w:pPr>
        <w:pStyle w:val="Teksttreci30"/>
        <w:widowControl/>
        <w:numPr>
          <w:ilvl w:val="0"/>
          <w:numId w:val="24"/>
        </w:numPr>
        <w:shd w:val="clear" w:color="auto" w:fill="auto"/>
        <w:autoSpaceDE w:val="0"/>
        <w:autoSpaceDN w:val="0"/>
        <w:adjustRightInd w:val="0"/>
        <w:spacing w:line="276" w:lineRule="auto"/>
        <w:ind w:left="0" w:hanging="142"/>
        <w:jc w:val="both"/>
        <w:rPr>
          <w:rFonts w:ascii="Segoe UI Light" w:eastAsiaTheme="minorHAnsi" w:hAnsi="Segoe UI Light" w:cs="Segoe UI Light"/>
          <w:sz w:val="22"/>
          <w:szCs w:val="22"/>
        </w:rPr>
      </w:pPr>
      <w:r w:rsidRPr="007E4D77">
        <w:rPr>
          <w:rFonts w:ascii="Segoe UI Light" w:hAnsi="Segoe UI Light" w:cs="Segoe UI Light"/>
          <w:sz w:val="22"/>
          <w:szCs w:val="22"/>
        </w:rPr>
        <w:t>założyć i zabezpieczyć sworznie łączące skrzynię ładunkową z ramą dolną</w:t>
      </w:r>
    </w:p>
    <w:p w14:paraId="413E8D46" w14:textId="77777777" w:rsidR="00200074" w:rsidRDefault="00A61F00" w:rsidP="008837F3">
      <w:pPr>
        <w:pStyle w:val="Teksttreci30"/>
        <w:numPr>
          <w:ilvl w:val="0"/>
          <w:numId w:val="24"/>
        </w:numPr>
        <w:shd w:val="clear" w:color="auto" w:fill="auto"/>
        <w:tabs>
          <w:tab w:val="left" w:pos="1053"/>
        </w:tabs>
        <w:spacing w:line="276" w:lineRule="auto"/>
        <w:ind w:left="0" w:hanging="142"/>
        <w:jc w:val="both"/>
        <w:rPr>
          <w:rFonts w:ascii="Segoe UI Light" w:hAnsi="Segoe UI Light" w:cs="Segoe UI Light"/>
          <w:sz w:val="22"/>
          <w:szCs w:val="22"/>
        </w:rPr>
      </w:pPr>
      <w:r w:rsidRPr="007E4D77">
        <w:rPr>
          <w:rFonts w:ascii="Segoe UI Light" w:eastAsiaTheme="minorHAnsi" w:hAnsi="Segoe UI Light" w:cs="Segoe UI Light"/>
          <w:sz w:val="22"/>
          <w:szCs w:val="22"/>
        </w:rPr>
        <w:t>Zamknąć i zabezpieczyć ściany oraz nadstawy lub okno zsypowe.</w:t>
      </w:r>
      <w:r w:rsidR="00D97CEB" w:rsidRPr="007E4D77">
        <w:rPr>
          <w:rFonts w:ascii="Segoe UI Light" w:eastAsiaTheme="minorHAnsi" w:hAnsi="Segoe UI Light" w:cs="Segoe UI Light"/>
          <w:sz w:val="22"/>
          <w:szCs w:val="22"/>
        </w:rPr>
        <w:t xml:space="preserve"> </w:t>
      </w:r>
      <w:r w:rsidR="00D97CEB" w:rsidRPr="007E4D77">
        <w:rPr>
          <w:rFonts w:ascii="Segoe UI Light" w:hAnsi="Segoe UI Light" w:cs="Segoe UI Light"/>
          <w:sz w:val="22"/>
          <w:szCs w:val="22"/>
        </w:rPr>
        <w:t>Zamki ustawić w pozycji uniemożliwiającej samoczynne otwarcie.</w:t>
      </w:r>
    </w:p>
    <w:p w14:paraId="17BE83D5" w14:textId="77777777" w:rsidR="001634D2" w:rsidRPr="007E4D77" w:rsidRDefault="001634D2" w:rsidP="008837F3">
      <w:pPr>
        <w:pStyle w:val="Teksttreci30"/>
        <w:numPr>
          <w:ilvl w:val="0"/>
          <w:numId w:val="24"/>
        </w:numPr>
        <w:shd w:val="clear" w:color="auto" w:fill="auto"/>
        <w:tabs>
          <w:tab w:val="left" w:pos="1053"/>
        </w:tabs>
        <w:spacing w:after="116" w:line="276" w:lineRule="auto"/>
        <w:ind w:left="0" w:hanging="142"/>
        <w:jc w:val="both"/>
        <w:rPr>
          <w:rFonts w:ascii="Segoe UI Light" w:hAnsi="Segoe UI Light" w:cs="Segoe UI Light"/>
          <w:sz w:val="22"/>
          <w:szCs w:val="22"/>
        </w:rPr>
      </w:pPr>
      <w:r>
        <w:rPr>
          <w:rFonts w:ascii="Segoe UI Light" w:hAnsi="Segoe UI Light" w:cs="Segoe UI Light"/>
          <w:sz w:val="22"/>
          <w:szCs w:val="22"/>
        </w:rPr>
        <w:t>Połączyć ściany boczne linką spinającą</w:t>
      </w:r>
      <w:r w:rsidR="00877C4E">
        <w:rPr>
          <w:rFonts w:ascii="Segoe UI Light" w:hAnsi="Segoe UI Light" w:cs="Segoe UI Light"/>
          <w:sz w:val="22"/>
          <w:szCs w:val="22"/>
        </w:rPr>
        <w:t xml:space="preserve"> ściany, a nadstawy boczne </w:t>
      </w:r>
      <w:r w:rsidR="00877C4E">
        <w:rPr>
          <w:rFonts w:ascii="Segoe UI Light" w:hAnsi="Segoe UI Light" w:cs="Segoe UI Light"/>
          <w:sz w:val="22"/>
          <w:szCs w:val="22"/>
        </w:rPr>
        <w:lastRenderedPageBreak/>
        <w:t>linką spinającą nadstawy.</w:t>
      </w:r>
    </w:p>
    <w:p w14:paraId="02D44E36" w14:textId="77777777" w:rsidR="001766BA" w:rsidRPr="007E4D77" w:rsidRDefault="00E62E27" w:rsidP="00200074">
      <w:pPr>
        <w:pStyle w:val="Bezodstpw"/>
        <w:jc w:val="center"/>
        <w:rPr>
          <w:rFonts w:ascii="Segoe UI Light" w:hAnsi="Segoe UI Light" w:cs="Segoe UI Light"/>
          <w:b/>
        </w:rPr>
      </w:pPr>
      <w:r>
        <w:rPr>
          <w:rFonts w:ascii="Segoe UI Light" w:hAnsi="Segoe UI Light" w:cs="Segoe UI Light"/>
          <w:b/>
          <w:noProof/>
        </w:rPr>
        <w:drawing>
          <wp:inline distT="0" distB="0" distL="0" distR="0" wp14:anchorId="2008D04B" wp14:editId="0D2B9DA6">
            <wp:extent cx="3871595" cy="3485515"/>
            <wp:effectExtent l="19050" t="0" r="0" b="0"/>
            <wp:docPr id="17" name="Obraz 5" descr="D:\proj\Cynkomet\dokumentacja\Solid - dokumentacje\7169\instr T-169\pliki\sworzn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j\Cynkomet\dokumentacja\Solid - dokumentacje\7169\instr T-169\pliki\sworznie-1.jpg"/>
                    <pic:cNvPicPr>
                      <a:picLocks noChangeAspect="1" noChangeArrowheads="1"/>
                    </pic:cNvPicPr>
                  </pic:nvPicPr>
                  <pic:blipFill>
                    <a:blip r:embed="rId47"/>
                    <a:srcRect/>
                    <a:stretch>
                      <a:fillRect/>
                    </a:stretch>
                  </pic:blipFill>
                  <pic:spPr bwMode="auto">
                    <a:xfrm>
                      <a:off x="0" y="0"/>
                      <a:ext cx="3871595" cy="3485515"/>
                    </a:xfrm>
                    <a:prstGeom prst="rect">
                      <a:avLst/>
                    </a:prstGeom>
                    <a:noFill/>
                    <a:ln w="9525">
                      <a:noFill/>
                      <a:miter lim="800000"/>
                      <a:headEnd/>
                      <a:tailEnd/>
                    </a:ln>
                  </pic:spPr>
                </pic:pic>
              </a:graphicData>
            </a:graphic>
          </wp:inline>
        </w:drawing>
      </w:r>
    </w:p>
    <w:p w14:paraId="25C91A34" w14:textId="77777777" w:rsidR="001766BA" w:rsidRPr="007E4D77" w:rsidRDefault="001766BA" w:rsidP="001766BA">
      <w:pPr>
        <w:pStyle w:val="Bezodstpw"/>
        <w:jc w:val="center"/>
        <w:rPr>
          <w:rFonts w:ascii="Segoe UI Light" w:hAnsi="Segoe UI Light" w:cs="Segoe UI Light"/>
          <w:b/>
        </w:rPr>
      </w:pPr>
      <w:r w:rsidRPr="007E4D77">
        <w:rPr>
          <w:rFonts w:ascii="Segoe UI Light" w:hAnsi="Segoe UI Light" w:cs="Segoe UI Light"/>
          <w:b/>
        </w:rPr>
        <w:t>Rys. 1</w:t>
      </w:r>
      <w:r w:rsidR="00F32834" w:rsidRPr="007E4D77">
        <w:rPr>
          <w:rFonts w:ascii="Segoe UI Light" w:hAnsi="Segoe UI Light" w:cs="Segoe UI Light"/>
          <w:b/>
        </w:rPr>
        <w:t>4</w:t>
      </w:r>
      <w:r w:rsidRPr="007E4D77">
        <w:rPr>
          <w:rFonts w:ascii="Segoe UI Light" w:hAnsi="Segoe UI Light" w:cs="Segoe UI Light"/>
          <w:b/>
        </w:rPr>
        <w:t xml:space="preserve">. </w:t>
      </w:r>
      <w:r w:rsidR="00463390" w:rsidRPr="007E4D77">
        <w:rPr>
          <w:rFonts w:ascii="Segoe UI Light" w:hAnsi="Segoe UI Light" w:cs="Segoe UI Light"/>
          <w:b/>
        </w:rPr>
        <w:t>Połączenie skrzyni ładunkowej z ramą</w:t>
      </w:r>
    </w:p>
    <w:p w14:paraId="2EFEF34B" w14:textId="77777777" w:rsidR="0062409B" w:rsidRPr="007E4D77" w:rsidRDefault="00EB7513" w:rsidP="00C81F11">
      <w:pPr>
        <w:widowControl/>
        <w:autoSpaceDE w:val="0"/>
        <w:autoSpaceDN w:val="0"/>
        <w:adjustRightInd w:val="0"/>
        <w:spacing w:after="240"/>
        <w:jc w:val="center"/>
        <w:rPr>
          <w:rFonts w:ascii="Segoe UI Light" w:hAnsi="Segoe UI Light" w:cs="Segoe UI Light"/>
          <w:sz w:val="20"/>
          <w:szCs w:val="20"/>
        </w:rPr>
      </w:pPr>
      <w:r w:rsidRPr="007E4D77">
        <w:rPr>
          <w:rFonts w:ascii="Segoe UI Light" w:hAnsi="Segoe UI Light" w:cs="Segoe UI Light"/>
          <w:sz w:val="20"/>
          <w:szCs w:val="20"/>
        </w:rPr>
        <w:t>1- sworzeń przedni prawy, 2 – sworzeń przedni lewy, 3 – sworzeń tylny prawy, 4 – sworzeń tylny lewy</w:t>
      </w:r>
    </w:p>
    <w:p w14:paraId="05C849C9" w14:textId="77777777" w:rsidR="004B4078" w:rsidRPr="007E4D77" w:rsidRDefault="004B4078" w:rsidP="004B4078">
      <w:pPr>
        <w:widowControl/>
        <w:autoSpaceDE w:val="0"/>
        <w:autoSpaceDN w:val="0"/>
        <w:adjustRightInd w:val="0"/>
        <w:spacing w:after="240" w:line="276" w:lineRule="auto"/>
        <w:ind w:firstLine="708"/>
        <w:jc w:val="both"/>
        <w:rPr>
          <w:rStyle w:val="Teksttreci3Odstpy0pt"/>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 xml:space="preserve">W przypadku, kiedy podłączona jest druga przyczepa, jej rozładunek należy wykonać dopiero wtedy, kiedy skrzynia ładunkowa przyczepy pierwszej została opuszczona a zawór sterujący instalacją hydrauliczną wywrotu przestawiony w </w:t>
      </w:r>
      <w:r w:rsidRPr="007E4D77">
        <w:rPr>
          <w:rFonts w:ascii="Segoe UI Light" w:hAnsi="Segoe UI Light" w:cs="Segoe UI Light"/>
          <w:sz w:val="22"/>
          <w:szCs w:val="22"/>
        </w:rPr>
        <w:t>pozycję 2 </w:t>
      </w:r>
      <w:r w:rsidRPr="007E4D77">
        <w:rPr>
          <w:rFonts w:ascii="Segoe UI Light" w:eastAsiaTheme="minorHAnsi" w:hAnsi="Segoe UI Light" w:cs="Segoe UI Light"/>
          <w:color w:val="auto"/>
          <w:sz w:val="22"/>
          <w:szCs w:val="22"/>
          <w:lang w:eastAsia="en-US" w:bidi="ar-SA"/>
        </w:rPr>
        <w:t>– wywrót drugiej przyczepy.</w:t>
      </w:r>
    </w:p>
    <w:p w14:paraId="6FC346B5" w14:textId="77777777" w:rsidR="004B4078" w:rsidRPr="007E4D77" w:rsidRDefault="004B4078" w:rsidP="004B4078">
      <w:pPr>
        <w:widowControl/>
        <w:autoSpaceDE w:val="0"/>
        <w:autoSpaceDN w:val="0"/>
        <w:adjustRightInd w:val="0"/>
        <w:spacing w:after="240" w:line="276" w:lineRule="auto"/>
        <w:ind w:firstLine="708"/>
        <w:jc w:val="both"/>
        <w:rPr>
          <w:rStyle w:val="Teksttreci3Odstpy0pt"/>
          <w:rFonts w:ascii="Segoe UI Light" w:hAnsi="Segoe UI Light" w:cs="Segoe UI Light"/>
          <w:sz w:val="22"/>
          <w:szCs w:val="22"/>
        </w:rPr>
      </w:pPr>
      <w:r w:rsidRPr="007E4D77">
        <w:rPr>
          <w:rStyle w:val="Teksttreci3Odstpy0pt"/>
          <w:rFonts w:ascii="Segoe UI Light" w:hAnsi="Segoe UI Light" w:cs="Segoe UI Light"/>
          <w:sz w:val="22"/>
          <w:szCs w:val="22"/>
        </w:rPr>
        <w:t>Otwarcie lub zamknięcie zamka skrzyni ładunkowej wymaga przemieszczenia uchwytu 1 (rys. 14) we właściwym kierunku przy jednoczesnym naciśnięciu przycisku</w:t>
      </w:r>
      <w:r w:rsidR="00C81F11" w:rsidRPr="007E4D77">
        <w:rPr>
          <w:rStyle w:val="Teksttreci3Odstpy0pt"/>
          <w:rFonts w:ascii="Segoe UI Light" w:hAnsi="Segoe UI Light" w:cs="Segoe UI Light"/>
          <w:sz w:val="22"/>
          <w:szCs w:val="22"/>
        </w:rPr>
        <w:t xml:space="preserve"> 2</w:t>
      </w:r>
      <w:r w:rsidRPr="007E4D77">
        <w:rPr>
          <w:rStyle w:val="Teksttreci3Odstpy0pt"/>
          <w:rFonts w:ascii="Segoe UI Light" w:hAnsi="Segoe UI Light" w:cs="Segoe UI Light"/>
          <w:sz w:val="22"/>
          <w:szCs w:val="22"/>
        </w:rPr>
        <w:t xml:space="preserve"> umieszczonego pod uchwytem</w:t>
      </w:r>
    </w:p>
    <w:p w14:paraId="317C91C7" w14:textId="77777777" w:rsidR="00C81F11" w:rsidRPr="007E4D77" w:rsidRDefault="00A249B5" w:rsidP="00C81F11">
      <w:pPr>
        <w:widowControl/>
        <w:autoSpaceDE w:val="0"/>
        <w:autoSpaceDN w:val="0"/>
        <w:adjustRightInd w:val="0"/>
        <w:spacing w:line="276" w:lineRule="auto"/>
        <w:jc w:val="center"/>
        <w:rPr>
          <w:rFonts w:ascii="Segoe UI Light" w:hAnsi="Segoe UI Light" w:cs="Segoe UI Light"/>
          <w:b/>
          <w:sz w:val="22"/>
          <w:szCs w:val="22"/>
        </w:rPr>
      </w:pPr>
      <w:r>
        <w:rPr>
          <w:rFonts w:ascii="Segoe UI Light" w:hAnsi="Segoe UI Light" w:cs="Segoe UI Light"/>
          <w:noProof/>
          <w:sz w:val="22"/>
          <w:szCs w:val="22"/>
          <w:lang w:bidi="ar-SA"/>
        </w:rPr>
        <w:lastRenderedPageBreak/>
        <mc:AlternateContent>
          <mc:Choice Requires="wps">
            <w:drawing>
              <wp:anchor distT="0" distB="0" distL="114300" distR="114300" simplePos="0" relativeHeight="251658240" behindDoc="0" locked="0" layoutInCell="1" allowOverlap="1" wp14:anchorId="5D4B98F5" wp14:editId="3837DCED">
                <wp:simplePos x="0" y="0"/>
                <wp:positionH relativeFrom="column">
                  <wp:posOffset>1781810</wp:posOffset>
                </wp:positionH>
                <wp:positionV relativeFrom="paragraph">
                  <wp:posOffset>329565</wp:posOffset>
                </wp:positionV>
                <wp:extent cx="49530" cy="596900"/>
                <wp:effectExtent l="19050" t="0" r="64770" b="50800"/>
                <wp:wrapNone/>
                <wp:docPr id="508" name="Łącznik prosty ze strzałką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30" cy="5969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9EE6C8" id="Łącznik prosty ze strzałką 508" o:spid="_x0000_s1026" type="#_x0000_t32" style="position:absolute;margin-left:140.3pt;margin-top:25.95pt;width:3.9pt;height:4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62336" behindDoc="0" locked="0" layoutInCell="1" allowOverlap="1" wp14:anchorId="5223357B" wp14:editId="2BC7912B">
                <wp:simplePos x="0" y="0"/>
                <wp:positionH relativeFrom="column">
                  <wp:posOffset>1629410</wp:posOffset>
                </wp:positionH>
                <wp:positionV relativeFrom="paragraph">
                  <wp:posOffset>75565</wp:posOffset>
                </wp:positionV>
                <wp:extent cx="248920" cy="266700"/>
                <wp:effectExtent l="0" t="0" r="17780" b="19050"/>
                <wp:wrapNone/>
                <wp:docPr id="510" name="Pole tekstowe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C4F971" w14:textId="77777777" w:rsidR="00C164DF" w:rsidRPr="00643C75" w:rsidRDefault="00C164DF" w:rsidP="00C81F11">
                            <w:pPr>
                              <w:rPr>
                                <w:rFonts w:asciiTheme="minorHAnsi" w:hAnsiTheme="minorHAnsi"/>
                                <w:b/>
                              </w:rPr>
                            </w:pPr>
                            <w:r>
                              <w:rPr>
                                <w:rFonts w:asciiTheme="minorHAnsi" w:hAnsiTheme="minorHAnsi"/>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10" o:spid="_x0000_s1071" type="#_x0000_t202" style="position:absolute;left:0;text-align:left;margin-left:128.3pt;margin-top:5.95pt;width:19.6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" fillcolor="white [3201]" strokeweight=".5pt">
                <v:path arrowok="t"/>
                <v:textbox>
                  <w:txbxContent>
                    <w:p w14:paraId="78C4F971" w14:textId="77777777" w:rsidR="00C164DF" w:rsidRPr="00643C75" w:rsidRDefault="00C164DF" w:rsidP="00C81F11">
                      <w:pPr>
                        <w:rPr>
                          <w:rFonts w:asciiTheme="minorHAnsi" w:hAnsiTheme="minorHAnsi"/>
                          <w:b/>
                        </w:rPr>
                      </w:pPr>
                      <w:r>
                        <w:rPr>
                          <w:rFonts w:asciiTheme="minorHAnsi" w:hAnsiTheme="minorHAnsi"/>
                          <w:b/>
                        </w:rPr>
                        <w:t>B</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60288" behindDoc="0" locked="0" layoutInCell="1" allowOverlap="1" wp14:anchorId="2218DE2A" wp14:editId="2F0FA5EF">
                <wp:simplePos x="0" y="0"/>
                <wp:positionH relativeFrom="column">
                  <wp:posOffset>2004060</wp:posOffset>
                </wp:positionH>
                <wp:positionV relativeFrom="paragraph">
                  <wp:posOffset>291465</wp:posOffset>
                </wp:positionV>
                <wp:extent cx="248920" cy="266700"/>
                <wp:effectExtent l="0" t="0" r="17780" b="19050"/>
                <wp:wrapNone/>
                <wp:docPr id="509" name="Pole tekstowe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4ECA65" w14:textId="77777777" w:rsidR="00C164DF" w:rsidRPr="00643C75" w:rsidRDefault="00C164DF" w:rsidP="00C81F11">
                            <w:pPr>
                              <w:rPr>
                                <w:rFonts w:asciiTheme="minorHAnsi" w:hAnsiTheme="minorHAnsi"/>
                                <w:b/>
                              </w:rPr>
                            </w:pPr>
                            <w:r>
                              <w:rPr>
                                <w:rFonts w:asciiTheme="minorHAnsi" w:hAnsiTheme="minorHAnsi"/>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09" o:spid="_x0000_s1072" type="#_x0000_t202" style="position:absolute;left:0;text-align:left;margin-left:157.8pt;margin-top:22.95pt;width:19.6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" fillcolor="white [3201]" strokeweight=".5pt">
                <v:path arrowok="t"/>
                <v:textbox>
                  <w:txbxContent>
                    <w:p w14:paraId="6B4ECA65" w14:textId="77777777" w:rsidR="00C164DF" w:rsidRPr="00643C75" w:rsidRDefault="00C164DF" w:rsidP="00C81F11">
                      <w:pPr>
                        <w:rPr>
                          <w:rFonts w:asciiTheme="minorHAnsi" w:hAnsiTheme="minorHAnsi"/>
                          <w:b/>
                        </w:rPr>
                      </w:pPr>
                      <w:r>
                        <w:rPr>
                          <w:rFonts w:asciiTheme="minorHAnsi" w:hAnsiTheme="minorHAnsi"/>
                          <w:b/>
                        </w:rPr>
                        <w:t>3</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56192" behindDoc="0" locked="0" layoutInCell="1" allowOverlap="1" wp14:anchorId="065D8FE7" wp14:editId="4E664EBC">
                <wp:simplePos x="0" y="0"/>
                <wp:positionH relativeFrom="column">
                  <wp:posOffset>1014730</wp:posOffset>
                </wp:positionH>
                <wp:positionV relativeFrom="paragraph">
                  <wp:posOffset>1104265</wp:posOffset>
                </wp:positionV>
                <wp:extent cx="430530" cy="152400"/>
                <wp:effectExtent l="0" t="38100" r="64770" b="19050"/>
                <wp:wrapNone/>
                <wp:docPr id="507" name="Łącznik prosty ze strzałką 5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0530" cy="1524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1542AB" id="Łącznik prosty ze strzałką 507" o:spid="_x0000_s1026" type="#_x0000_t32" style="position:absolute;margin-left:79.9pt;margin-top:86.95pt;width:33.9pt;height:12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54144" behindDoc="0" locked="0" layoutInCell="1" allowOverlap="1" wp14:anchorId="45E75684" wp14:editId="56EEE616">
                <wp:simplePos x="0" y="0"/>
                <wp:positionH relativeFrom="column">
                  <wp:posOffset>765810</wp:posOffset>
                </wp:positionH>
                <wp:positionV relativeFrom="paragraph">
                  <wp:posOffset>1129665</wp:posOffset>
                </wp:positionV>
                <wp:extent cx="248920" cy="266700"/>
                <wp:effectExtent l="0" t="0" r="17780" b="19050"/>
                <wp:wrapNone/>
                <wp:docPr id="506" name="Pole tekstowe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D9BDDE" w14:textId="77777777" w:rsidR="00C164DF" w:rsidRPr="00643C75" w:rsidRDefault="00C164DF" w:rsidP="00C81F11">
                            <w:pPr>
                              <w:rPr>
                                <w:rFonts w:asciiTheme="minorHAnsi" w:hAnsiTheme="minorHAnsi"/>
                                <w:b/>
                              </w:rPr>
                            </w:pPr>
                            <w:r>
                              <w:rPr>
                                <w:rFonts w:asciiTheme="minorHAnsi" w:hAnsiTheme="minorHAnsi"/>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06" o:spid="_x0000_s1073" type="#_x0000_t202" style="position:absolute;left:0;text-align:left;margin-left:60.3pt;margin-top:88.95pt;width:19.6pt;height:2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" fillcolor="white [3201]" strokeweight=".5pt">
                <v:path arrowok="t"/>
                <v:textbox>
                  <w:txbxContent>
                    <w:p w14:paraId="42D9BDDE" w14:textId="77777777" w:rsidR="00C164DF" w:rsidRPr="00643C75" w:rsidRDefault="00C164DF" w:rsidP="00C81F11">
                      <w:pPr>
                        <w:rPr>
                          <w:rFonts w:asciiTheme="minorHAnsi" w:hAnsiTheme="minorHAnsi"/>
                          <w:b/>
                        </w:rPr>
                      </w:pPr>
                      <w:r>
                        <w:rPr>
                          <w:rFonts w:asciiTheme="minorHAnsi" w:hAnsiTheme="minorHAnsi"/>
                          <w:b/>
                        </w:rPr>
                        <w:t>A</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48000" behindDoc="0" locked="0" layoutInCell="1" allowOverlap="1" wp14:anchorId="25FDB58E" wp14:editId="112AE114">
                <wp:simplePos x="0" y="0"/>
                <wp:positionH relativeFrom="column">
                  <wp:posOffset>2620010</wp:posOffset>
                </wp:positionH>
                <wp:positionV relativeFrom="paragraph">
                  <wp:posOffset>1085215</wp:posOffset>
                </wp:positionV>
                <wp:extent cx="248920" cy="266700"/>
                <wp:effectExtent l="0" t="0" r="17780" b="19050"/>
                <wp:wrapNone/>
                <wp:docPr id="503" name="Pole tekstowe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14F51C" w14:textId="77777777" w:rsidR="00C164DF" w:rsidRPr="00643C75" w:rsidRDefault="00C164DF" w:rsidP="00C81F11">
                            <w:pPr>
                              <w:rPr>
                                <w:rFonts w:asciiTheme="minorHAnsi" w:hAnsiTheme="minorHAnsi"/>
                                <w:b/>
                              </w:rPr>
                            </w:pPr>
                            <w:r>
                              <w:rPr>
                                <w:rFonts w:asciiTheme="minorHAnsi" w:hAnsiTheme="minorHAnsi"/>
                                <w: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03" o:spid="_x0000_s1074" type="#_x0000_t202" style="position:absolute;left:0;text-align:left;margin-left:206.3pt;margin-top:85.45pt;width:19.6pt;height:2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" fillcolor="white [3201]" strokeweight=".5pt">
                <v:path arrowok="t"/>
                <v:textbox>
                  <w:txbxContent>
                    <w:p w14:paraId="1414F51C" w14:textId="77777777" w:rsidR="00C164DF" w:rsidRPr="00643C75" w:rsidRDefault="00C164DF" w:rsidP="00C81F11">
                      <w:pPr>
                        <w:rPr>
                          <w:rFonts w:asciiTheme="minorHAnsi" w:hAnsiTheme="minorHAnsi"/>
                          <w:b/>
                        </w:rPr>
                      </w:pPr>
                      <w:r>
                        <w:rPr>
                          <w:rFonts w:asciiTheme="minorHAnsi" w:hAnsiTheme="minorHAnsi"/>
                          <w:b/>
                        </w:rPr>
                        <w:t>4</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50048" behindDoc="0" locked="0" layoutInCell="1" allowOverlap="1" wp14:anchorId="35098399" wp14:editId="490A5B6C">
                <wp:simplePos x="0" y="0"/>
                <wp:positionH relativeFrom="column">
                  <wp:posOffset>2105660</wp:posOffset>
                </wp:positionH>
                <wp:positionV relativeFrom="paragraph">
                  <wp:posOffset>1028065</wp:posOffset>
                </wp:positionV>
                <wp:extent cx="514350" cy="196850"/>
                <wp:effectExtent l="38100" t="38100" r="19050" b="31750"/>
                <wp:wrapNone/>
                <wp:docPr id="504" name="Łącznik prosty ze strzałką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14350" cy="19685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8FA36" id="Łącznik prosty ze strzałką 504" o:spid="_x0000_s1026" type="#_x0000_t32" style="position:absolute;margin-left:165.8pt;margin-top:80.95pt;width:40.5pt;height:15.5pt;flip:x 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52096" behindDoc="0" locked="0" layoutInCell="1" allowOverlap="1" wp14:anchorId="2D622C15" wp14:editId="2A41E00C">
                <wp:simplePos x="0" y="0"/>
                <wp:positionH relativeFrom="column">
                  <wp:posOffset>2315210</wp:posOffset>
                </wp:positionH>
                <wp:positionV relativeFrom="paragraph">
                  <wp:posOffset>977265</wp:posOffset>
                </wp:positionV>
                <wp:extent cx="304800" cy="247650"/>
                <wp:effectExtent l="38100" t="38100" r="19050" b="19050"/>
                <wp:wrapNone/>
                <wp:docPr id="505" name="Łącznik prosty ze strzałką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04800" cy="24765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597A95" id="Łącznik prosty ze strzałką 505" o:spid="_x0000_s1026" type="#_x0000_t32" style="position:absolute;margin-left:182.3pt;margin-top:76.95pt;width:24pt;height:19.5pt;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43904" behindDoc="0" locked="0" layoutInCell="1" allowOverlap="1" wp14:anchorId="3C3CEB99" wp14:editId="0827321D">
                <wp:simplePos x="0" y="0"/>
                <wp:positionH relativeFrom="column">
                  <wp:posOffset>2054860</wp:posOffset>
                </wp:positionH>
                <wp:positionV relativeFrom="paragraph">
                  <wp:posOffset>1383665</wp:posOffset>
                </wp:positionV>
                <wp:extent cx="248920" cy="266700"/>
                <wp:effectExtent l="0" t="0" r="17780" b="19050"/>
                <wp:wrapNone/>
                <wp:docPr id="500" name="Pole tekstowe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95FDB4" w14:textId="77777777" w:rsidR="00C164DF" w:rsidRPr="00643C75" w:rsidRDefault="00C164DF" w:rsidP="00C81F11">
                            <w:pPr>
                              <w:rPr>
                                <w:rFonts w:asciiTheme="minorHAnsi" w:hAnsiTheme="minorHAnsi"/>
                                <w:b/>
                              </w:rPr>
                            </w:pPr>
                            <w:r>
                              <w:rPr>
                                <w:rFonts w:asciiTheme="minorHAnsi" w:hAnsiTheme="minorHAnsi"/>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00" o:spid="_x0000_s1075" type="#_x0000_t202" style="position:absolute;left:0;text-align:left;margin-left:161.8pt;margin-top:108.95pt;width:19.6pt;height:2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" fillcolor="white [3201]" strokeweight=".5pt">
                <v:path arrowok="t"/>
                <v:textbox>
                  <w:txbxContent>
                    <w:p w14:paraId="7D95FDB4" w14:textId="77777777" w:rsidR="00C164DF" w:rsidRPr="00643C75" w:rsidRDefault="00C164DF" w:rsidP="00C81F11">
                      <w:pPr>
                        <w:rPr>
                          <w:rFonts w:asciiTheme="minorHAnsi" w:hAnsiTheme="minorHAnsi"/>
                          <w:b/>
                        </w:rPr>
                      </w:pPr>
                      <w:r>
                        <w:rPr>
                          <w:rFonts w:asciiTheme="minorHAnsi" w:hAnsiTheme="minorHAnsi"/>
                          <w:b/>
                        </w:rPr>
                        <w:t>2</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45952" behindDoc="0" locked="0" layoutInCell="1" allowOverlap="1" wp14:anchorId="62BA3ABB" wp14:editId="1D6BFA9E">
                <wp:simplePos x="0" y="0"/>
                <wp:positionH relativeFrom="column">
                  <wp:posOffset>1648460</wp:posOffset>
                </wp:positionH>
                <wp:positionV relativeFrom="paragraph">
                  <wp:posOffset>1339215</wp:posOffset>
                </wp:positionV>
                <wp:extent cx="406400" cy="171450"/>
                <wp:effectExtent l="38100" t="38100" r="31750" b="19050"/>
                <wp:wrapNone/>
                <wp:docPr id="502" name="Łącznik prosty ze strzałką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06400" cy="17145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4CEEC4" id="Łącznik prosty ze strzałką 502" o:spid="_x0000_s1026" type="#_x0000_t32" style="position:absolute;margin-left:129.8pt;margin-top:105.45pt;width:32pt;height:13.5pt;flip:x 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41856" behindDoc="0" locked="0" layoutInCell="1" allowOverlap="1" wp14:anchorId="527A3B57" wp14:editId="36435E6F">
                <wp:simplePos x="0" y="0"/>
                <wp:positionH relativeFrom="column">
                  <wp:posOffset>1515110</wp:posOffset>
                </wp:positionH>
                <wp:positionV relativeFrom="paragraph">
                  <wp:posOffset>1809115</wp:posOffset>
                </wp:positionV>
                <wp:extent cx="266700" cy="292100"/>
                <wp:effectExtent l="0" t="38100" r="57150" b="31750"/>
                <wp:wrapNone/>
                <wp:docPr id="499" name="Łącznik prosty ze strzałką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6700" cy="2921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DEDAB5" id="Łącznik prosty ze strzałką 499" o:spid="_x0000_s1026" type="#_x0000_t32" style="position:absolute;margin-left:119.3pt;margin-top:142.45pt;width:21pt;height:23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299" distR="114299" simplePos="0" relativeHeight="251639808" behindDoc="0" locked="0" layoutInCell="1" allowOverlap="1" wp14:anchorId="518A9C65" wp14:editId="4D9EA0E3">
                <wp:simplePos x="0" y="0"/>
                <wp:positionH relativeFrom="column">
                  <wp:posOffset>1515109</wp:posOffset>
                </wp:positionH>
                <wp:positionV relativeFrom="paragraph">
                  <wp:posOffset>1694815</wp:posOffset>
                </wp:positionV>
                <wp:extent cx="0" cy="406400"/>
                <wp:effectExtent l="76200" t="38100" r="57150" b="12700"/>
                <wp:wrapNone/>
                <wp:docPr id="496" name="Łącznik prosty ze strzałką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064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C19694" id="Łącznik prosty ze strzałką 496" o:spid="_x0000_s1026" type="#_x0000_t32" style="position:absolute;margin-left:119.3pt;margin-top:133.45pt;width:0;height:32pt;flip:y;z-index:251639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37760" behindDoc="0" locked="0" layoutInCell="1" allowOverlap="1" wp14:anchorId="598F0845" wp14:editId="5F3D16CE">
                <wp:simplePos x="0" y="0"/>
                <wp:positionH relativeFrom="column">
                  <wp:posOffset>1400810</wp:posOffset>
                </wp:positionH>
                <wp:positionV relativeFrom="paragraph">
                  <wp:posOffset>2101215</wp:posOffset>
                </wp:positionV>
                <wp:extent cx="248920" cy="266700"/>
                <wp:effectExtent l="0" t="0" r="17780" b="19050"/>
                <wp:wrapNone/>
                <wp:docPr id="494" name="Pole tekstowe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B89A6" w14:textId="77777777" w:rsidR="00C164DF" w:rsidRPr="00643C75" w:rsidRDefault="00C164DF" w:rsidP="00C81F11">
                            <w:pPr>
                              <w:rPr>
                                <w:rFonts w:asciiTheme="minorHAnsi" w:hAnsiTheme="minorHAnsi"/>
                                <w:b/>
                              </w:rPr>
                            </w:pPr>
                            <w:r>
                              <w:rPr>
                                <w:rFonts w:asciiTheme="minorHAnsi" w:hAnsiTheme="minorHAnsi"/>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494" o:spid="_x0000_s1076" type="#_x0000_t202" style="position:absolute;left:0;text-align:left;margin-left:110.3pt;margin-top:165.45pt;width:19.6pt;height:2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" fillcolor="white [3201]" strokeweight=".5pt">
                <v:path arrowok="t"/>
                <v:textbox>
                  <w:txbxContent>
                    <w:p w14:paraId="7E6B89A6" w14:textId="77777777" w:rsidR="00C164DF" w:rsidRPr="00643C75" w:rsidRDefault="00C164DF" w:rsidP="00C81F11">
                      <w:pPr>
                        <w:rPr>
                          <w:rFonts w:asciiTheme="minorHAnsi" w:hAnsiTheme="minorHAnsi"/>
                          <w:b/>
                        </w:rPr>
                      </w:pPr>
                      <w:r>
                        <w:rPr>
                          <w:rFonts w:asciiTheme="minorHAnsi" w:hAnsiTheme="minorHAnsi"/>
                          <w:b/>
                        </w:rPr>
                        <w:t>1</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35712" behindDoc="0" locked="0" layoutInCell="1" allowOverlap="1" wp14:anchorId="45A0D193" wp14:editId="4594CE17">
                <wp:simplePos x="0" y="0"/>
                <wp:positionH relativeFrom="column">
                  <wp:posOffset>2054860</wp:posOffset>
                </wp:positionH>
                <wp:positionV relativeFrom="paragraph">
                  <wp:posOffset>558165</wp:posOffset>
                </wp:positionV>
                <wp:extent cx="82550" cy="234950"/>
                <wp:effectExtent l="38100" t="0" r="31750" b="50800"/>
                <wp:wrapNone/>
                <wp:docPr id="490" name="Łącznik prosty ze strzałką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2550" cy="23495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AE144B" id="Łącznik prosty ze strzałką 490" o:spid="_x0000_s1026" type="#_x0000_t32" style="position:absolute;margin-left:161.8pt;margin-top:43.95pt;width:6.5pt;height:18.5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" strokecolor="red" strokeweight="1.5pt">
                <v:stroke endarrow="block"/>
                <o:lock v:ext="edit" shapetype="f"/>
              </v:shape>
            </w:pict>
          </mc:Fallback>
        </mc:AlternateContent>
      </w:r>
      <w:r w:rsidR="00C81F11" w:rsidRPr="007E4D77">
        <w:rPr>
          <w:rFonts w:ascii="Segoe UI Light" w:hAnsi="Segoe UI Light" w:cs="Segoe UI Light"/>
          <w:b/>
          <w:noProof/>
          <w:sz w:val="22"/>
          <w:szCs w:val="22"/>
          <w:lang w:bidi="ar-SA"/>
        </w:rPr>
        <w:drawing>
          <wp:inline distT="0" distB="0" distL="0" distR="0" wp14:anchorId="78B33273" wp14:editId="0DA36DC7">
            <wp:extent cx="3168650" cy="2540899"/>
            <wp:effectExtent l="0" t="0" r="0" b="0"/>
            <wp:docPr id="4" name="Obraz 4" descr="C:\Users\corsair1\Desktop\Adrian\instrukcja 1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sair1\Desktop\Adrian\instrukcja 149\1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479" t="3683" r="17898"/>
                    <a:stretch/>
                  </pic:blipFill>
                  <pic:spPr bwMode="auto">
                    <a:xfrm>
                      <a:off x="0" y="0"/>
                      <a:ext cx="3168650" cy="2540899"/>
                    </a:xfrm>
                    <a:prstGeom prst="rect">
                      <a:avLst/>
                    </a:prstGeom>
                    <a:noFill/>
                    <a:ln>
                      <a:noFill/>
                    </a:ln>
                    <a:extLst>
                      <a:ext uri="{53640926-AAD7-44D8-BBD7-CCE9431645EC}">
                        <a14:shadowObscured xmlns:a14="http://schemas.microsoft.com/office/drawing/2010/main"/>
                      </a:ext>
                    </a:extLst>
                  </pic:spPr>
                </pic:pic>
              </a:graphicData>
            </a:graphic>
          </wp:inline>
        </w:drawing>
      </w:r>
    </w:p>
    <w:p w14:paraId="12F15B3C" w14:textId="77777777" w:rsidR="004B4078" w:rsidRPr="007E4D77" w:rsidRDefault="00C81F11" w:rsidP="00C81F11">
      <w:pPr>
        <w:widowControl/>
        <w:autoSpaceDE w:val="0"/>
        <w:autoSpaceDN w:val="0"/>
        <w:adjustRightInd w:val="0"/>
        <w:spacing w:line="276" w:lineRule="auto"/>
        <w:jc w:val="center"/>
        <w:rPr>
          <w:rFonts w:ascii="Segoe UI Light" w:hAnsi="Segoe UI Light" w:cs="Segoe UI Light"/>
          <w:b/>
          <w:sz w:val="22"/>
          <w:szCs w:val="22"/>
        </w:rPr>
      </w:pPr>
      <w:r w:rsidRPr="007E4D77">
        <w:rPr>
          <w:rFonts w:ascii="Segoe UI Light" w:hAnsi="Segoe UI Light" w:cs="Segoe UI Light"/>
          <w:b/>
          <w:sz w:val="22"/>
          <w:szCs w:val="22"/>
        </w:rPr>
        <w:t>Rys. 1</w:t>
      </w:r>
      <w:r w:rsidR="00F32834" w:rsidRPr="007E4D77">
        <w:rPr>
          <w:rFonts w:ascii="Segoe UI Light" w:hAnsi="Segoe UI Light" w:cs="Segoe UI Light"/>
          <w:b/>
          <w:sz w:val="22"/>
          <w:szCs w:val="22"/>
        </w:rPr>
        <w:t>5</w:t>
      </w:r>
      <w:r w:rsidRPr="007E4D77">
        <w:rPr>
          <w:rFonts w:ascii="Segoe UI Light" w:hAnsi="Segoe UI Light" w:cs="Segoe UI Light"/>
          <w:b/>
          <w:sz w:val="22"/>
          <w:szCs w:val="22"/>
        </w:rPr>
        <w:t>. Zamki skrzyni ładunkowej</w:t>
      </w:r>
    </w:p>
    <w:p w14:paraId="5045BB67" w14:textId="77777777" w:rsidR="00C81F11" w:rsidRPr="007E4D77" w:rsidRDefault="00C81F11" w:rsidP="00C81F11">
      <w:pPr>
        <w:widowControl/>
        <w:autoSpaceDE w:val="0"/>
        <w:autoSpaceDN w:val="0"/>
        <w:adjustRightInd w:val="0"/>
        <w:spacing w:after="240" w:line="276" w:lineRule="auto"/>
        <w:jc w:val="center"/>
        <w:rPr>
          <w:rFonts w:ascii="Segoe UI Light" w:hAnsi="Segoe UI Light" w:cs="Segoe UI Light"/>
          <w:sz w:val="22"/>
          <w:szCs w:val="22"/>
        </w:rPr>
      </w:pPr>
      <w:r w:rsidRPr="007E4D77">
        <w:rPr>
          <w:rFonts w:ascii="Segoe UI Light" w:hAnsi="Segoe UI Light" w:cs="Segoe UI Light"/>
          <w:sz w:val="20"/>
          <w:szCs w:val="20"/>
        </w:rPr>
        <w:t>A- zamek ściany bocznej, B – zamek ściany tylnej, 1 – uchwyt, 2 – przycisk zwalniania zamka, 3 - sworzeń, 4 – śruby mocujące zamek ściany tylnej</w:t>
      </w:r>
    </w:p>
    <w:p w14:paraId="1E333783" w14:textId="77777777" w:rsidR="00200074" w:rsidRPr="007E4D77" w:rsidRDefault="004B4078" w:rsidP="00200074">
      <w:pPr>
        <w:spacing w:before="240" w:line="276" w:lineRule="auto"/>
        <w:ind w:firstLine="480"/>
        <w:jc w:val="both"/>
        <w:rPr>
          <w:rFonts w:ascii="Segoe UI Light" w:hAnsi="Segoe UI Light" w:cs="Segoe UI Light"/>
          <w:sz w:val="22"/>
          <w:szCs w:val="22"/>
        </w:rPr>
      </w:pPr>
      <w:r w:rsidRPr="007E4D77">
        <w:rPr>
          <w:rFonts w:ascii="Segoe UI Light" w:hAnsi="Segoe UI Light" w:cs="Segoe UI Light"/>
          <w:sz w:val="22"/>
          <w:szCs w:val="22"/>
        </w:rPr>
        <w:t>Ściana tylna skrzyni ładunkowej wyposażona jest w okno zsypowe o wymiarach 400x300 mm, które można otwierać uzyskując szczelinę o różnej wielkości. Pozwala to na regulację strumienia wyładowywanych z przyczepy materiałów sypkich, takich jak nawozy mineralne lub zboże.</w:t>
      </w:r>
    </w:p>
    <w:p w14:paraId="2DE54EF1" w14:textId="77777777" w:rsidR="00AF158D" w:rsidRPr="007E4D77" w:rsidRDefault="00AF158D" w:rsidP="00200074">
      <w:pPr>
        <w:spacing w:after="240" w:line="276" w:lineRule="auto"/>
        <w:ind w:firstLine="480"/>
        <w:jc w:val="both"/>
        <w:rPr>
          <w:rFonts w:ascii="Segoe UI Light" w:hAnsi="Segoe UI Light" w:cs="Segoe UI Light"/>
          <w:sz w:val="22"/>
          <w:szCs w:val="22"/>
        </w:rPr>
      </w:pPr>
      <w:r w:rsidRPr="007E4D77">
        <w:rPr>
          <w:rFonts w:ascii="Segoe UI Light" w:hAnsi="Segoe UI Light" w:cs="Segoe UI Light"/>
          <w:sz w:val="22"/>
          <w:szCs w:val="22"/>
        </w:rPr>
        <w:t>Zamontowanie w oknie zsypowym specjalnej rynny znacznie ułatwia rozładunek materiałów sypkich do worków, pojemników, itp. Otwarcie zasuwy okna zsypowego wymaga uprzedniego zluzowania nakrętki zacisku zabezpieczającego. W przypadku korzystania z okna zsypowego nie należy otwierać zamków ściany tylnej.</w:t>
      </w:r>
    </w:p>
    <w:p w14:paraId="51124FC9" w14:textId="77777777" w:rsidR="00AF158D" w:rsidRPr="007E4D77" w:rsidRDefault="00AF158D" w:rsidP="00AF158D">
      <w:pPr>
        <w:spacing w:line="276" w:lineRule="auto"/>
        <w:ind w:firstLine="480"/>
        <w:jc w:val="both"/>
        <w:rPr>
          <w:rFonts w:ascii="Segoe UI Light" w:hAnsi="Segoe UI Light" w:cs="Segoe UI Light"/>
          <w:color w:val="auto"/>
          <w:sz w:val="22"/>
          <w:szCs w:val="22"/>
        </w:rPr>
      </w:pPr>
      <w:r w:rsidRPr="007E4D77">
        <w:rPr>
          <w:rFonts w:ascii="Segoe UI Light" w:hAnsi="Segoe UI Light" w:cs="Segoe UI Light"/>
          <w:color w:val="auto"/>
          <w:sz w:val="22"/>
          <w:szCs w:val="22"/>
        </w:rPr>
        <w:t>Aby zrealizować rozładunek materiałów sypkich przez okno zsypowe, należy:</w:t>
      </w:r>
    </w:p>
    <w:p w14:paraId="468BC2DD" w14:textId="77777777" w:rsidR="00AF158D" w:rsidRPr="007E4D77" w:rsidRDefault="00AF158D" w:rsidP="008837F3">
      <w:pPr>
        <w:pStyle w:val="Akapitzlist"/>
        <w:numPr>
          <w:ilvl w:val="0"/>
          <w:numId w:val="34"/>
        </w:numPr>
        <w:spacing w:line="276" w:lineRule="auto"/>
        <w:ind w:left="142" w:hanging="142"/>
        <w:jc w:val="both"/>
        <w:rPr>
          <w:rFonts w:ascii="Segoe UI Light" w:hAnsi="Segoe UI Light" w:cs="Segoe UI Light"/>
          <w:noProof/>
          <w:color w:val="auto"/>
          <w:sz w:val="22"/>
          <w:szCs w:val="22"/>
        </w:rPr>
      </w:pPr>
      <w:r w:rsidRPr="007E4D77">
        <w:rPr>
          <w:rFonts w:ascii="Segoe UI Light" w:hAnsi="Segoe UI Light" w:cs="Segoe UI Light"/>
          <w:noProof/>
          <w:color w:val="auto"/>
          <w:sz w:val="22"/>
          <w:szCs w:val="22"/>
        </w:rPr>
        <w:t>otworzyć zauwę okna zsypowego</w:t>
      </w:r>
    </w:p>
    <w:p w14:paraId="7ABF60E3" w14:textId="77777777" w:rsidR="00AF158D" w:rsidRPr="007E4D77" w:rsidRDefault="00AF158D" w:rsidP="008837F3">
      <w:pPr>
        <w:pStyle w:val="Akapitzlist"/>
        <w:numPr>
          <w:ilvl w:val="0"/>
          <w:numId w:val="34"/>
        </w:numPr>
        <w:spacing w:line="276" w:lineRule="auto"/>
        <w:ind w:left="142" w:hanging="142"/>
        <w:jc w:val="both"/>
        <w:rPr>
          <w:rFonts w:ascii="Segoe UI Light" w:hAnsi="Segoe UI Light" w:cs="Segoe UI Light"/>
          <w:noProof/>
          <w:color w:val="auto"/>
          <w:sz w:val="22"/>
          <w:szCs w:val="22"/>
        </w:rPr>
      </w:pPr>
      <w:r w:rsidRPr="007E4D77">
        <w:rPr>
          <w:rFonts w:ascii="Segoe UI Light" w:hAnsi="Segoe UI Light" w:cs="Segoe UI Light"/>
          <w:noProof/>
          <w:color w:val="auto"/>
          <w:sz w:val="22"/>
          <w:szCs w:val="22"/>
        </w:rPr>
        <w:lastRenderedPageBreak/>
        <w:t>w momencie widocznego zmniejszenia się strumienia rozładowywanego materiału delikatnie unosić skrzynię ładunkową do momentu uzyskania żądanego strumiana</w:t>
      </w:r>
    </w:p>
    <w:p w14:paraId="1AF4E50B" w14:textId="77777777" w:rsidR="003A770B" w:rsidRPr="007E4D77" w:rsidRDefault="00AF158D" w:rsidP="00200074">
      <w:pPr>
        <w:spacing w:after="240" w:line="276" w:lineRule="auto"/>
        <w:ind w:firstLine="480"/>
        <w:jc w:val="both"/>
        <w:rPr>
          <w:rFonts w:ascii="Segoe UI Light" w:hAnsi="Segoe UI Light" w:cs="Segoe UI Light"/>
          <w:noProof/>
          <w:color w:val="auto"/>
          <w:sz w:val="22"/>
          <w:szCs w:val="22"/>
        </w:rPr>
      </w:pPr>
      <w:r w:rsidRPr="007E4D77">
        <w:rPr>
          <w:rFonts w:ascii="Segoe UI Light" w:hAnsi="Segoe UI Light" w:cs="Segoe UI Light"/>
          <w:noProof/>
          <w:color w:val="auto"/>
          <w:sz w:val="22"/>
          <w:szCs w:val="22"/>
        </w:rPr>
        <w:t>Zbyt wysokie uniesienie skrzyni ładunkowej może skutkować tym że materiał napierający na ścianę tylnąuszkodzi ją!!!</w:t>
      </w:r>
    </w:p>
    <w:tbl>
      <w:tblPr>
        <w:tblStyle w:val="Tabela-Siatka"/>
        <w:tblW w:w="0" w:type="auto"/>
        <w:tblLook w:val="04A0" w:firstRow="1" w:lastRow="0" w:firstColumn="1" w:lastColumn="0" w:noHBand="0" w:noVBand="1"/>
      </w:tblPr>
      <w:tblGrid>
        <w:gridCol w:w="1337"/>
        <w:gridCol w:w="4975"/>
      </w:tblGrid>
      <w:tr w:rsidR="003A770B" w:rsidRPr="007E4D77" w14:paraId="6B3A89D8" w14:textId="77777777" w:rsidTr="00D54C53">
        <w:tc>
          <w:tcPr>
            <w:tcW w:w="1337" w:type="dxa"/>
            <w:vAlign w:val="center"/>
          </w:tcPr>
          <w:p w14:paraId="4003A526"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51B7127B" wp14:editId="774CD272">
                  <wp:extent cx="666034" cy="586110"/>
                  <wp:effectExtent l="0" t="0" r="1270" b="4445"/>
                  <wp:docPr id="30" name="Obraz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6E36796"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3D09DBF4" w14:textId="77777777" w:rsidR="003A770B" w:rsidRPr="007E4D77" w:rsidRDefault="003A770B"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3E480026" w14:textId="77777777" w:rsidR="003A770B" w:rsidRPr="007E4D77" w:rsidRDefault="003A770B" w:rsidP="00D54C53">
            <w:pPr>
              <w:pStyle w:val="Teksttreci90"/>
              <w:shd w:val="clear" w:color="auto" w:fill="auto"/>
              <w:spacing w:before="0" w:after="76" w:line="276" w:lineRule="auto"/>
              <w:ind w:left="81" w:firstLine="11"/>
              <w:jc w:val="both"/>
              <w:rPr>
                <w:rFonts w:ascii="Segoe UI Light" w:hAnsi="Segoe UI Light" w:cs="Segoe UI Light"/>
              </w:rPr>
            </w:pPr>
            <w:r w:rsidRPr="007E4D77">
              <w:rPr>
                <w:rFonts w:ascii="Segoe UI Light" w:hAnsi="Segoe UI Light" w:cs="Segoe UI Light"/>
              </w:rPr>
              <w:t>Sterowanie podnoszeniem lub opuszczaniem skrzyni ładunkowej może odbywać się tylko i wyłącznie z fotela kierowcy pojazdu ciągnącego przyczepę i kontrolowane za pomocą zaworu (rozdzielacza hydraulicznego) zamontowanego w pojeździe ciągnącym a urządzenie sterownicze tego zaworu powinno wymagać podtrzymywania.</w:t>
            </w:r>
          </w:p>
        </w:tc>
      </w:tr>
    </w:tbl>
    <w:p w14:paraId="3FC70DB8" w14:textId="77777777" w:rsidR="003A770B" w:rsidRPr="007E4D77" w:rsidRDefault="003A770B" w:rsidP="003A770B">
      <w:pPr>
        <w:spacing w:after="240" w:line="276" w:lineRule="auto"/>
        <w:jc w:val="both"/>
        <w:rPr>
          <w:rFonts w:ascii="Segoe UI Light" w:hAnsi="Segoe UI Light" w:cs="Segoe UI Light"/>
          <w:noProof/>
          <w:color w:val="auto"/>
          <w:sz w:val="2"/>
          <w:szCs w:val="2"/>
        </w:rPr>
      </w:pPr>
    </w:p>
    <w:tbl>
      <w:tblPr>
        <w:tblStyle w:val="Tabela-Siatka"/>
        <w:tblW w:w="0" w:type="auto"/>
        <w:tblLook w:val="04A0" w:firstRow="1" w:lastRow="0" w:firstColumn="1" w:lastColumn="0" w:noHBand="0" w:noVBand="1"/>
      </w:tblPr>
      <w:tblGrid>
        <w:gridCol w:w="1337"/>
        <w:gridCol w:w="4975"/>
      </w:tblGrid>
      <w:tr w:rsidR="003A770B" w:rsidRPr="007E4D77" w14:paraId="4B1883E8" w14:textId="77777777" w:rsidTr="00D54C53">
        <w:tc>
          <w:tcPr>
            <w:tcW w:w="1337" w:type="dxa"/>
            <w:vAlign w:val="center"/>
          </w:tcPr>
          <w:p w14:paraId="52661533"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5932507B" wp14:editId="7A465C44">
                  <wp:extent cx="666034" cy="586110"/>
                  <wp:effectExtent l="0" t="0" r="1270" b="4445"/>
                  <wp:docPr id="295" name="Obraz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14818B3"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35E85655" w14:textId="77777777" w:rsidR="003A770B" w:rsidRPr="007E4D77" w:rsidRDefault="003A770B"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2D44C369" w14:textId="77777777" w:rsidR="003A770B" w:rsidRPr="007E4D77" w:rsidRDefault="003A770B" w:rsidP="00D54C53">
            <w:pPr>
              <w:spacing w:line="276" w:lineRule="auto"/>
              <w:rPr>
                <w:rFonts w:ascii="Segoe UI Light" w:hAnsi="Segoe UI Light" w:cs="Segoe UI Light"/>
              </w:rPr>
            </w:pPr>
            <w:r w:rsidRPr="007E4D77">
              <w:rPr>
                <w:rFonts w:ascii="Segoe UI Light" w:hAnsi="Segoe UI Light" w:cs="Segoe UI Light"/>
              </w:rPr>
              <w:t>Rozładunek poprzez wywrót skrzyni ładunkowej jest możliwy tylko i wyłącznie:</w:t>
            </w:r>
          </w:p>
          <w:p w14:paraId="42096664" w14:textId="77777777" w:rsidR="003A770B" w:rsidRPr="007E4D77" w:rsidRDefault="003A770B" w:rsidP="008837F3">
            <w:pPr>
              <w:pStyle w:val="Akapitzlist"/>
              <w:numPr>
                <w:ilvl w:val="0"/>
                <w:numId w:val="36"/>
              </w:numPr>
              <w:spacing w:line="276" w:lineRule="auto"/>
              <w:ind w:left="223" w:hanging="223"/>
              <w:rPr>
                <w:rFonts w:ascii="Segoe UI Light" w:hAnsi="Segoe UI Light" w:cs="Segoe UI Light"/>
              </w:rPr>
            </w:pPr>
            <w:r w:rsidRPr="007E4D77">
              <w:rPr>
                <w:rFonts w:ascii="Segoe UI Light" w:hAnsi="Segoe UI Light" w:cs="Segoe UI Light"/>
              </w:rPr>
              <w:t>kiedy przyczepa jest połączona z ciągnikiem</w:t>
            </w:r>
          </w:p>
          <w:p w14:paraId="7DA9DC99" w14:textId="77777777" w:rsidR="003A770B" w:rsidRPr="007E4D77" w:rsidRDefault="003A770B" w:rsidP="008837F3">
            <w:pPr>
              <w:pStyle w:val="Akapitzlist"/>
              <w:numPr>
                <w:ilvl w:val="0"/>
                <w:numId w:val="36"/>
              </w:numPr>
              <w:spacing w:line="276" w:lineRule="auto"/>
              <w:ind w:left="223" w:hanging="223"/>
              <w:rPr>
                <w:rFonts w:ascii="Segoe UI Light" w:hAnsi="Segoe UI Light" w:cs="Segoe UI Light"/>
              </w:rPr>
            </w:pPr>
            <w:r w:rsidRPr="007E4D77">
              <w:rPr>
                <w:rFonts w:ascii="Segoe UI Light" w:hAnsi="Segoe UI Light" w:cs="Segoe UI Light"/>
              </w:rPr>
              <w:t>na płaskiej i stabilnej powierzchni</w:t>
            </w:r>
          </w:p>
          <w:p w14:paraId="7880C45A" w14:textId="77777777" w:rsidR="003A770B" w:rsidRPr="007E4D77" w:rsidRDefault="003A770B" w:rsidP="008837F3">
            <w:pPr>
              <w:pStyle w:val="Akapitzlist"/>
              <w:numPr>
                <w:ilvl w:val="0"/>
                <w:numId w:val="36"/>
              </w:numPr>
              <w:spacing w:line="276" w:lineRule="auto"/>
              <w:ind w:left="223" w:hanging="223"/>
              <w:rPr>
                <w:rFonts w:ascii="Segoe UI Light" w:hAnsi="Segoe UI Light" w:cs="Segoe UI Light"/>
              </w:rPr>
            </w:pPr>
            <w:r w:rsidRPr="007E4D77">
              <w:rPr>
                <w:rFonts w:ascii="Segoe UI Light" w:hAnsi="Segoe UI Light" w:cs="Segoe UI Light"/>
              </w:rPr>
              <w:t>bez osób znajdujących się w strefie rozładunku</w:t>
            </w:r>
          </w:p>
          <w:p w14:paraId="7EF9AAC0" w14:textId="77777777" w:rsidR="003A770B" w:rsidRPr="007E4D77" w:rsidRDefault="003A770B" w:rsidP="008837F3">
            <w:pPr>
              <w:pStyle w:val="Akapitzlist"/>
              <w:numPr>
                <w:ilvl w:val="0"/>
                <w:numId w:val="36"/>
              </w:numPr>
              <w:tabs>
                <w:tab w:val="left" w:pos="607"/>
              </w:tabs>
              <w:spacing w:line="276" w:lineRule="auto"/>
              <w:ind w:left="223" w:right="142" w:hanging="223"/>
              <w:jc w:val="both"/>
              <w:rPr>
                <w:rFonts w:ascii="Segoe UI Light" w:hAnsi="Segoe UI Light" w:cs="Segoe UI Light"/>
              </w:rPr>
            </w:pPr>
            <w:r w:rsidRPr="007E4D77">
              <w:rPr>
                <w:rFonts w:ascii="Segoe UI Light" w:hAnsi="Segoe UI Light" w:cs="Segoe UI Light"/>
              </w:rPr>
              <w:t>kiedy nie występują silne podmuchy poprzeczne wiatru</w:t>
            </w:r>
          </w:p>
        </w:tc>
      </w:tr>
    </w:tbl>
    <w:p w14:paraId="06893460" w14:textId="77777777" w:rsidR="003A770B" w:rsidRPr="007E4D77" w:rsidRDefault="003A770B" w:rsidP="003A770B">
      <w:pPr>
        <w:spacing w:after="240" w:line="276" w:lineRule="auto"/>
        <w:jc w:val="both"/>
        <w:rPr>
          <w:rFonts w:ascii="Segoe UI Light" w:hAnsi="Segoe UI Light" w:cs="Segoe UI Light"/>
          <w:noProof/>
          <w:color w:val="auto"/>
          <w:sz w:val="2"/>
          <w:szCs w:val="2"/>
        </w:rPr>
      </w:pPr>
    </w:p>
    <w:tbl>
      <w:tblPr>
        <w:tblStyle w:val="Tabela-Siatka"/>
        <w:tblW w:w="0" w:type="auto"/>
        <w:tblLook w:val="04A0" w:firstRow="1" w:lastRow="0" w:firstColumn="1" w:lastColumn="0" w:noHBand="0" w:noVBand="1"/>
      </w:tblPr>
      <w:tblGrid>
        <w:gridCol w:w="1337"/>
        <w:gridCol w:w="4975"/>
      </w:tblGrid>
      <w:tr w:rsidR="003A770B" w:rsidRPr="007E4D77" w14:paraId="537849A3" w14:textId="77777777" w:rsidTr="00D54C53">
        <w:tc>
          <w:tcPr>
            <w:tcW w:w="1337" w:type="dxa"/>
            <w:vAlign w:val="center"/>
          </w:tcPr>
          <w:p w14:paraId="58AAF93A"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84E97E2" wp14:editId="7A25AA9D">
                  <wp:extent cx="666034" cy="586110"/>
                  <wp:effectExtent l="0" t="0" r="1270" b="4445"/>
                  <wp:docPr id="3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228024F"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3ED5B2E" w14:textId="77777777" w:rsidR="003A770B" w:rsidRPr="007E4D77" w:rsidRDefault="003A770B"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03CFBC52" w14:textId="77777777" w:rsidR="003A770B" w:rsidRPr="007E4D77" w:rsidRDefault="003A770B" w:rsidP="00D54C53">
            <w:pPr>
              <w:pStyle w:val="Teksttreci90"/>
              <w:shd w:val="clear" w:color="auto" w:fill="auto"/>
              <w:spacing w:before="0" w:after="76" w:line="276" w:lineRule="auto"/>
              <w:ind w:left="81" w:firstLine="11"/>
              <w:jc w:val="both"/>
              <w:rPr>
                <w:rFonts w:ascii="Segoe UI Light" w:hAnsi="Segoe UI Light" w:cs="Segoe UI Light"/>
              </w:rPr>
            </w:pPr>
            <w:r w:rsidRPr="007E4D77">
              <w:rPr>
                <w:rFonts w:ascii="Segoe UI Light" w:eastAsia="ArialNarrow,Bold" w:hAnsi="Segoe UI Light" w:cs="Segoe UI Light"/>
                <w:bCs/>
              </w:rPr>
              <w:t>Zachować szczególną uwagę podczas otwierania i zamykania ścian oraz okna zsypowego ze względu na ryzyko zmiażdżenia palców lub dłoni.</w:t>
            </w:r>
          </w:p>
        </w:tc>
      </w:tr>
    </w:tbl>
    <w:p w14:paraId="48ADE6BA" w14:textId="77777777" w:rsidR="003A770B" w:rsidRDefault="003A770B" w:rsidP="003A770B">
      <w:pPr>
        <w:spacing w:after="240" w:line="276" w:lineRule="auto"/>
        <w:jc w:val="both"/>
        <w:rPr>
          <w:rFonts w:ascii="Segoe UI Light" w:hAnsi="Segoe UI Light" w:cs="Segoe UI Light"/>
          <w:noProof/>
          <w:color w:val="auto"/>
          <w:sz w:val="2"/>
          <w:szCs w:val="2"/>
        </w:rPr>
      </w:pPr>
    </w:p>
    <w:p w14:paraId="527958B8" w14:textId="77777777" w:rsidR="00B0422C" w:rsidRDefault="00B0422C" w:rsidP="003A770B">
      <w:pPr>
        <w:spacing w:after="240" w:line="276" w:lineRule="auto"/>
        <w:jc w:val="both"/>
        <w:rPr>
          <w:rFonts w:ascii="Segoe UI Light" w:hAnsi="Segoe UI Light" w:cs="Segoe UI Light"/>
          <w:noProof/>
          <w:color w:val="auto"/>
          <w:sz w:val="2"/>
          <w:szCs w:val="2"/>
        </w:rPr>
      </w:pPr>
    </w:p>
    <w:p w14:paraId="144D5AF2" w14:textId="77777777" w:rsidR="00B0422C" w:rsidRDefault="00B0422C" w:rsidP="003A770B">
      <w:pPr>
        <w:spacing w:after="240" w:line="276" w:lineRule="auto"/>
        <w:jc w:val="both"/>
        <w:rPr>
          <w:rFonts w:ascii="Segoe UI Light" w:hAnsi="Segoe UI Light" w:cs="Segoe UI Light"/>
          <w:noProof/>
          <w:color w:val="auto"/>
          <w:sz w:val="2"/>
          <w:szCs w:val="2"/>
        </w:rPr>
      </w:pPr>
    </w:p>
    <w:p w14:paraId="76A6B00E" w14:textId="77777777" w:rsidR="00B0422C" w:rsidRPr="007E4D77" w:rsidRDefault="00B0422C" w:rsidP="003A770B">
      <w:pPr>
        <w:spacing w:after="240" w:line="276" w:lineRule="auto"/>
        <w:jc w:val="both"/>
        <w:rPr>
          <w:rFonts w:ascii="Segoe UI Light" w:hAnsi="Segoe UI Light" w:cs="Segoe UI Light"/>
          <w:noProof/>
          <w:color w:val="auto"/>
          <w:sz w:val="2"/>
          <w:szCs w:val="2"/>
        </w:rPr>
      </w:pPr>
    </w:p>
    <w:tbl>
      <w:tblPr>
        <w:tblStyle w:val="Tabela-Siatka"/>
        <w:tblW w:w="0" w:type="auto"/>
        <w:tblLook w:val="04A0" w:firstRow="1" w:lastRow="0" w:firstColumn="1" w:lastColumn="0" w:noHBand="0" w:noVBand="1"/>
      </w:tblPr>
      <w:tblGrid>
        <w:gridCol w:w="1337"/>
        <w:gridCol w:w="4975"/>
      </w:tblGrid>
      <w:tr w:rsidR="00200074" w:rsidRPr="007E4D77" w14:paraId="78A68EE9" w14:textId="77777777" w:rsidTr="009508E6">
        <w:tc>
          <w:tcPr>
            <w:tcW w:w="1337" w:type="dxa"/>
            <w:vAlign w:val="center"/>
          </w:tcPr>
          <w:p w14:paraId="73BD077D" w14:textId="77777777" w:rsidR="00200074" w:rsidRPr="007E4D77" w:rsidRDefault="00200074" w:rsidP="009508E6">
            <w:pPr>
              <w:pStyle w:val="Teksttreci100"/>
              <w:shd w:val="clear" w:color="auto" w:fill="auto"/>
              <w:spacing w:before="0" w:after="0" w:line="240" w:lineRule="auto"/>
              <w:ind w:right="68" w:firstLine="0"/>
              <w:jc w:val="center"/>
              <w:rPr>
                <w:rFonts w:ascii="Segoe UI Light" w:hAnsi="Segoe UI Light" w:cs="Segoe UI Light"/>
                <w:sz w:val="21"/>
                <w:szCs w:val="21"/>
              </w:rPr>
            </w:pPr>
            <w:r w:rsidRPr="007E4D77">
              <w:rPr>
                <w:rFonts w:ascii="Segoe UI Light" w:hAnsi="Segoe UI Light" w:cs="Segoe UI Light"/>
                <w:noProof/>
                <w:sz w:val="21"/>
                <w:szCs w:val="21"/>
                <w:lang w:eastAsia="pl-PL"/>
              </w:rPr>
              <w:drawing>
                <wp:inline distT="0" distB="0" distL="0" distR="0" wp14:anchorId="120F506F" wp14:editId="708D6E7D">
                  <wp:extent cx="666034" cy="586110"/>
                  <wp:effectExtent l="0" t="0" r="1270" b="444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5D530BC" w14:textId="77777777" w:rsidR="00CF404A" w:rsidRPr="007E4D77" w:rsidRDefault="00CF404A" w:rsidP="009508E6">
            <w:pPr>
              <w:pStyle w:val="Teksttreci100"/>
              <w:shd w:val="clear" w:color="auto" w:fill="auto"/>
              <w:spacing w:before="0" w:after="0" w:line="240" w:lineRule="auto"/>
              <w:ind w:right="68" w:firstLine="0"/>
              <w:jc w:val="center"/>
              <w:rPr>
                <w:rFonts w:ascii="Segoe UI Light" w:hAnsi="Segoe UI Light" w:cs="Segoe UI Light"/>
                <w:sz w:val="21"/>
                <w:szCs w:val="21"/>
              </w:rPr>
            </w:pPr>
            <w:r w:rsidRPr="007E4D77">
              <w:rPr>
                <w:rFonts w:ascii="Segoe UI Light" w:hAnsi="Segoe UI Light" w:cs="Segoe UI Light"/>
                <w:sz w:val="21"/>
                <w:szCs w:val="21"/>
              </w:rPr>
              <w:t>UWAGA!</w:t>
            </w:r>
          </w:p>
        </w:tc>
        <w:tc>
          <w:tcPr>
            <w:tcW w:w="4975" w:type="dxa"/>
          </w:tcPr>
          <w:p w14:paraId="4EBB6C8B" w14:textId="77777777" w:rsidR="00200074" w:rsidRPr="007E4D77" w:rsidRDefault="00200074" w:rsidP="009508E6">
            <w:pPr>
              <w:pStyle w:val="Teksttreci100"/>
              <w:shd w:val="clear" w:color="auto" w:fill="auto"/>
              <w:spacing w:before="0" w:after="0" w:line="276" w:lineRule="auto"/>
              <w:ind w:firstLine="0"/>
              <w:rPr>
                <w:rFonts w:ascii="Segoe UI Light" w:hAnsi="Segoe UI Light" w:cs="Segoe UI Light"/>
                <w:sz w:val="21"/>
                <w:szCs w:val="21"/>
              </w:rPr>
            </w:pPr>
            <w:r w:rsidRPr="007E4D77">
              <w:rPr>
                <w:rFonts w:ascii="Segoe UI Light" w:hAnsi="Segoe UI Light" w:cs="Segoe UI Light"/>
                <w:sz w:val="21"/>
                <w:szCs w:val="21"/>
              </w:rPr>
              <w:t>UWAGA!</w:t>
            </w:r>
          </w:p>
          <w:p w14:paraId="073FFEF2" w14:textId="77777777" w:rsidR="00200074" w:rsidRPr="007E4D77" w:rsidRDefault="00200074" w:rsidP="009508E6">
            <w:pPr>
              <w:spacing w:line="276" w:lineRule="auto"/>
              <w:ind w:left="81" w:right="142"/>
              <w:jc w:val="both"/>
              <w:rPr>
                <w:rFonts w:ascii="Segoe UI Light" w:hAnsi="Segoe UI Light" w:cs="Segoe UI Light"/>
                <w:sz w:val="21"/>
                <w:szCs w:val="21"/>
              </w:rPr>
            </w:pPr>
            <w:r w:rsidRPr="007E4D77">
              <w:rPr>
                <w:rFonts w:ascii="Segoe UI Light" w:hAnsi="Segoe UI Light" w:cs="Segoe UI Light"/>
                <w:sz w:val="21"/>
                <w:szCs w:val="21"/>
              </w:rPr>
              <w:t>Przed rozpoczęciem samoczynnego rozładunku poprzez przechylenie skrzyni ładunkowej należy bezwzględnie sprawdzić czy zostały wyjęte sworznie i otwarta/-e ściana/-y po właściwej stronie skrzyni.</w:t>
            </w:r>
          </w:p>
          <w:p w14:paraId="3D24335A" w14:textId="77777777" w:rsidR="00200074" w:rsidRPr="007E4D77" w:rsidRDefault="00200074" w:rsidP="008837F3">
            <w:pPr>
              <w:numPr>
                <w:ilvl w:val="0"/>
                <w:numId w:val="25"/>
              </w:numPr>
              <w:tabs>
                <w:tab w:val="left" w:pos="607"/>
              </w:tabs>
              <w:spacing w:line="276" w:lineRule="auto"/>
              <w:ind w:left="81" w:right="142"/>
              <w:jc w:val="both"/>
              <w:rPr>
                <w:rFonts w:ascii="Segoe UI Light" w:hAnsi="Segoe UI Light" w:cs="Segoe UI Light"/>
                <w:sz w:val="21"/>
                <w:szCs w:val="21"/>
              </w:rPr>
            </w:pPr>
            <w:r w:rsidRPr="007E4D77">
              <w:rPr>
                <w:rFonts w:ascii="Segoe UI Light" w:hAnsi="Segoe UI Light" w:cs="Segoe UI Light"/>
                <w:b/>
                <w:bCs/>
                <w:sz w:val="21"/>
                <w:szCs w:val="21"/>
              </w:rPr>
              <w:t>NIE WYJECIE SWORZNI GROZI ZNISZCZENIEM PRZYCZEPY!</w:t>
            </w:r>
          </w:p>
          <w:p w14:paraId="30D2C855" w14:textId="77777777" w:rsidR="00200074" w:rsidRPr="007E4D77" w:rsidRDefault="00200074" w:rsidP="008837F3">
            <w:pPr>
              <w:numPr>
                <w:ilvl w:val="0"/>
                <w:numId w:val="25"/>
              </w:numPr>
              <w:tabs>
                <w:tab w:val="left" w:pos="607"/>
              </w:tabs>
              <w:spacing w:line="276" w:lineRule="auto"/>
              <w:ind w:left="81" w:right="142"/>
              <w:jc w:val="both"/>
              <w:rPr>
                <w:rFonts w:ascii="Segoe UI Light" w:hAnsi="Segoe UI Light" w:cs="Segoe UI Light"/>
                <w:sz w:val="21"/>
                <w:szCs w:val="21"/>
              </w:rPr>
            </w:pPr>
            <w:r w:rsidRPr="007E4D77">
              <w:rPr>
                <w:rFonts w:ascii="Segoe UI Light" w:hAnsi="Segoe UI Light" w:cs="Segoe UI Light"/>
                <w:b/>
                <w:bCs/>
                <w:sz w:val="21"/>
                <w:szCs w:val="21"/>
              </w:rPr>
              <w:t>WYJECIE NIEWŁAŚCIWYCH SWORZNI GROZI ZNISZCZENIEM PRZYCZEPY!</w:t>
            </w:r>
          </w:p>
          <w:p w14:paraId="215C270B" w14:textId="77777777" w:rsidR="00200074" w:rsidRPr="007E4D77" w:rsidRDefault="00200074" w:rsidP="008837F3">
            <w:pPr>
              <w:numPr>
                <w:ilvl w:val="0"/>
                <w:numId w:val="25"/>
              </w:numPr>
              <w:tabs>
                <w:tab w:val="left" w:pos="607"/>
              </w:tabs>
              <w:spacing w:line="276" w:lineRule="auto"/>
              <w:ind w:left="81" w:right="142"/>
              <w:jc w:val="both"/>
              <w:rPr>
                <w:rFonts w:ascii="Segoe UI Light" w:hAnsi="Segoe UI Light" w:cs="Segoe UI Light"/>
                <w:sz w:val="21"/>
                <w:szCs w:val="21"/>
              </w:rPr>
            </w:pPr>
            <w:r w:rsidRPr="007E4D77">
              <w:rPr>
                <w:rFonts w:ascii="Segoe UI Light" w:hAnsi="Segoe UI Light" w:cs="Segoe UI Light"/>
                <w:sz w:val="21"/>
                <w:szCs w:val="21"/>
              </w:rPr>
              <w:t>Przy otwieraniu zamknięć i zamków ścian zachować szczególną ostrożność ze względu na napieranie ładunku na ściany!</w:t>
            </w:r>
          </w:p>
          <w:p w14:paraId="67529361" w14:textId="77777777" w:rsidR="00200074" w:rsidRPr="007E4D77" w:rsidRDefault="00200074" w:rsidP="008837F3">
            <w:pPr>
              <w:numPr>
                <w:ilvl w:val="0"/>
                <w:numId w:val="25"/>
              </w:numPr>
              <w:tabs>
                <w:tab w:val="left" w:pos="607"/>
              </w:tabs>
              <w:spacing w:line="276" w:lineRule="auto"/>
              <w:ind w:left="81" w:right="142"/>
              <w:jc w:val="both"/>
              <w:rPr>
                <w:rFonts w:ascii="Segoe UI Light" w:hAnsi="Segoe UI Light" w:cs="Segoe UI Light"/>
                <w:sz w:val="21"/>
                <w:szCs w:val="21"/>
              </w:rPr>
            </w:pPr>
            <w:r w:rsidRPr="007E4D77">
              <w:rPr>
                <w:rFonts w:ascii="Segoe UI Light" w:hAnsi="Segoe UI Light" w:cs="Segoe UI Light"/>
                <w:sz w:val="21"/>
                <w:szCs w:val="21"/>
              </w:rPr>
              <w:t>Rozładunek materiałów objętościowych, które załadowano na wysokość powyżej 1 m może być realizowany tylko przez przechylenie skrzyni ładunkowej do tyłu.</w:t>
            </w:r>
          </w:p>
          <w:p w14:paraId="65ECEDE4" w14:textId="77777777" w:rsidR="00200074" w:rsidRPr="007E4D77" w:rsidRDefault="00200074" w:rsidP="008837F3">
            <w:pPr>
              <w:numPr>
                <w:ilvl w:val="0"/>
                <w:numId w:val="25"/>
              </w:numPr>
              <w:tabs>
                <w:tab w:val="left" w:pos="607"/>
              </w:tabs>
              <w:spacing w:line="276" w:lineRule="auto"/>
              <w:ind w:left="81" w:right="142"/>
              <w:jc w:val="both"/>
              <w:rPr>
                <w:rFonts w:ascii="Segoe UI Light" w:hAnsi="Segoe UI Light" w:cs="Segoe UI Light"/>
                <w:sz w:val="21"/>
                <w:szCs w:val="21"/>
              </w:rPr>
            </w:pPr>
            <w:r w:rsidRPr="007E4D77">
              <w:rPr>
                <w:rFonts w:ascii="Segoe UI Light" w:hAnsi="Segoe UI Light" w:cs="Segoe UI Light"/>
                <w:sz w:val="21"/>
                <w:szCs w:val="21"/>
              </w:rPr>
              <w:t xml:space="preserve">Należy przestrzegać, aby podczas rozładunku nikt nie przebywał </w:t>
            </w:r>
            <w:r w:rsidRPr="007E4D77">
              <w:rPr>
                <w:rStyle w:val="Teksttreci10Bezpogrubienia"/>
                <w:rFonts w:ascii="Segoe UI Light" w:hAnsi="Segoe UI Light" w:cs="Segoe UI Light"/>
                <w:sz w:val="21"/>
                <w:szCs w:val="21"/>
              </w:rPr>
              <w:t xml:space="preserve">w </w:t>
            </w:r>
            <w:r w:rsidRPr="007E4D77">
              <w:rPr>
                <w:rFonts w:ascii="Segoe UI Light" w:hAnsi="Segoe UI Light" w:cs="Segoe UI Light"/>
                <w:sz w:val="21"/>
                <w:szCs w:val="21"/>
              </w:rPr>
              <w:t>pobliżu przechylonej skrzyni ładunkowej i zsypującego się ładunku.</w:t>
            </w:r>
          </w:p>
          <w:p w14:paraId="4D6F351F" w14:textId="77777777" w:rsidR="00400745" w:rsidRPr="007E4D77" w:rsidRDefault="00200074" w:rsidP="008837F3">
            <w:pPr>
              <w:widowControl/>
              <w:numPr>
                <w:ilvl w:val="0"/>
                <w:numId w:val="25"/>
              </w:numPr>
              <w:tabs>
                <w:tab w:val="left" w:pos="607"/>
              </w:tabs>
              <w:autoSpaceDE w:val="0"/>
              <w:autoSpaceDN w:val="0"/>
              <w:adjustRightInd w:val="0"/>
              <w:spacing w:line="276" w:lineRule="auto"/>
              <w:ind w:left="81" w:right="142"/>
              <w:jc w:val="both"/>
              <w:rPr>
                <w:rFonts w:ascii="Segoe UI Light" w:eastAsia="ArialNarrow,Bold" w:hAnsi="Segoe UI Light" w:cs="Segoe UI Light"/>
                <w:b/>
                <w:bCs/>
                <w:color w:val="auto"/>
                <w:sz w:val="21"/>
                <w:szCs w:val="21"/>
                <w:lang w:eastAsia="en-US" w:bidi="ar-SA"/>
              </w:rPr>
            </w:pPr>
            <w:r w:rsidRPr="007E4D77">
              <w:rPr>
                <w:rFonts w:ascii="Segoe UI Light" w:hAnsi="Segoe UI Light" w:cs="Segoe UI Light"/>
                <w:sz w:val="21"/>
                <w:szCs w:val="21"/>
              </w:rPr>
              <w:t xml:space="preserve">Zabrania </w:t>
            </w:r>
            <w:r w:rsidR="00400745" w:rsidRPr="007E4D77">
              <w:rPr>
                <w:rFonts w:ascii="Segoe UI Light" w:hAnsi="Segoe UI Light" w:cs="Segoe UI Light"/>
                <w:sz w:val="21"/>
                <w:szCs w:val="21"/>
              </w:rPr>
              <w:t xml:space="preserve">się ruszania </w:t>
            </w:r>
            <w:r w:rsidRPr="007E4D77">
              <w:rPr>
                <w:rFonts w:ascii="Segoe UI Light" w:hAnsi="Segoe UI Light" w:cs="Segoe UI Light"/>
                <w:sz w:val="21"/>
                <w:szCs w:val="21"/>
              </w:rPr>
              <w:t>i jazdy z podniesioną skrzynią ładunkową.</w:t>
            </w:r>
          </w:p>
          <w:p w14:paraId="3E55B250" w14:textId="77777777" w:rsidR="00400745" w:rsidRPr="007E4D77" w:rsidRDefault="00400745" w:rsidP="008837F3">
            <w:pPr>
              <w:widowControl/>
              <w:numPr>
                <w:ilvl w:val="0"/>
                <w:numId w:val="25"/>
              </w:numPr>
              <w:tabs>
                <w:tab w:val="left" w:pos="607"/>
              </w:tabs>
              <w:autoSpaceDE w:val="0"/>
              <w:autoSpaceDN w:val="0"/>
              <w:adjustRightInd w:val="0"/>
              <w:spacing w:line="276" w:lineRule="auto"/>
              <w:ind w:left="81" w:right="142"/>
              <w:jc w:val="both"/>
              <w:rPr>
                <w:rFonts w:ascii="Segoe UI Light" w:hAnsi="Segoe UI Light" w:cs="Segoe UI Light"/>
                <w:sz w:val="21"/>
                <w:szCs w:val="21"/>
              </w:rPr>
            </w:pPr>
            <w:r w:rsidRPr="007E4D77">
              <w:rPr>
                <w:rFonts w:ascii="Segoe UI Light" w:eastAsia="ArialNarrow,Bold" w:hAnsi="Segoe UI Light" w:cs="Segoe UI Light"/>
                <w:bCs/>
                <w:color w:val="auto"/>
                <w:sz w:val="21"/>
                <w:szCs w:val="21"/>
                <w:lang w:eastAsia="en-US" w:bidi="ar-SA"/>
              </w:rPr>
              <w:t xml:space="preserve">Zabrania się szarpania przyczepą do przodu w przypadku gdy ładunek objętościowy lub </w:t>
            </w:r>
            <w:proofErr w:type="spellStart"/>
            <w:r w:rsidRPr="007E4D77">
              <w:rPr>
                <w:rFonts w:ascii="Segoe UI Light" w:eastAsia="ArialNarrow,Bold" w:hAnsi="Segoe UI Light" w:cs="Segoe UI Light"/>
                <w:bCs/>
                <w:color w:val="auto"/>
                <w:sz w:val="21"/>
                <w:szCs w:val="21"/>
                <w:lang w:eastAsia="en-US" w:bidi="ar-SA"/>
              </w:rPr>
              <w:t>trudnozsypujący</w:t>
            </w:r>
            <w:proofErr w:type="spellEnd"/>
            <w:r w:rsidRPr="007E4D77">
              <w:rPr>
                <w:rFonts w:ascii="Segoe UI Light" w:eastAsia="ArialNarrow,Bold" w:hAnsi="Segoe UI Light" w:cs="Segoe UI Light"/>
                <w:bCs/>
                <w:color w:val="auto"/>
                <w:sz w:val="21"/>
                <w:szCs w:val="21"/>
                <w:lang w:eastAsia="en-US" w:bidi="ar-SA"/>
              </w:rPr>
              <w:t xml:space="preserve"> się nie został rozładowany</w:t>
            </w:r>
          </w:p>
        </w:tc>
      </w:tr>
    </w:tbl>
    <w:p w14:paraId="28C57768" w14:textId="77777777" w:rsidR="000E37D0" w:rsidRDefault="000E37D0" w:rsidP="000E37D0">
      <w:pPr>
        <w:pStyle w:val="Bezodstpw"/>
      </w:pPr>
      <w:bookmarkStart w:id="65" w:name="_Toc463853990"/>
    </w:p>
    <w:p w14:paraId="3A82A6E0" w14:textId="77777777" w:rsidR="000E37D0" w:rsidRDefault="000E37D0">
      <w:pPr>
        <w:widowControl/>
        <w:spacing w:after="200" w:line="276" w:lineRule="auto"/>
        <w:rPr>
          <w:rFonts w:asciiTheme="minorHAnsi" w:eastAsiaTheme="minorEastAsia" w:hAnsiTheme="minorHAnsi" w:cstheme="minorBidi"/>
          <w:color w:val="auto"/>
          <w:sz w:val="22"/>
          <w:szCs w:val="22"/>
          <w:lang w:bidi="ar-SA"/>
        </w:rPr>
      </w:pPr>
      <w:r>
        <w:br w:type="page"/>
      </w:r>
    </w:p>
    <w:p w14:paraId="4148ADE6" w14:textId="77777777" w:rsidR="00254DE8" w:rsidRPr="007E4D77" w:rsidRDefault="00254DE8" w:rsidP="00A70C85">
      <w:pPr>
        <w:pStyle w:val="Nagwek1"/>
        <w:numPr>
          <w:ilvl w:val="0"/>
          <w:numId w:val="1"/>
        </w:numPr>
        <w:spacing w:before="0" w:after="240"/>
        <w:ind w:right="-141"/>
        <w:rPr>
          <w:rFonts w:ascii="Segoe UI Light" w:hAnsi="Segoe UI Light" w:cs="Segoe UI Light"/>
          <w:color w:val="auto"/>
          <w:sz w:val="36"/>
        </w:rPr>
      </w:pPr>
      <w:bookmarkStart w:id="66" w:name="_Toc72920919"/>
      <w:r w:rsidRPr="007E4D77">
        <w:rPr>
          <w:rFonts w:ascii="Segoe UI Light" w:hAnsi="Segoe UI Light" w:cs="Segoe UI Light"/>
          <w:color w:val="auto"/>
          <w:sz w:val="36"/>
        </w:rPr>
        <w:lastRenderedPageBreak/>
        <w:t>Wyposażenie i osprzęt</w:t>
      </w:r>
      <w:bookmarkEnd w:id="65"/>
      <w:bookmarkEnd w:id="66"/>
    </w:p>
    <w:p w14:paraId="1C44382F" w14:textId="77777777" w:rsidR="00254DE8" w:rsidRPr="007E4D77" w:rsidRDefault="00A70C85" w:rsidP="00A70C85">
      <w:pPr>
        <w:pStyle w:val="Bezodstpw"/>
        <w:rPr>
          <w:rStyle w:val="Teksttreci1211ptBezpogrubieniaOdstpy0pt"/>
          <w:rFonts w:ascii="Segoe UI Light" w:hAnsi="Segoe UI Light" w:cs="Segoe UI Light"/>
        </w:rPr>
      </w:pPr>
      <w:r w:rsidRPr="007E4D77">
        <w:rPr>
          <w:rStyle w:val="Teksttreci1211ptBezpogrubieniaOdstpy0pt"/>
          <w:rFonts w:ascii="Segoe UI Light" w:hAnsi="Segoe UI Light" w:cs="Segoe UI Light"/>
        </w:rPr>
        <w:t xml:space="preserve">Tabela </w:t>
      </w:r>
      <w:r w:rsidR="00CF7E0D" w:rsidRPr="007E4D77">
        <w:rPr>
          <w:rStyle w:val="Teksttreci1211ptBezpogrubieniaOdstpy0pt"/>
          <w:rFonts w:ascii="Segoe UI Light" w:hAnsi="Segoe UI Light" w:cs="Segoe UI Light"/>
        </w:rPr>
        <w:t>5</w:t>
      </w:r>
      <w:r w:rsidRPr="007E4D77">
        <w:rPr>
          <w:rStyle w:val="Teksttreci1211ptBezpogrubieniaOdstpy0pt"/>
          <w:rFonts w:ascii="Segoe UI Light" w:hAnsi="Segoe UI Light" w:cs="Segoe UI Light"/>
        </w:rPr>
        <w:t xml:space="preserve"> Wyposażenie przyczepy</w:t>
      </w:r>
    </w:p>
    <w:tbl>
      <w:tblPr>
        <w:tblStyle w:val="Tabela-Siatka"/>
        <w:tblW w:w="0" w:type="auto"/>
        <w:tblLook w:val="04A0" w:firstRow="1" w:lastRow="0" w:firstColumn="1" w:lastColumn="0" w:noHBand="0" w:noVBand="1"/>
      </w:tblPr>
      <w:tblGrid>
        <w:gridCol w:w="4536"/>
        <w:gridCol w:w="567"/>
        <w:gridCol w:w="567"/>
      </w:tblGrid>
      <w:tr w:rsidR="00A70C85" w:rsidRPr="007E4D77" w14:paraId="5BC4686F" w14:textId="77777777" w:rsidTr="00A70C85">
        <w:trPr>
          <w:cantSplit/>
          <w:trHeight w:val="1458"/>
        </w:trPr>
        <w:tc>
          <w:tcPr>
            <w:tcW w:w="4536" w:type="dxa"/>
            <w:vAlign w:val="center"/>
          </w:tcPr>
          <w:p w14:paraId="002C1E92" w14:textId="77777777" w:rsidR="00A70C85" w:rsidRPr="007E4D77" w:rsidRDefault="00A70C85" w:rsidP="00A70C85">
            <w:pPr>
              <w:pStyle w:val="Bezodstpw"/>
              <w:jc w:val="center"/>
              <w:rPr>
                <w:rFonts w:ascii="Segoe UI Light" w:eastAsia="Arial" w:hAnsi="Segoe UI Light" w:cs="Segoe UI Light"/>
              </w:rPr>
            </w:pPr>
            <w:r w:rsidRPr="007E4D77">
              <w:rPr>
                <w:rFonts w:ascii="Segoe UI Light" w:eastAsia="Arial" w:hAnsi="Segoe UI Light" w:cs="Segoe UI Light"/>
              </w:rPr>
              <w:t>Wyposażenie</w:t>
            </w:r>
          </w:p>
        </w:tc>
        <w:tc>
          <w:tcPr>
            <w:tcW w:w="567" w:type="dxa"/>
            <w:textDirection w:val="btLr"/>
            <w:vAlign w:val="center"/>
          </w:tcPr>
          <w:p w14:paraId="379D830F" w14:textId="77777777" w:rsidR="00A70C85" w:rsidRPr="007E4D77" w:rsidRDefault="00A70C85" w:rsidP="00A70C85">
            <w:pPr>
              <w:pStyle w:val="Bezodstpw"/>
              <w:ind w:left="113" w:right="113"/>
              <w:jc w:val="center"/>
              <w:rPr>
                <w:rFonts w:ascii="Segoe UI Light" w:eastAsia="Arial" w:hAnsi="Segoe UI Light" w:cs="Segoe UI Light"/>
              </w:rPr>
            </w:pPr>
            <w:r w:rsidRPr="007E4D77">
              <w:rPr>
                <w:rFonts w:ascii="Segoe UI Light" w:eastAsia="Arial" w:hAnsi="Segoe UI Light" w:cs="Segoe UI Light"/>
              </w:rPr>
              <w:t>Standardowe</w:t>
            </w:r>
          </w:p>
        </w:tc>
        <w:tc>
          <w:tcPr>
            <w:tcW w:w="567" w:type="dxa"/>
            <w:textDirection w:val="btLr"/>
            <w:vAlign w:val="center"/>
          </w:tcPr>
          <w:p w14:paraId="30B99CE2" w14:textId="77777777" w:rsidR="00A70C85" w:rsidRPr="007E4D77" w:rsidRDefault="00A70C85" w:rsidP="00A70C85">
            <w:pPr>
              <w:pStyle w:val="Bezodstpw"/>
              <w:ind w:left="113" w:right="113"/>
              <w:jc w:val="center"/>
              <w:rPr>
                <w:rFonts w:ascii="Segoe UI Light" w:eastAsia="Arial" w:hAnsi="Segoe UI Light" w:cs="Segoe UI Light"/>
              </w:rPr>
            </w:pPr>
            <w:r w:rsidRPr="007E4D77">
              <w:rPr>
                <w:rFonts w:ascii="Segoe UI Light" w:eastAsia="Arial" w:hAnsi="Segoe UI Light" w:cs="Segoe UI Light"/>
              </w:rPr>
              <w:t>Opcja</w:t>
            </w:r>
          </w:p>
        </w:tc>
      </w:tr>
      <w:tr w:rsidR="00A70C85" w:rsidRPr="007E4D77" w14:paraId="2C325798" w14:textId="77777777" w:rsidTr="00A70C85">
        <w:tc>
          <w:tcPr>
            <w:tcW w:w="4536" w:type="dxa"/>
          </w:tcPr>
          <w:p w14:paraId="18E75E77" w14:textId="77777777" w:rsidR="00A70C85" w:rsidRPr="007E4D77" w:rsidRDefault="00A70C85"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 xml:space="preserve">Instrukcja obsługi </w:t>
            </w:r>
          </w:p>
        </w:tc>
        <w:tc>
          <w:tcPr>
            <w:tcW w:w="567" w:type="dxa"/>
          </w:tcPr>
          <w:p w14:paraId="7F1FC388" w14:textId="77777777" w:rsidR="00A70C85" w:rsidRPr="007E4D77" w:rsidRDefault="00A70C85"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c>
          <w:tcPr>
            <w:tcW w:w="567" w:type="dxa"/>
          </w:tcPr>
          <w:p w14:paraId="009D437A" w14:textId="77777777" w:rsidR="00A70C85" w:rsidRPr="007E4D77" w:rsidRDefault="00A70C85" w:rsidP="00214758">
            <w:pPr>
              <w:pStyle w:val="Bezodstpw"/>
              <w:spacing w:line="276" w:lineRule="auto"/>
              <w:jc w:val="center"/>
              <w:rPr>
                <w:rFonts w:ascii="Segoe UI Light" w:eastAsia="Arial" w:hAnsi="Segoe UI Light" w:cs="Segoe UI Light"/>
              </w:rPr>
            </w:pPr>
          </w:p>
        </w:tc>
      </w:tr>
      <w:tr w:rsidR="00A70C85" w:rsidRPr="007E4D77" w14:paraId="1BA85114" w14:textId="77777777" w:rsidTr="00A70C85">
        <w:tc>
          <w:tcPr>
            <w:tcW w:w="4536" w:type="dxa"/>
          </w:tcPr>
          <w:p w14:paraId="22572582" w14:textId="77777777" w:rsidR="00A70C85" w:rsidRPr="007E4D77" w:rsidRDefault="00A70C85"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Karta gwarancyjna</w:t>
            </w:r>
          </w:p>
        </w:tc>
        <w:tc>
          <w:tcPr>
            <w:tcW w:w="567" w:type="dxa"/>
          </w:tcPr>
          <w:p w14:paraId="0446AF8E" w14:textId="77777777" w:rsidR="00A70C85" w:rsidRPr="007E4D77" w:rsidRDefault="00A70C85"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c>
          <w:tcPr>
            <w:tcW w:w="567" w:type="dxa"/>
          </w:tcPr>
          <w:p w14:paraId="26C982B6" w14:textId="77777777" w:rsidR="00A70C85" w:rsidRPr="007E4D77" w:rsidRDefault="00A70C85" w:rsidP="00214758">
            <w:pPr>
              <w:pStyle w:val="Bezodstpw"/>
              <w:spacing w:line="276" w:lineRule="auto"/>
              <w:jc w:val="center"/>
              <w:rPr>
                <w:rFonts w:ascii="Segoe UI Light" w:eastAsia="Arial" w:hAnsi="Segoe UI Light" w:cs="Segoe UI Light"/>
              </w:rPr>
            </w:pPr>
          </w:p>
        </w:tc>
      </w:tr>
      <w:tr w:rsidR="00A70C85" w:rsidRPr="007E4D77" w14:paraId="10A3A17F" w14:textId="77777777" w:rsidTr="00A70C85">
        <w:tc>
          <w:tcPr>
            <w:tcW w:w="4536" w:type="dxa"/>
          </w:tcPr>
          <w:p w14:paraId="233B3D01" w14:textId="77777777" w:rsidR="00A70C85" w:rsidRPr="007E4D77" w:rsidRDefault="00A70C85"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Przewód łącznikowy instalacji elektrycznej</w:t>
            </w:r>
          </w:p>
        </w:tc>
        <w:tc>
          <w:tcPr>
            <w:tcW w:w="567" w:type="dxa"/>
          </w:tcPr>
          <w:p w14:paraId="32A00B32" w14:textId="77777777" w:rsidR="00A70C85" w:rsidRPr="007E4D77" w:rsidRDefault="00A70C85"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c>
          <w:tcPr>
            <w:tcW w:w="567" w:type="dxa"/>
          </w:tcPr>
          <w:p w14:paraId="40DA455C" w14:textId="77777777" w:rsidR="00A70C85" w:rsidRPr="007E4D77" w:rsidRDefault="00A70C85" w:rsidP="00214758">
            <w:pPr>
              <w:pStyle w:val="Bezodstpw"/>
              <w:spacing w:line="276" w:lineRule="auto"/>
              <w:jc w:val="center"/>
              <w:rPr>
                <w:rFonts w:ascii="Segoe UI Light" w:eastAsia="Arial" w:hAnsi="Segoe UI Light" w:cs="Segoe UI Light"/>
              </w:rPr>
            </w:pPr>
          </w:p>
        </w:tc>
      </w:tr>
      <w:tr w:rsidR="00A70C85" w:rsidRPr="007E4D77" w14:paraId="4AA7B86F" w14:textId="77777777" w:rsidTr="00A70C85">
        <w:tc>
          <w:tcPr>
            <w:tcW w:w="4536" w:type="dxa"/>
          </w:tcPr>
          <w:p w14:paraId="70773071" w14:textId="77777777" w:rsidR="00A70C85" w:rsidRPr="007E4D77" w:rsidRDefault="00A70C85"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Kliny pod koła</w:t>
            </w:r>
          </w:p>
        </w:tc>
        <w:tc>
          <w:tcPr>
            <w:tcW w:w="567" w:type="dxa"/>
          </w:tcPr>
          <w:p w14:paraId="278A5ECE" w14:textId="77777777" w:rsidR="00A70C85" w:rsidRPr="007E4D77" w:rsidRDefault="00A70C85"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c>
          <w:tcPr>
            <w:tcW w:w="567" w:type="dxa"/>
          </w:tcPr>
          <w:p w14:paraId="0263D324" w14:textId="77777777" w:rsidR="00A70C85" w:rsidRPr="007E4D77" w:rsidRDefault="00A70C85" w:rsidP="00214758">
            <w:pPr>
              <w:pStyle w:val="Bezodstpw"/>
              <w:spacing w:line="276" w:lineRule="auto"/>
              <w:jc w:val="center"/>
              <w:rPr>
                <w:rFonts w:ascii="Segoe UI Light" w:eastAsia="Arial" w:hAnsi="Segoe UI Light" w:cs="Segoe UI Light"/>
              </w:rPr>
            </w:pPr>
          </w:p>
        </w:tc>
      </w:tr>
      <w:tr w:rsidR="00214758" w:rsidRPr="007E4D77" w14:paraId="62DAE401" w14:textId="77777777" w:rsidTr="00A70C85">
        <w:tc>
          <w:tcPr>
            <w:tcW w:w="4536" w:type="dxa"/>
          </w:tcPr>
          <w:p w14:paraId="1F5B688C" w14:textId="77777777" w:rsidR="00214758" w:rsidRPr="007E4D77" w:rsidRDefault="00214758" w:rsidP="006A4F68">
            <w:pPr>
              <w:pStyle w:val="Bezodstpw"/>
              <w:spacing w:line="276" w:lineRule="auto"/>
              <w:rPr>
                <w:rFonts w:ascii="Segoe UI Light" w:eastAsia="Arial" w:hAnsi="Segoe UI Light" w:cs="Segoe UI Light"/>
              </w:rPr>
            </w:pPr>
            <w:r w:rsidRPr="007E4D77">
              <w:rPr>
                <w:rFonts w:ascii="Segoe UI Light" w:eastAsia="Arial" w:hAnsi="Segoe UI Light" w:cs="Segoe UI Light"/>
              </w:rPr>
              <w:t xml:space="preserve">Instalacja pneumatyczna </w:t>
            </w:r>
            <w:r w:rsidR="006A4F68">
              <w:rPr>
                <w:rFonts w:ascii="Segoe UI Light" w:eastAsia="Arial" w:hAnsi="Segoe UI Light" w:cs="Segoe UI Light"/>
              </w:rPr>
              <w:t>jedno</w:t>
            </w:r>
            <w:r w:rsidRPr="007E4D77">
              <w:rPr>
                <w:rFonts w:ascii="Segoe UI Light" w:eastAsia="Arial" w:hAnsi="Segoe UI Light" w:cs="Segoe UI Light"/>
              </w:rPr>
              <w:t>przewodowa</w:t>
            </w:r>
          </w:p>
        </w:tc>
        <w:tc>
          <w:tcPr>
            <w:tcW w:w="567" w:type="dxa"/>
          </w:tcPr>
          <w:p w14:paraId="10C694C2" w14:textId="77777777" w:rsidR="00214758" w:rsidRPr="007E4D77" w:rsidRDefault="00214758"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c>
          <w:tcPr>
            <w:tcW w:w="567" w:type="dxa"/>
          </w:tcPr>
          <w:p w14:paraId="2D459E69" w14:textId="77777777" w:rsidR="00214758" w:rsidRPr="007E4D77" w:rsidRDefault="00214758" w:rsidP="00214758">
            <w:pPr>
              <w:pStyle w:val="Bezodstpw"/>
              <w:spacing w:line="276" w:lineRule="auto"/>
              <w:jc w:val="center"/>
              <w:rPr>
                <w:rFonts w:ascii="Segoe UI Light" w:eastAsia="Arial" w:hAnsi="Segoe UI Light" w:cs="Segoe UI Light"/>
              </w:rPr>
            </w:pPr>
          </w:p>
        </w:tc>
      </w:tr>
      <w:tr w:rsidR="00214758" w:rsidRPr="007E4D77" w14:paraId="44F14C5B" w14:textId="77777777" w:rsidTr="00A70C85">
        <w:tc>
          <w:tcPr>
            <w:tcW w:w="4536" w:type="dxa"/>
          </w:tcPr>
          <w:p w14:paraId="0269ED9B" w14:textId="77777777" w:rsidR="00214758" w:rsidRPr="007E4D77" w:rsidRDefault="006A4F68"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Zaczep tylny</w:t>
            </w:r>
          </w:p>
        </w:tc>
        <w:tc>
          <w:tcPr>
            <w:tcW w:w="567" w:type="dxa"/>
          </w:tcPr>
          <w:p w14:paraId="34CD14B9" w14:textId="77777777" w:rsidR="00214758" w:rsidRPr="007E4D77" w:rsidRDefault="00214758"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c>
          <w:tcPr>
            <w:tcW w:w="567" w:type="dxa"/>
          </w:tcPr>
          <w:p w14:paraId="3AA0C6A4" w14:textId="77777777" w:rsidR="00214758" w:rsidRPr="007E4D77" w:rsidRDefault="00214758" w:rsidP="00214758">
            <w:pPr>
              <w:pStyle w:val="Bezodstpw"/>
              <w:spacing w:line="276" w:lineRule="auto"/>
              <w:jc w:val="center"/>
              <w:rPr>
                <w:rFonts w:ascii="Segoe UI Light" w:eastAsia="Arial" w:hAnsi="Segoe UI Light" w:cs="Segoe UI Light"/>
              </w:rPr>
            </w:pPr>
          </w:p>
        </w:tc>
      </w:tr>
      <w:tr w:rsidR="00A70C85" w:rsidRPr="007E4D77" w14:paraId="7BBEE4E2" w14:textId="77777777" w:rsidTr="00A70C85">
        <w:tc>
          <w:tcPr>
            <w:tcW w:w="4536" w:type="dxa"/>
          </w:tcPr>
          <w:p w14:paraId="780B2389" w14:textId="77777777" w:rsidR="00A70C85" w:rsidRPr="007E4D77" w:rsidRDefault="00A70C85" w:rsidP="006A4F68">
            <w:pPr>
              <w:pStyle w:val="Bezodstpw"/>
              <w:spacing w:line="276" w:lineRule="auto"/>
              <w:rPr>
                <w:rFonts w:ascii="Segoe UI Light" w:eastAsia="Arial" w:hAnsi="Segoe UI Light" w:cs="Segoe UI Light"/>
              </w:rPr>
            </w:pPr>
            <w:r w:rsidRPr="007E4D77">
              <w:rPr>
                <w:rFonts w:ascii="Segoe UI Light" w:eastAsia="Arial" w:hAnsi="Segoe UI Light" w:cs="Segoe UI Light"/>
              </w:rPr>
              <w:t>Nadstawy skrzyni ładunkowej</w:t>
            </w:r>
          </w:p>
        </w:tc>
        <w:tc>
          <w:tcPr>
            <w:tcW w:w="567" w:type="dxa"/>
          </w:tcPr>
          <w:p w14:paraId="5E5F2EDC" w14:textId="77777777" w:rsidR="00A70C85" w:rsidRPr="007E4D77" w:rsidRDefault="00A70C85" w:rsidP="00214758">
            <w:pPr>
              <w:pStyle w:val="Bezodstpw"/>
              <w:spacing w:line="276" w:lineRule="auto"/>
              <w:jc w:val="center"/>
              <w:rPr>
                <w:rFonts w:ascii="Segoe UI Light" w:eastAsia="Arial" w:hAnsi="Segoe UI Light" w:cs="Segoe UI Light"/>
              </w:rPr>
            </w:pPr>
          </w:p>
        </w:tc>
        <w:tc>
          <w:tcPr>
            <w:tcW w:w="567" w:type="dxa"/>
          </w:tcPr>
          <w:p w14:paraId="0495A3F0" w14:textId="77777777" w:rsidR="00A70C85" w:rsidRPr="007E4D77" w:rsidRDefault="00A70C85"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r>
      <w:tr w:rsidR="00A70C85" w:rsidRPr="007E4D77" w14:paraId="7980873E" w14:textId="77777777" w:rsidTr="00A70C85">
        <w:tc>
          <w:tcPr>
            <w:tcW w:w="4536" w:type="dxa"/>
          </w:tcPr>
          <w:p w14:paraId="655FA2DE" w14:textId="77777777" w:rsidR="00A70C85" w:rsidRPr="007E4D77" w:rsidRDefault="00A70C85"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 xml:space="preserve">Koło </w:t>
            </w:r>
            <w:r w:rsidR="00214758" w:rsidRPr="007E4D77">
              <w:rPr>
                <w:rFonts w:ascii="Segoe UI Light" w:eastAsia="Arial" w:hAnsi="Segoe UI Light" w:cs="Segoe UI Light"/>
              </w:rPr>
              <w:t>zapasowe z wieszakiem</w:t>
            </w:r>
          </w:p>
        </w:tc>
        <w:tc>
          <w:tcPr>
            <w:tcW w:w="567" w:type="dxa"/>
          </w:tcPr>
          <w:p w14:paraId="20F806BA" w14:textId="77777777" w:rsidR="00A70C85" w:rsidRPr="007E4D77" w:rsidRDefault="00A70C85" w:rsidP="00214758">
            <w:pPr>
              <w:pStyle w:val="Bezodstpw"/>
              <w:spacing w:line="276" w:lineRule="auto"/>
              <w:jc w:val="center"/>
              <w:rPr>
                <w:rFonts w:ascii="Segoe UI Light" w:eastAsia="Arial" w:hAnsi="Segoe UI Light" w:cs="Segoe UI Light"/>
              </w:rPr>
            </w:pPr>
          </w:p>
        </w:tc>
        <w:tc>
          <w:tcPr>
            <w:tcW w:w="567" w:type="dxa"/>
          </w:tcPr>
          <w:p w14:paraId="6626CC82" w14:textId="77777777" w:rsidR="00A70C85" w:rsidRPr="007E4D77" w:rsidRDefault="00214758"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r>
      <w:tr w:rsidR="00214758" w:rsidRPr="007E4D77" w14:paraId="48D44D95" w14:textId="77777777" w:rsidTr="00A70C85">
        <w:tc>
          <w:tcPr>
            <w:tcW w:w="4536" w:type="dxa"/>
          </w:tcPr>
          <w:p w14:paraId="52D14491" w14:textId="77777777" w:rsidR="00214758" w:rsidRPr="007E4D77" w:rsidRDefault="00214758"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Plandeka ze stelażem</w:t>
            </w:r>
          </w:p>
        </w:tc>
        <w:tc>
          <w:tcPr>
            <w:tcW w:w="567" w:type="dxa"/>
          </w:tcPr>
          <w:p w14:paraId="41405002" w14:textId="77777777" w:rsidR="00214758" w:rsidRPr="007E4D77" w:rsidRDefault="00214758" w:rsidP="00214758">
            <w:pPr>
              <w:pStyle w:val="Bezodstpw"/>
              <w:spacing w:line="276" w:lineRule="auto"/>
              <w:jc w:val="center"/>
              <w:rPr>
                <w:rFonts w:ascii="Segoe UI Light" w:eastAsia="Arial" w:hAnsi="Segoe UI Light" w:cs="Segoe UI Light"/>
              </w:rPr>
            </w:pPr>
          </w:p>
        </w:tc>
        <w:tc>
          <w:tcPr>
            <w:tcW w:w="567" w:type="dxa"/>
          </w:tcPr>
          <w:p w14:paraId="5B4A34B1" w14:textId="77777777" w:rsidR="00214758" w:rsidRPr="007E4D77" w:rsidRDefault="00214758"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r>
      <w:tr w:rsidR="00214758" w:rsidRPr="007E4D77" w14:paraId="36B46C95" w14:textId="77777777" w:rsidTr="00A70C85">
        <w:tc>
          <w:tcPr>
            <w:tcW w:w="4536" w:type="dxa"/>
          </w:tcPr>
          <w:p w14:paraId="13B11A75" w14:textId="77777777" w:rsidR="00214758" w:rsidRPr="007E4D77" w:rsidRDefault="00214758"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Rynna zsypowa</w:t>
            </w:r>
          </w:p>
        </w:tc>
        <w:tc>
          <w:tcPr>
            <w:tcW w:w="567" w:type="dxa"/>
          </w:tcPr>
          <w:p w14:paraId="0C50BF5E" w14:textId="77777777" w:rsidR="00214758" w:rsidRPr="007E4D77" w:rsidRDefault="00214758" w:rsidP="00214758">
            <w:pPr>
              <w:pStyle w:val="Bezodstpw"/>
              <w:spacing w:line="276" w:lineRule="auto"/>
              <w:jc w:val="center"/>
              <w:rPr>
                <w:rFonts w:ascii="Segoe UI Light" w:eastAsia="Arial" w:hAnsi="Segoe UI Light" w:cs="Segoe UI Light"/>
              </w:rPr>
            </w:pPr>
          </w:p>
        </w:tc>
        <w:tc>
          <w:tcPr>
            <w:tcW w:w="567" w:type="dxa"/>
          </w:tcPr>
          <w:p w14:paraId="10CA29DB" w14:textId="77777777" w:rsidR="00214758" w:rsidRPr="007E4D77" w:rsidRDefault="00214758"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r>
      <w:tr w:rsidR="006A50E6" w:rsidRPr="007E4D77" w14:paraId="5F4519BD" w14:textId="77777777" w:rsidTr="00A70C85">
        <w:tc>
          <w:tcPr>
            <w:tcW w:w="4536" w:type="dxa"/>
          </w:tcPr>
          <w:p w14:paraId="42B6688B" w14:textId="77777777" w:rsidR="006A50E6" w:rsidRPr="007E4D77" w:rsidRDefault="006A50E6" w:rsidP="00214758">
            <w:pPr>
              <w:pStyle w:val="Bezodstpw"/>
              <w:spacing w:line="276" w:lineRule="auto"/>
              <w:rPr>
                <w:rFonts w:ascii="Segoe UI Light" w:eastAsia="Arial" w:hAnsi="Segoe UI Light" w:cs="Segoe UI Light"/>
              </w:rPr>
            </w:pPr>
            <w:r w:rsidRPr="007E4D77">
              <w:rPr>
                <w:rFonts w:ascii="Segoe UI Light" w:eastAsia="Arial" w:hAnsi="Segoe UI Light" w:cs="Segoe UI Light"/>
              </w:rPr>
              <w:t>Instalacja elektryczna z lampami LED</w:t>
            </w:r>
          </w:p>
        </w:tc>
        <w:tc>
          <w:tcPr>
            <w:tcW w:w="567" w:type="dxa"/>
          </w:tcPr>
          <w:p w14:paraId="6AD58338" w14:textId="77777777" w:rsidR="006A50E6" w:rsidRPr="007E4D77" w:rsidRDefault="006A50E6" w:rsidP="00214758">
            <w:pPr>
              <w:pStyle w:val="Bezodstpw"/>
              <w:spacing w:line="276" w:lineRule="auto"/>
              <w:jc w:val="center"/>
              <w:rPr>
                <w:rFonts w:ascii="Segoe UI Light" w:eastAsia="Arial" w:hAnsi="Segoe UI Light" w:cs="Segoe UI Light"/>
              </w:rPr>
            </w:pPr>
          </w:p>
        </w:tc>
        <w:tc>
          <w:tcPr>
            <w:tcW w:w="567" w:type="dxa"/>
          </w:tcPr>
          <w:p w14:paraId="1C17FCAC" w14:textId="77777777" w:rsidR="006A50E6" w:rsidRPr="007E4D77" w:rsidRDefault="006A50E6" w:rsidP="00214758">
            <w:pPr>
              <w:pStyle w:val="Bezodstpw"/>
              <w:spacing w:line="276" w:lineRule="auto"/>
              <w:jc w:val="center"/>
              <w:rPr>
                <w:rFonts w:ascii="Segoe UI Light" w:eastAsia="Arial" w:hAnsi="Segoe UI Light" w:cs="Segoe UI Light"/>
              </w:rPr>
            </w:pPr>
            <w:r w:rsidRPr="007E4D77">
              <w:rPr>
                <w:rFonts w:ascii="Segoe UI Light" w:eastAsia="Arial" w:hAnsi="Segoe UI Light" w:cs="Segoe UI Light"/>
              </w:rPr>
              <w:t>•</w:t>
            </w:r>
          </w:p>
        </w:tc>
      </w:tr>
    </w:tbl>
    <w:p w14:paraId="78F95DE5" w14:textId="77777777" w:rsidR="00214758" w:rsidRPr="007E4D77" w:rsidRDefault="00214758">
      <w:pPr>
        <w:widowControl/>
        <w:spacing w:after="200" w:line="276" w:lineRule="auto"/>
        <w:rPr>
          <w:rFonts w:ascii="Segoe UI Light" w:eastAsia="Arial" w:hAnsi="Segoe UI Light" w:cs="Segoe UI Light"/>
          <w:color w:val="auto"/>
          <w:sz w:val="22"/>
          <w:szCs w:val="22"/>
          <w:lang w:bidi="ar-SA"/>
        </w:rPr>
      </w:pPr>
      <w:r w:rsidRPr="007E4D77">
        <w:rPr>
          <w:rFonts w:ascii="Segoe UI Light" w:eastAsia="Arial" w:hAnsi="Segoe UI Light" w:cs="Segoe UI Light"/>
        </w:rPr>
        <w:br w:type="page"/>
      </w:r>
    </w:p>
    <w:tbl>
      <w:tblPr>
        <w:tblStyle w:val="Tabela-Siatka"/>
        <w:tblW w:w="0" w:type="auto"/>
        <w:tblLook w:val="04A0" w:firstRow="1" w:lastRow="0" w:firstColumn="1" w:lastColumn="0" w:noHBand="0" w:noVBand="1"/>
      </w:tblPr>
      <w:tblGrid>
        <w:gridCol w:w="1337"/>
        <w:gridCol w:w="4975"/>
      </w:tblGrid>
      <w:tr w:rsidR="00214758" w:rsidRPr="007E4D77" w14:paraId="473BBFA7" w14:textId="77777777" w:rsidTr="00C07009">
        <w:tc>
          <w:tcPr>
            <w:tcW w:w="1337" w:type="dxa"/>
            <w:vAlign w:val="center"/>
          </w:tcPr>
          <w:p w14:paraId="11940C29" w14:textId="77777777" w:rsidR="00214758" w:rsidRPr="007E4D77" w:rsidRDefault="00214758"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7CD4AC24" wp14:editId="05DCCF4D">
                  <wp:extent cx="666034" cy="586110"/>
                  <wp:effectExtent l="0" t="0" r="1270" b="4445"/>
                  <wp:docPr id="511" name="Obraz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77A33F02" w14:textId="77777777" w:rsidR="00CF404A" w:rsidRPr="007E4D77" w:rsidRDefault="00CF404A"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CB51FD2" w14:textId="77777777" w:rsidR="00214758" w:rsidRPr="007E4D77" w:rsidRDefault="00214758" w:rsidP="00C07009">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5B928AF0" w14:textId="77777777" w:rsidR="00214758" w:rsidRPr="007E4D77" w:rsidRDefault="00214758" w:rsidP="008837F3">
            <w:pPr>
              <w:pStyle w:val="Teksttreci90"/>
              <w:numPr>
                <w:ilvl w:val="0"/>
                <w:numId w:val="25"/>
              </w:numPr>
              <w:shd w:val="clear" w:color="auto" w:fill="auto"/>
              <w:tabs>
                <w:tab w:val="left" w:pos="223"/>
              </w:tabs>
              <w:spacing w:before="0" w:line="276" w:lineRule="auto"/>
              <w:ind w:right="520"/>
              <w:jc w:val="both"/>
              <w:rPr>
                <w:rFonts w:ascii="Segoe UI Light" w:hAnsi="Segoe UI Light" w:cs="Segoe UI Light"/>
              </w:rPr>
            </w:pPr>
            <w:r w:rsidRPr="007E4D77">
              <w:rPr>
                <w:rStyle w:val="Teksttreci9Odstpy0pt"/>
                <w:rFonts w:ascii="Segoe UI Light" w:hAnsi="Segoe UI Light" w:cs="Segoe UI Light"/>
              </w:rPr>
              <w:t>Montaż i demontaż nadstaw, stelaża i plandeki należy przeprowadzać przy wykorzystaniu odpowiedniej wysokości podestów, drabin lub rampy. Prace te powinny wykonywać dwie osoby, należy przy tym zachować szczególną ostrożność i zabezpieczyć pracujących przed upadkiem.</w:t>
            </w:r>
          </w:p>
          <w:p w14:paraId="1FE8F640" w14:textId="77777777" w:rsidR="00214758" w:rsidRPr="007E4D77" w:rsidRDefault="00214758" w:rsidP="008837F3">
            <w:pPr>
              <w:pStyle w:val="Teksttreci90"/>
              <w:numPr>
                <w:ilvl w:val="0"/>
                <w:numId w:val="25"/>
              </w:numPr>
              <w:shd w:val="clear" w:color="auto" w:fill="auto"/>
              <w:tabs>
                <w:tab w:val="left" w:pos="223"/>
              </w:tabs>
              <w:spacing w:before="0" w:line="276" w:lineRule="auto"/>
              <w:ind w:right="520"/>
              <w:jc w:val="both"/>
              <w:rPr>
                <w:rFonts w:ascii="Segoe UI Light" w:hAnsi="Segoe UI Light" w:cs="Segoe UI Light"/>
              </w:rPr>
            </w:pPr>
            <w:r w:rsidRPr="007E4D77">
              <w:rPr>
                <w:rStyle w:val="Teksttreci9Odstpy0pt"/>
                <w:rFonts w:ascii="Segoe UI Light" w:hAnsi="Segoe UI Light" w:cs="Segoe UI Light"/>
              </w:rPr>
              <w:t xml:space="preserve">Koło zapasowe </w:t>
            </w:r>
            <w:r w:rsidR="006A4F68">
              <w:rPr>
                <w:rStyle w:val="Teksttreci9Odstpy0pt"/>
                <w:rFonts w:ascii="Segoe UI Light" w:hAnsi="Segoe UI Light" w:cs="Segoe UI Light"/>
              </w:rPr>
              <w:t>zamocowane jest na ścianie przedniej przyczepy</w:t>
            </w:r>
            <w:r w:rsidRPr="007E4D77">
              <w:rPr>
                <w:rStyle w:val="Teksttreci9Odstpy0pt"/>
                <w:rFonts w:ascii="Segoe UI Light" w:hAnsi="Segoe UI Light" w:cs="Segoe UI Light"/>
              </w:rPr>
              <w:t>. Przed przystąpieniem do wymiany koła należy przyczepę zahamować hamulcem postojowym i zabezpieczyć przed samoczynnym przetoczeniem (np. podkładając kliny pod koła). Skrzynia ładunkowa w takim przypadku nie może być podniesiona.</w:t>
            </w:r>
          </w:p>
        </w:tc>
      </w:tr>
    </w:tbl>
    <w:p w14:paraId="5A3451AB" w14:textId="77777777" w:rsidR="00214758" w:rsidRPr="007E4D77" w:rsidRDefault="00214758" w:rsidP="00A70C85">
      <w:pPr>
        <w:pStyle w:val="Bezodstpw"/>
        <w:rPr>
          <w:rFonts w:ascii="Segoe UI Light" w:eastAsia="Arial" w:hAnsi="Segoe UI Light" w:cs="Segoe UI Light"/>
        </w:rPr>
      </w:pPr>
    </w:p>
    <w:p w14:paraId="242DEB75" w14:textId="77777777" w:rsidR="00214758" w:rsidRPr="007E4D77" w:rsidRDefault="00214758">
      <w:pPr>
        <w:widowControl/>
        <w:spacing w:after="200" w:line="276" w:lineRule="auto"/>
        <w:rPr>
          <w:rFonts w:ascii="Segoe UI Light" w:eastAsia="Arial" w:hAnsi="Segoe UI Light" w:cs="Segoe UI Light"/>
          <w:color w:val="auto"/>
          <w:sz w:val="22"/>
          <w:szCs w:val="22"/>
          <w:lang w:bidi="ar-SA"/>
        </w:rPr>
      </w:pPr>
      <w:r w:rsidRPr="007E4D77">
        <w:rPr>
          <w:rFonts w:ascii="Segoe UI Light" w:eastAsia="Arial" w:hAnsi="Segoe UI Light" w:cs="Segoe UI Light"/>
        </w:rPr>
        <w:br w:type="page"/>
      </w:r>
    </w:p>
    <w:p w14:paraId="10AEB548" w14:textId="77777777" w:rsidR="00214758" w:rsidRPr="007E4D77" w:rsidRDefault="00214758" w:rsidP="00214758">
      <w:pPr>
        <w:pStyle w:val="Nagwek1"/>
        <w:numPr>
          <w:ilvl w:val="0"/>
          <w:numId w:val="1"/>
        </w:numPr>
        <w:spacing w:before="0" w:after="240"/>
        <w:ind w:right="-141"/>
        <w:rPr>
          <w:rFonts w:ascii="Segoe UI Light" w:hAnsi="Segoe UI Light" w:cs="Segoe UI Light"/>
          <w:color w:val="auto"/>
          <w:sz w:val="36"/>
        </w:rPr>
      </w:pPr>
      <w:bookmarkStart w:id="67" w:name="_Toc463853991"/>
      <w:bookmarkStart w:id="68" w:name="_Toc72920920"/>
      <w:r w:rsidRPr="007E4D77">
        <w:rPr>
          <w:rFonts w:ascii="Segoe UI Light" w:hAnsi="Segoe UI Light" w:cs="Segoe UI Light"/>
          <w:color w:val="auto"/>
          <w:sz w:val="36"/>
        </w:rPr>
        <w:lastRenderedPageBreak/>
        <w:t>Obsługa techniczna</w:t>
      </w:r>
      <w:bookmarkEnd w:id="67"/>
      <w:bookmarkEnd w:id="68"/>
    </w:p>
    <w:p w14:paraId="196D5377" w14:textId="77777777" w:rsidR="00214758" w:rsidRPr="007E4D77" w:rsidRDefault="00214758" w:rsidP="00214758">
      <w:pPr>
        <w:widowControl/>
        <w:autoSpaceDE w:val="0"/>
        <w:autoSpaceDN w:val="0"/>
        <w:adjustRightInd w:val="0"/>
        <w:spacing w:line="276" w:lineRule="auto"/>
        <w:ind w:firstLine="567"/>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 trakcie użytkowania przyczepy niezbędna jest stała kontrola stanu technicznego oraz wykonywanie zabiegów konserwacyjnych, które pozwolą na utrzymanie pojazdu w dobrym</w:t>
      </w:r>
    </w:p>
    <w:p w14:paraId="1227BA93" w14:textId="77777777" w:rsidR="00DC36CE" w:rsidRPr="007E4D77" w:rsidRDefault="00214758" w:rsidP="00DC36CE">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stanie technicznym. W związku z tym </w:t>
      </w:r>
      <w:r w:rsidR="000E1078" w:rsidRPr="007E4D77">
        <w:rPr>
          <w:rFonts w:ascii="Segoe UI Light" w:eastAsiaTheme="minorHAnsi" w:hAnsi="Segoe UI Light" w:cs="Segoe UI Light"/>
          <w:color w:val="auto"/>
          <w:sz w:val="22"/>
          <w:szCs w:val="22"/>
          <w:lang w:eastAsia="en-US" w:bidi="ar-SA"/>
        </w:rPr>
        <w:t>użytkownik</w:t>
      </w:r>
      <w:r w:rsidRPr="007E4D77">
        <w:rPr>
          <w:rFonts w:ascii="Segoe UI Light" w:eastAsiaTheme="minorHAnsi" w:hAnsi="Segoe UI Light" w:cs="Segoe UI Light"/>
          <w:color w:val="auto"/>
          <w:sz w:val="22"/>
          <w:szCs w:val="22"/>
          <w:lang w:eastAsia="en-US" w:bidi="ar-SA"/>
        </w:rPr>
        <w:t xml:space="preserve"> przyczepy ma obowiązek wykonywania</w:t>
      </w:r>
      <w:r w:rsidR="000E1078"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wszelkich czynności konserwacyjnych i regulacyjnych określonych przez Producenta.</w:t>
      </w:r>
    </w:p>
    <w:p w14:paraId="192D51AD" w14:textId="77777777" w:rsidR="00DC36CE" w:rsidRPr="007E4D77" w:rsidRDefault="00DC36CE" w:rsidP="00DC36CE">
      <w:pPr>
        <w:widowControl/>
        <w:autoSpaceDE w:val="0"/>
        <w:autoSpaceDN w:val="0"/>
        <w:adjustRightInd w:val="0"/>
        <w:spacing w:line="276" w:lineRule="auto"/>
        <w:ind w:firstLine="280"/>
        <w:jc w:val="both"/>
        <w:rPr>
          <w:rFonts w:ascii="Segoe UI Light" w:hAnsi="Segoe UI Light" w:cs="Segoe UI Light"/>
          <w:sz w:val="22"/>
          <w:szCs w:val="22"/>
        </w:rPr>
      </w:pPr>
      <w:r w:rsidRPr="007E4D77">
        <w:rPr>
          <w:rStyle w:val="A2"/>
          <w:rFonts w:ascii="Segoe UI Light" w:hAnsi="Segoe UI Light" w:cs="Segoe UI Light"/>
          <w:color w:val="auto"/>
          <w:sz w:val="22"/>
          <w:szCs w:val="22"/>
        </w:rPr>
        <w:t>W celu prawidłowego funkcjonowania i uniknięcia poważnych awarii przyczepy, musi być ona utrzymana w dobrym stanie technicznym, naprawiana na czas i racjonalnie eksploatowana (eksploatacja w ramach parametrów technicznych przyczepy).</w:t>
      </w:r>
    </w:p>
    <w:p w14:paraId="7AA31D21" w14:textId="77777777" w:rsidR="00DC36CE" w:rsidRPr="007E4D77" w:rsidRDefault="00DC36CE" w:rsidP="00DC36CE">
      <w:pPr>
        <w:pStyle w:val="Pa4"/>
        <w:spacing w:line="276" w:lineRule="auto"/>
        <w:ind w:firstLine="280"/>
        <w:jc w:val="both"/>
        <w:rPr>
          <w:rFonts w:ascii="Segoe UI Light" w:hAnsi="Segoe UI Light" w:cs="Segoe UI Light"/>
          <w:sz w:val="22"/>
          <w:szCs w:val="22"/>
        </w:rPr>
      </w:pPr>
      <w:r w:rsidRPr="007E4D77">
        <w:rPr>
          <w:rStyle w:val="A2"/>
          <w:rFonts w:ascii="Segoe UI Light" w:hAnsi="Segoe UI Light" w:cs="Segoe UI Light"/>
          <w:sz w:val="22"/>
          <w:szCs w:val="22"/>
        </w:rPr>
        <w:t xml:space="preserve">Istotnym elementem eksploatacji jest codzienna obsługa techniczna przyczepy (przed rozpoczęciem pracy), przewiduje ona: </w:t>
      </w:r>
    </w:p>
    <w:p w14:paraId="5EA17F89" w14:textId="77777777" w:rsidR="00DC36CE" w:rsidRPr="007E4D77" w:rsidRDefault="00DC36CE" w:rsidP="008837F3">
      <w:pPr>
        <w:pStyle w:val="Default"/>
        <w:numPr>
          <w:ilvl w:val="0"/>
          <w:numId w:val="35"/>
        </w:numPr>
        <w:spacing w:line="276" w:lineRule="auto"/>
        <w:ind w:left="0" w:hanging="142"/>
        <w:jc w:val="both"/>
        <w:rPr>
          <w:rFonts w:ascii="Segoe UI Light" w:hAnsi="Segoe UI Light" w:cs="Segoe UI Light"/>
          <w:color w:val="auto"/>
          <w:sz w:val="22"/>
          <w:szCs w:val="22"/>
        </w:rPr>
      </w:pPr>
      <w:r w:rsidRPr="007E4D77">
        <w:rPr>
          <w:rStyle w:val="A2"/>
          <w:rFonts w:ascii="Segoe UI Light" w:hAnsi="Segoe UI Light" w:cs="Segoe UI Light"/>
          <w:color w:val="auto"/>
          <w:sz w:val="22"/>
          <w:szCs w:val="22"/>
        </w:rPr>
        <w:t>kontrolę dokręcenia połączeń skręcanych</w:t>
      </w:r>
      <w:r w:rsidR="003A770B" w:rsidRPr="007E4D77">
        <w:rPr>
          <w:rStyle w:val="A2"/>
          <w:rFonts w:ascii="Segoe UI Light" w:hAnsi="Segoe UI Light" w:cs="Segoe UI Light"/>
          <w:color w:val="auto"/>
          <w:sz w:val="22"/>
          <w:szCs w:val="22"/>
        </w:rPr>
        <w:t xml:space="preserve"> (</w:t>
      </w:r>
      <w:r w:rsidR="003A770B" w:rsidRPr="000E37D0">
        <w:rPr>
          <w:rStyle w:val="A2"/>
          <w:rFonts w:ascii="Segoe UI Light" w:hAnsi="Segoe UI Light" w:cs="Segoe UI Light"/>
          <w:color w:val="auto"/>
          <w:sz w:val="22"/>
          <w:szCs w:val="22"/>
        </w:rPr>
        <w:t xml:space="preserve">Tabela </w:t>
      </w:r>
      <w:r w:rsidR="000E37D0" w:rsidRPr="000E37D0">
        <w:rPr>
          <w:rStyle w:val="A2"/>
          <w:rFonts w:ascii="Segoe UI Light" w:hAnsi="Segoe UI Light" w:cs="Segoe UI Light"/>
          <w:color w:val="auto"/>
          <w:sz w:val="22"/>
          <w:szCs w:val="22"/>
        </w:rPr>
        <w:t>8</w:t>
      </w:r>
      <w:r w:rsidR="003A770B" w:rsidRPr="007E4D77">
        <w:rPr>
          <w:rStyle w:val="A2"/>
          <w:rFonts w:ascii="Segoe UI Light" w:hAnsi="Segoe UI Light" w:cs="Segoe UI Light"/>
          <w:color w:val="auto"/>
          <w:sz w:val="22"/>
          <w:szCs w:val="22"/>
        </w:rPr>
        <w:t>)</w:t>
      </w:r>
      <w:r w:rsidRPr="007E4D77">
        <w:rPr>
          <w:rStyle w:val="A2"/>
          <w:rFonts w:ascii="Segoe UI Light" w:hAnsi="Segoe UI Light" w:cs="Segoe UI Light"/>
          <w:color w:val="auto"/>
          <w:sz w:val="22"/>
          <w:szCs w:val="22"/>
        </w:rPr>
        <w:t xml:space="preserve"> i zabezpieczenia ich przed niepożądanym rozluźnieniem, </w:t>
      </w:r>
    </w:p>
    <w:p w14:paraId="74A6910B" w14:textId="77777777" w:rsidR="009B4BA4" w:rsidRPr="007E4D77" w:rsidRDefault="00DC36CE" w:rsidP="008837F3">
      <w:pPr>
        <w:pStyle w:val="Default"/>
        <w:numPr>
          <w:ilvl w:val="0"/>
          <w:numId w:val="35"/>
        </w:numPr>
        <w:spacing w:line="276" w:lineRule="auto"/>
        <w:ind w:left="0" w:hanging="142"/>
        <w:jc w:val="both"/>
        <w:rPr>
          <w:rStyle w:val="A2"/>
          <w:rFonts w:ascii="Segoe UI Light" w:hAnsi="Segoe UI Light" w:cs="Segoe UI Light"/>
          <w:color w:val="auto"/>
          <w:sz w:val="22"/>
          <w:szCs w:val="22"/>
        </w:rPr>
      </w:pPr>
      <w:r w:rsidRPr="007E4D77">
        <w:rPr>
          <w:rStyle w:val="A2"/>
          <w:rFonts w:ascii="Segoe UI Light" w:hAnsi="Segoe UI Light" w:cs="Segoe UI Light"/>
          <w:color w:val="auto"/>
          <w:sz w:val="22"/>
          <w:szCs w:val="22"/>
        </w:rPr>
        <w:t>sprawdzenie szcze</w:t>
      </w:r>
      <w:r w:rsidR="009B4BA4" w:rsidRPr="007E4D77">
        <w:rPr>
          <w:rStyle w:val="A2"/>
          <w:rFonts w:ascii="Segoe UI Light" w:hAnsi="Segoe UI Light" w:cs="Segoe UI Light"/>
          <w:color w:val="auto"/>
          <w:sz w:val="22"/>
          <w:szCs w:val="22"/>
        </w:rPr>
        <w:t>lności instalacji hydraulicznej</w:t>
      </w:r>
    </w:p>
    <w:p w14:paraId="351750E0" w14:textId="77777777" w:rsidR="00DC36CE" w:rsidRPr="007E4D77" w:rsidRDefault="00DC36CE" w:rsidP="008837F3">
      <w:pPr>
        <w:pStyle w:val="Default"/>
        <w:numPr>
          <w:ilvl w:val="0"/>
          <w:numId w:val="35"/>
        </w:numPr>
        <w:spacing w:line="276" w:lineRule="auto"/>
        <w:ind w:left="0" w:hanging="142"/>
        <w:jc w:val="both"/>
        <w:rPr>
          <w:rFonts w:ascii="Segoe UI Light" w:hAnsi="Segoe UI Light" w:cs="Segoe UI Light"/>
          <w:color w:val="auto"/>
          <w:sz w:val="22"/>
          <w:szCs w:val="22"/>
        </w:rPr>
      </w:pPr>
      <w:r w:rsidRPr="007E4D77">
        <w:rPr>
          <w:rStyle w:val="A2"/>
          <w:rFonts w:ascii="Segoe UI Light" w:hAnsi="Segoe UI Light" w:cs="Segoe UI Light"/>
          <w:color w:val="auto"/>
          <w:sz w:val="22"/>
          <w:szCs w:val="22"/>
        </w:rPr>
        <w:t xml:space="preserve">sprawdzenie szczelności instalacji pneumatycznej, </w:t>
      </w:r>
    </w:p>
    <w:p w14:paraId="5A868135" w14:textId="77777777" w:rsidR="00DC36CE" w:rsidRPr="007E4D77" w:rsidRDefault="00DC36CE" w:rsidP="008837F3">
      <w:pPr>
        <w:pStyle w:val="Default"/>
        <w:numPr>
          <w:ilvl w:val="0"/>
          <w:numId w:val="35"/>
        </w:numPr>
        <w:spacing w:line="276" w:lineRule="auto"/>
        <w:ind w:left="0" w:hanging="142"/>
        <w:jc w:val="both"/>
        <w:rPr>
          <w:rStyle w:val="A2"/>
          <w:rFonts w:ascii="Segoe UI Light" w:hAnsi="Segoe UI Light" w:cs="Segoe UI Light"/>
          <w:color w:val="auto"/>
          <w:sz w:val="22"/>
          <w:szCs w:val="22"/>
        </w:rPr>
      </w:pPr>
      <w:r w:rsidRPr="007E4D77">
        <w:rPr>
          <w:rStyle w:val="A2"/>
          <w:rFonts w:ascii="Segoe UI Light" w:hAnsi="Segoe UI Light" w:cs="Segoe UI Light"/>
          <w:color w:val="auto"/>
          <w:sz w:val="22"/>
          <w:szCs w:val="22"/>
        </w:rPr>
        <w:t>sprawdzenie praw</w:t>
      </w:r>
      <w:r w:rsidR="009B4BA4" w:rsidRPr="007E4D77">
        <w:rPr>
          <w:rStyle w:val="A2"/>
          <w:rFonts w:ascii="Segoe UI Light" w:hAnsi="Segoe UI Light" w:cs="Segoe UI Light"/>
          <w:color w:val="auto"/>
          <w:sz w:val="22"/>
          <w:szCs w:val="22"/>
        </w:rPr>
        <w:t>idłowego działania mechanizmów,</w:t>
      </w:r>
    </w:p>
    <w:p w14:paraId="7517B44E" w14:textId="77777777" w:rsidR="009B4BA4" w:rsidRPr="007E4D77" w:rsidRDefault="009B4BA4" w:rsidP="008837F3">
      <w:pPr>
        <w:pStyle w:val="Default"/>
        <w:numPr>
          <w:ilvl w:val="0"/>
          <w:numId w:val="35"/>
        </w:numPr>
        <w:spacing w:line="276" w:lineRule="auto"/>
        <w:ind w:left="0" w:hanging="142"/>
        <w:jc w:val="both"/>
        <w:rPr>
          <w:rStyle w:val="A2"/>
          <w:rFonts w:ascii="Segoe UI Light" w:hAnsi="Segoe UI Light" w:cs="Segoe UI Light"/>
          <w:color w:val="auto"/>
          <w:sz w:val="22"/>
          <w:szCs w:val="22"/>
        </w:rPr>
      </w:pPr>
      <w:r w:rsidRPr="007E4D77">
        <w:rPr>
          <w:rStyle w:val="A2"/>
          <w:rFonts w:ascii="Segoe UI Light" w:hAnsi="Segoe UI Light" w:cs="Segoe UI Light"/>
          <w:color w:val="auto"/>
          <w:sz w:val="22"/>
          <w:szCs w:val="22"/>
        </w:rPr>
        <w:t>sprawdzenie funkcjonowania instalacji hamulcowej,</w:t>
      </w:r>
    </w:p>
    <w:p w14:paraId="296CFD50" w14:textId="77777777" w:rsidR="009B4BA4" w:rsidRPr="007E4D77" w:rsidRDefault="009B4BA4" w:rsidP="008837F3">
      <w:pPr>
        <w:pStyle w:val="Default"/>
        <w:numPr>
          <w:ilvl w:val="0"/>
          <w:numId w:val="35"/>
        </w:numPr>
        <w:spacing w:line="276" w:lineRule="auto"/>
        <w:ind w:left="0" w:hanging="142"/>
        <w:jc w:val="both"/>
        <w:rPr>
          <w:rFonts w:ascii="Segoe UI Light" w:hAnsi="Segoe UI Light" w:cs="Segoe UI Light"/>
          <w:color w:val="auto"/>
          <w:sz w:val="22"/>
          <w:szCs w:val="22"/>
        </w:rPr>
      </w:pPr>
      <w:r w:rsidRPr="007E4D77">
        <w:rPr>
          <w:rStyle w:val="A2"/>
          <w:rFonts w:ascii="Segoe UI Light" w:hAnsi="Segoe UI Light" w:cs="Segoe UI Light"/>
          <w:color w:val="auto"/>
          <w:sz w:val="22"/>
          <w:szCs w:val="22"/>
        </w:rPr>
        <w:t>sprawdzenie funkcjonowania instalacji elektrycznej,</w:t>
      </w:r>
    </w:p>
    <w:p w14:paraId="553EABF8" w14:textId="77777777" w:rsidR="00DC36CE" w:rsidRPr="007E4D77" w:rsidRDefault="00DC36CE" w:rsidP="008837F3">
      <w:pPr>
        <w:pStyle w:val="Default"/>
        <w:numPr>
          <w:ilvl w:val="0"/>
          <w:numId w:val="35"/>
        </w:numPr>
        <w:spacing w:line="276" w:lineRule="auto"/>
        <w:ind w:left="0" w:hanging="142"/>
        <w:jc w:val="both"/>
        <w:rPr>
          <w:rFonts w:ascii="Segoe UI Light" w:hAnsi="Segoe UI Light" w:cs="Segoe UI Light"/>
          <w:color w:val="auto"/>
          <w:sz w:val="22"/>
          <w:szCs w:val="22"/>
        </w:rPr>
      </w:pPr>
      <w:r w:rsidRPr="007E4D77">
        <w:rPr>
          <w:rStyle w:val="A2"/>
          <w:rFonts w:ascii="Segoe UI Light" w:hAnsi="Segoe UI Light" w:cs="Segoe UI Light"/>
          <w:color w:val="auto"/>
          <w:sz w:val="22"/>
          <w:szCs w:val="22"/>
        </w:rPr>
        <w:t>sprawdzenie i wykonanie smarowania, zgodnie ze wskazaniami instrukcji,</w:t>
      </w:r>
    </w:p>
    <w:p w14:paraId="605834FD" w14:textId="77777777" w:rsidR="00DC36CE" w:rsidRPr="007E4D77" w:rsidRDefault="00DC36CE" w:rsidP="008837F3">
      <w:pPr>
        <w:pStyle w:val="Default"/>
        <w:numPr>
          <w:ilvl w:val="0"/>
          <w:numId w:val="35"/>
        </w:numPr>
        <w:spacing w:line="276" w:lineRule="auto"/>
        <w:ind w:left="0" w:hanging="142"/>
        <w:jc w:val="both"/>
        <w:rPr>
          <w:rFonts w:ascii="Segoe UI Light" w:hAnsi="Segoe UI Light" w:cs="Segoe UI Light"/>
          <w:color w:val="auto"/>
          <w:sz w:val="22"/>
          <w:szCs w:val="22"/>
        </w:rPr>
      </w:pPr>
      <w:r w:rsidRPr="007E4D77">
        <w:rPr>
          <w:rStyle w:val="A2"/>
          <w:rFonts w:ascii="Segoe UI Light" w:hAnsi="Segoe UI Light" w:cs="Segoe UI Light"/>
          <w:color w:val="auto"/>
          <w:sz w:val="22"/>
          <w:szCs w:val="22"/>
        </w:rPr>
        <w:t xml:space="preserve">sprawdzenie ciśnienia w oponach, </w:t>
      </w:r>
    </w:p>
    <w:p w14:paraId="32F5BD54" w14:textId="77777777" w:rsidR="00DC36CE" w:rsidRPr="007E4D77" w:rsidRDefault="00DC36CE" w:rsidP="008837F3">
      <w:pPr>
        <w:pStyle w:val="Default"/>
        <w:numPr>
          <w:ilvl w:val="0"/>
          <w:numId w:val="35"/>
        </w:numPr>
        <w:spacing w:line="276" w:lineRule="auto"/>
        <w:ind w:left="0" w:hanging="142"/>
        <w:jc w:val="both"/>
        <w:rPr>
          <w:rFonts w:ascii="Segoe UI Light" w:hAnsi="Segoe UI Light" w:cs="Segoe UI Light"/>
          <w:color w:val="auto"/>
          <w:sz w:val="22"/>
          <w:szCs w:val="22"/>
        </w:rPr>
      </w:pPr>
      <w:r w:rsidRPr="007E4D77">
        <w:rPr>
          <w:rStyle w:val="A2"/>
          <w:rFonts w:ascii="Segoe UI Light" w:hAnsi="Segoe UI Light" w:cs="Segoe UI Light"/>
          <w:color w:val="auto"/>
          <w:sz w:val="22"/>
          <w:szCs w:val="22"/>
        </w:rPr>
        <w:t xml:space="preserve">sprawdzenie zamków ścian </w:t>
      </w:r>
      <w:r w:rsidR="009B4BA4" w:rsidRPr="007E4D77">
        <w:rPr>
          <w:rStyle w:val="A2"/>
          <w:rFonts w:ascii="Segoe UI Light" w:hAnsi="Segoe UI Light" w:cs="Segoe UI Light"/>
          <w:color w:val="auto"/>
          <w:sz w:val="22"/>
          <w:szCs w:val="22"/>
        </w:rPr>
        <w:t xml:space="preserve">i nadstaw </w:t>
      </w:r>
      <w:r w:rsidRPr="007E4D77">
        <w:rPr>
          <w:rStyle w:val="A2"/>
          <w:rFonts w:ascii="Segoe UI Light" w:hAnsi="Segoe UI Light" w:cs="Segoe UI Light"/>
          <w:color w:val="auto"/>
          <w:sz w:val="22"/>
          <w:szCs w:val="22"/>
        </w:rPr>
        <w:t>- czy są dobrze zamknięte i zabezpieczone,</w:t>
      </w:r>
      <w:r w:rsidR="009B4BA4" w:rsidRPr="007E4D77">
        <w:rPr>
          <w:rStyle w:val="A2"/>
          <w:rFonts w:ascii="Segoe UI Light" w:hAnsi="Segoe UI Light" w:cs="Segoe UI Light"/>
          <w:color w:val="auto"/>
          <w:sz w:val="22"/>
          <w:szCs w:val="22"/>
        </w:rPr>
        <w:t xml:space="preserve"> czy nie istnieje ryzyko samoistnego otwarcia</w:t>
      </w:r>
    </w:p>
    <w:p w14:paraId="186D1D2E" w14:textId="77777777" w:rsidR="00DC36CE" w:rsidRPr="007E4D77" w:rsidRDefault="009B4BA4" w:rsidP="009B4BA4">
      <w:pPr>
        <w:widowControl/>
        <w:autoSpaceDE w:val="0"/>
        <w:autoSpaceDN w:val="0"/>
        <w:adjustRightInd w:val="0"/>
        <w:spacing w:before="240" w:after="240"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lastRenderedPageBreak/>
        <w:t>Wszelkie wykryte usterki należy usuwać na bieżąco, użytkowanie przyczepy nawet z drobną usterką może mieć poważne konsekwencje.</w:t>
      </w:r>
    </w:p>
    <w:tbl>
      <w:tblPr>
        <w:tblStyle w:val="Tabela-Siatka"/>
        <w:tblW w:w="0" w:type="auto"/>
        <w:tblLook w:val="04A0" w:firstRow="1" w:lastRow="0" w:firstColumn="1" w:lastColumn="0" w:noHBand="0" w:noVBand="1"/>
      </w:tblPr>
      <w:tblGrid>
        <w:gridCol w:w="1337"/>
        <w:gridCol w:w="4975"/>
      </w:tblGrid>
      <w:tr w:rsidR="003A770B" w:rsidRPr="007E4D77" w14:paraId="08314659" w14:textId="77777777" w:rsidTr="00D54C53">
        <w:tc>
          <w:tcPr>
            <w:tcW w:w="1337" w:type="dxa"/>
            <w:vAlign w:val="center"/>
          </w:tcPr>
          <w:p w14:paraId="2D052323"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030977F2" wp14:editId="1D4B3085">
                  <wp:extent cx="666034" cy="586110"/>
                  <wp:effectExtent l="0" t="0" r="1270" b="4445"/>
                  <wp:docPr id="296" name="Obraz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921BCBF" w14:textId="77777777" w:rsidR="003A770B" w:rsidRPr="007E4D77" w:rsidRDefault="003A770B" w:rsidP="00D54C53">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5E52CCB8" w14:textId="77777777" w:rsidR="003A770B" w:rsidRPr="007E4D77" w:rsidRDefault="003A770B" w:rsidP="00D54C53">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298486D0" w14:textId="77777777" w:rsidR="003A770B" w:rsidRPr="007E4D77" w:rsidRDefault="003A770B" w:rsidP="008837F3">
            <w:pPr>
              <w:pStyle w:val="Akapitzlist"/>
              <w:numPr>
                <w:ilvl w:val="0"/>
                <w:numId w:val="26"/>
              </w:numPr>
              <w:tabs>
                <w:tab w:val="left" w:pos="223"/>
              </w:tabs>
              <w:ind w:left="81" w:right="142" w:firstLine="0"/>
              <w:jc w:val="both"/>
              <w:rPr>
                <w:rFonts w:ascii="Segoe UI Light" w:hAnsi="Segoe UI Light" w:cs="Segoe UI Light"/>
              </w:rPr>
            </w:pPr>
            <w:r w:rsidRPr="007E4D77">
              <w:rPr>
                <w:rStyle w:val="Teksttreci1211pt"/>
                <w:rFonts w:ascii="Segoe UI Light" w:hAnsi="Segoe UI Light" w:cs="Segoe UI Light"/>
                <w:b w:val="0"/>
              </w:rPr>
              <w:t xml:space="preserve">W </w:t>
            </w:r>
            <w:r w:rsidRPr="007E4D77">
              <w:rPr>
                <w:rFonts w:ascii="Segoe UI Light" w:hAnsi="Segoe UI Light" w:cs="Segoe UI Light"/>
                <w:bCs/>
              </w:rPr>
              <w:t xml:space="preserve">przypadku stwierdzenia jakichkolwiek nieprawidłowości </w:t>
            </w:r>
            <w:r w:rsidRPr="007E4D77">
              <w:rPr>
                <w:rStyle w:val="Teksttreci10Bezpogrubienia"/>
                <w:rFonts w:ascii="Segoe UI Light" w:hAnsi="Segoe UI Light" w:cs="Segoe UI Light"/>
                <w:b w:val="0"/>
                <w:sz w:val="22"/>
                <w:szCs w:val="22"/>
              </w:rPr>
              <w:t xml:space="preserve">w </w:t>
            </w:r>
            <w:r w:rsidRPr="007E4D77">
              <w:rPr>
                <w:rFonts w:ascii="Segoe UI Light" w:hAnsi="Segoe UI Light" w:cs="Segoe UI Light"/>
                <w:bCs/>
              </w:rPr>
              <w:t>działaniu lub uszkodzenia układów czy zespołów przyczepy, maszynę należy wyłączyć z eksploatacji do czasu naprawy i usunięcia usterki.</w:t>
            </w:r>
          </w:p>
          <w:p w14:paraId="5C34967A" w14:textId="77777777" w:rsidR="003A770B" w:rsidRPr="007E4D77" w:rsidRDefault="003A770B" w:rsidP="008837F3">
            <w:pPr>
              <w:pStyle w:val="Akapitzlist"/>
              <w:numPr>
                <w:ilvl w:val="0"/>
                <w:numId w:val="26"/>
              </w:numPr>
              <w:tabs>
                <w:tab w:val="left" w:pos="223"/>
              </w:tabs>
              <w:ind w:left="81" w:right="142" w:firstLine="0"/>
              <w:jc w:val="both"/>
              <w:rPr>
                <w:rFonts w:ascii="Segoe UI Light" w:hAnsi="Segoe UI Light" w:cs="Segoe UI Light"/>
              </w:rPr>
            </w:pPr>
            <w:r w:rsidRPr="007E4D77">
              <w:rPr>
                <w:rFonts w:ascii="Segoe UI Light" w:hAnsi="Segoe UI Light" w:cs="Segoe UI Light"/>
                <w:bCs/>
              </w:rPr>
              <w:t>Zabrania się wykonywania prac obsługowo-naprawczych pod obciążoną lub podniesioną i niepodpartą skrzynią ładunkową.</w:t>
            </w:r>
          </w:p>
          <w:p w14:paraId="687DBA02" w14:textId="77777777" w:rsidR="003A770B" w:rsidRPr="007E4D77" w:rsidRDefault="003A770B" w:rsidP="008837F3">
            <w:pPr>
              <w:pStyle w:val="Teksttreci90"/>
              <w:numPr>
                <w:ilvl w:val="0"/>
                <w:numId w:val="26"/>
              </w:numPr>
              <w:shd w:val="clear" w:color="auto" w:fill="auto"/>
              <w:tabs>
                <w:tab w:val="left" w:pos="223"/>
              </w:tabs>
              <w:spacing w:before="0" w:line="240" w:lineRule="auto"/>
              <w:ind w:left="81" w:right="142" w:firstLine="0"/>
              <w:jc w:val="both"/>
              <w:rPr>
                <w:rFonts w:ascii="Segoe UI Light" w:hAnsi="Segoe UI Light" w:cs="Segoe UI Light"/>
              </w:rPr>
            </w:pPr>
            <w:r w:rsidRPr="007E4D77">
              <w:rPr>
                <w:rFonts w:ascii="Segoe UI Light" w:hAnsi="Segoe UI Light" w:cs="Segoe UI Light"/>
                <w:bCs/>
              </w:rPr>
              <w:t xml:space="preserve">Czynności obsługowo-naprawcze wykonywać stosując ogólne zasady bezpieczeństwa i higieny pracy. </w:t>
            </w:r>
            <w:r w:rsidRPr="007E4D77">
              <w:rPr>
                <w:rStyle w:val="Teksttreci1211pt"/>
                <w:rFonts w:ascii="Segoe UI Light" w:hAnsi="Segoe UI Light" w:cs="Segoe UI Light"/>
                <w:b w:val="0"/>
                <w:bCs w:val="0"/>
              </w:rPr>
              <w:t xml:space="preserve">W </w:t>
            </w:r>
            <w:r w:rsidRPr="007E4D77">
              <w:rPr>
                <w:rFonts w:ascii="Segoe UI Light" w:hAnsi="Segoe UI Light" w:cs="Segoe UI Light"/>
                <w:bCs/>
              </w:rPr>
              <w:t xml:space="preserve">razie skaleczenia ranę należy natychmiast przemyć i zdezynfekować. </w:t>
            </w:r>
            <w:r w:rsidRPr="007E4D77">
              <w:rPr>
                <w:rStyle w:val="Teksttreci1211pt"/>
                <w:rFonts w:ascii="Segoe UI Light" w:hAnsi="Segoe UI Light" w:cs="Segoe UI Light"/>
                <w:b w:val="0"/>
                <w:bCs w:val="0"/>
              </w:rPr>
              <w:t xml:space="preserve">W </w:t>
            </w:r>
            <w:r w:rsidRPr="007E4D77">
              <w:rPr>
                <w:rFonts w:ascii="Segoe UI Light" w:hAnsi="Segoe UI Light" w:cs="Segoe UI Light"/>
                <w:bCs/>
              </w:rPr>
              <w:t>przypadku doznania poważniejszych obrażeń należy zasięgnąć porady lekarskiej</w:t>
            </w:r>
          </w:p>
          <w:p w14:paraId="3A55C9F3" w14:textId="77777777" w:rsidR="003A770B" w:rsidRPr="007E4D77" w:rsidRDefault="003A770B" w:rsidP="008837F3">
            <w:pPr>
              <w:pStyle w:val="Teksttreci90"/>
              <w:numPr>
                <w:ilvl w:val="0"/>
                <w:numId w:val="26"/>
              </w:numPr>
              <w:shd w:val="clear" w:color="auto" w:fill="auto"/>
              <w:tabs>
                <w:tab w:val="left" w:pos="223"/>
              </w:tabs>
              <w:spacing w:before="0" w:line="240" w:lineRule="auto"/>
              <w:ind w:left="81" w:right="142" w:firstLine="0"/>
              <w:jc w:val="both"/>
              <w:rPr>
                <w:rFonts w:ascii="Segoe UI Light" w:hAnsi="Segoe UI Light" w:cs="Segoe UI Light"/>
                <w:b/>
              </w:rPr>
            </w:pPr>
            <w:r w:rsidRPr="007E4D77">
              <w:rPr>
                <w:rStyle w:val="Teksttreci10Odstpy0pt"/>
                <w:rFonts w:ascii="Segoe UI Light" w:hAnsi="Segoe UI Light" w:cs="Segoe UI Light"/>
                <w:b w:val="0"/>
                <w:sz w:val="22"/>
                <w:szCs w:val="22"/>
              </w:rPr>
              <w:t>W razie konieczności wykonania prac obsługowych i napraw pod podniesioną skrzynią ładunkową (np. wymiana siłownika teleskopowego) skrzynię ładunkową należy bezwzględnie zabezpieczyć podporą serwisową 1 (rys.16).</w:t>
            </w:r>
          </w:p>
        </w:tc>
      </w:tr>
    </w:tbl>
    <w:p w14:paraId="65647A5A" w14:textId="77777777" w:rsidR="00D54C53" w:rsidRPr="007E4D77" w:rsidRDefault="00D54C53" w:rsidP="003A770B">
      <w:pPr>
        <w:widowControl/>
        <w:autoSpaceDE w:val="0"/>
        <w:autoSpaceDN w:val="0"/>
        <w:adjustRightInd w:val="0"/>
        <w:spacing w:before="240" w:after="240" w:line="276" w:lineRule="auto"/>
        <w:jc w:val="both"/>
        <w:rPr>
          <w:rFonts w:ascii="Segoe UI Light" w:eastAsiaTheme="minorHAnsi" w:hAnsi="Segoe UI Light" w:cs="Segoe UI Light"/>
          <w:color w:val="auto"/>
          <w:sz w:val="22"/>
          <w:szCs w:val="22"/>
          <w:lang w:eastAsia="en-US" w:bidi="ar-SA"/>
        </w:rPr>
      </w:pPr>
    </w:p>
    <w:p w14:paraId="5AB6CD79" w14:textId="77777777" w:rsidR="00D54C53" w:rsidRPr="007E4D77" w:rsidRDefault="00D54C53">
      <w:pPr>
        <w:widowControl/>
        <w:spacing w:after="200" w:line="276" w:lineRule="auto"/>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br w:type="page"/>
      </w:r>
    </w:p>
    <w:tbl>
      <w:tblPr>
        <w:tblStyle w:val="Tabela-Siatka"/>
        <w:tblW w:w="0" w:type="auto"/>
        <w:tblLook w:val="04A0" w:firstRow="1" w:lastRow="0" w:firstColumn="1" w:lastColumn="0" w:noHBand="0" w:noVBand="1"/>
      </w:tblPr>
      <w:tblGrid>
        <w:gridCol w:w="1337"/>
        <w:gridCol w:w="4975"/>
      </w:tblGrid>
      <w:tr w:rsidR="002D0E31" w:rsidRPr="007E4D77" w14:paraId="214BBDF3" w14:textId="77777777" w:rsidTr="00C07009">
        <w:tc>
          <w:tcPr>
            <w:tcW w:w="1337" w:type="dxa"/>
            <w:vAlign w:val="center"/>
          </w:tcPr>
          <w:p w14:paraId="31F581AF" w14:textId="77777777" w:rsidR="002D0E31" w:rsidRPr="007E4D77" w:rsidRDefault="002D0E31"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68911B3C" wp14:editId="21CEB121">
                  <wp:extent cx="666034" cy="586110"/>
                  <wp:effectExtent l="0" t="0" r="1270" b="4445"/>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327CF18A" w14:textId="77777777" w:rsidR="00CF404A" w:rsidRPr="007E4D77" w:rsidRDefault="00CF404A"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7E4B023C" w14:textId="77777777" w:rsidR="002D0E31" w:rsidRPr="007E4D77" w:rsidRDefault="002D0E31" w:rsidP="00C07009">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1EA1C676" w14:textId="77777777" w:rsidR="002D0E31" w:rsidRPr="007E4D77" w:rsidRDefault="002D0E31" w:rsidP="005F5912">
            <w:pPr>
              <w:pStyle w:val="Teksttreci30"/>
              <w:shd w:val="clear" w:color="auto" w:fill="auto"/>
              <w:spacing w:line="240" w:lineRule="auto"/>
              <w:ind w:left="81"/>
              <w:jc w:val="both"/>
              <w:rPr>
                <w:rFonts w:ascii="Segoe UI Light" w:hAnsi="Segoe UI Light" w:cs="Segoe UI Light"/>
                <w:sz w:val="22"/>
                <w:szCs w:val="22"/>
              </w:rPr>
            </w:pPr>
            <w:r w:rsidRPr="007E4D77">
              <w:rPr>
                <w:rStyle w:val="Teksttreci3Odstpy0pt"/>
                <w:rFonts w:ascii="Segoe UI Light" w:hAnsi="Segoe UI Light" w:cs="Segoe UI Light"/>
                <w:sz w:val="22"/>
                <w:szCs w:val="22"/>
              </w:rPr>
              <w:t>W przypadku konieczności uniesienia koła przyczepy należy przestrzegać następujących zasad:</w:t>
            </w:r>
          </w:p>
          <w:p w14:paraId="3F4770B6" w14:textId="77777777" w:rsidR="002D0E31" w:rsidRPr="007E4D77" w:rsidRDefault="002D0E31" w:rsidP="008837F3">
            <w:pPr>
              <w:pStyle w:val="Teksttreci30"/>
              <w:numPr>
                <w:ilvl w:val="0"/>
                <w:numId w:val="28"/>
              </w:numPr>
              <w:shd w:val="clear" w:color="auto" w:fill="auto"/>
              <w:tabs>
                <w:tab w:val="left" w:pos="1190"/>
              </w:tabs>
              <w:spacing w:line="240" w:lineRule="auto"/>
              <w:ind w:left="223" w:hanging="153"/>
              <w:jc w:val="both"/>
              <w:rPr>
                <w:rFonts w:ascii="Segoe UI Light" w:hAnsi="Segoe UI Light" w:cs="Segoe UI Light"/>
                <w:sz w:val="22"/>
                <w:szCs w:val="22"/>
              </w:rPr>
            </w:pPr>
            <w:r w:rsidRPr="007E4D77">
              <w:rPr>
                <w:rStyle w:val="Teksttreci3Odstpy0pt"/>
                <w:rFonts w:ascii="Segoe UI Light" w:hAnsi="Segoe UI Light" w:cs="Segoe UI Light"/>
                <w:sz w:val="22"/>
                <w:szCs w:val="22"/>
              </w:rPr>
              <w:t xml:space="preserve">Przyczepę połączoną z ciągnikiem ustawić w kierunku do jazdy na wprost na płaskim, </w:t>
            </w:r>
            <w:r w:rsidR="003A770B" w:rsidRPr="007E4D77">
              <w:rPr>
                <w:rStyle w:val="Teksttreci3Odstpy0pt"/>
                <w:rFonts w:ascii="Segoe UI Light" w:hAnsi="Segoe UI Light" w:cs="Segoe UI Light"/>
                <w:sz w:val="22"/>
                <w:szCs w:val="22"/>
              </w:rPr>
              <w:t>stabiln</w:t>
            </w:r>
            <w:r w:rsidR="00983D12">
              <w:rPr>
                <w:rStyle w:val="Teksttreci3Odstpy0pt"/>
                <w:rFonts w:ascii="Segoe UI Light" w:hAnsi="Segoe UI Light" w:cs="Segoe UI Light"/>
                <w:sz w:val="22"/>
                <w:szCs w:val="22"/>
              </w:rPr>
              <w:t>y</w:t>
            </w:r>
            <w:r w:rsidR="003A770B" w:rsidRPr="007E4D77">
              <w:rPr>
                <w:rStyle w:val="Teksttreci3Odstpy0pt"/>
                <w:rFonts w:ascii="Segoe UI Light" w:hAnsi="Segoe UI Light" w:cs="Segoe UI Light"/>
                <w:sz w:val="22"/>
                <w:szCs w:val="22"/>
              </w:rPr>
              <w:t>m</w:t>
            </w:r>
            <w:r w:rsidRPr="007E4D77">
              <w:rPr>
                <w:rStyle w:val="Teksttreci3Odstpy0pt"/>
                <w:rFonts w:ascii="Segoe UI Light" w:hAnsi="Segoe UI Light" w:cs="Segoe UI Light"/>
                <w:sz w:val="22"/>
                <w:szCs w:val="22"/>
              </w:rPr>
              <w:t xml:space="preserve"> terenie, a później zahamować ciągnik.</w:t>
            </w:r>
          </w:p>
          <w:p w14:paraId="32BBD9C6" w14:textId="77777777" w:rsidR="002D0E31" w:rsidRPr="007E4D77" w:rsidRDefault="002D0E31" w:rsidP="008837F3">
            <w:pPr>
              <w:pStyle w:val="Teksttreci30"/>
              <w:numPr>
                <w:ilvl w:val="0"/>
                <w:numId w:val="28"/>
              </w:numPr>
              <w:shd w:val="clear" w:color="auto" w:fill="auto"/>
              <w:tabs>
                <w:tab w:val="left" w:pos="1190"/>
              </w:tabs>
              <w:spacing w:line="240" w:lineRule="auto"/>
              <w:ind w:left="223" w:hanging="153"/>
              <w:jc w:val="both"/>
              <w:rPr>
                <w:rFonts w:ascii="Segoe UI Light" w:hAnsi="Segoe UI Light" w:cs="Segoe UI Light"/>
                <w:sz w:val="22"/>
                <w:szCs w:val="22"/>
              </w:rPr>
            </w:pPr>
            <w:r w:rsidRPr="007E4D77">
              <w:rPr>
                <w:rStyle w:val="Teksttreci3Odstpy0pt"/>
                <w:rFonts w:ascii="Segoe UI Light" w:hAnsi="Segoe UI Light" w:cs="Segoe UI Light"/>
                <w:sz w:val="22"/>
                <w:szCs w:val="22"/>
              </w:rPr>
              <w:t>Pod koła, które nie będą unoszone podłożyć kliny zabezpieczające.</w:t>
            </w:r>
          </w:p>
          <w:p w14:paraId="6B9E4ABB" w14:textId="77777777" w:rsidR="002D0E31" w:rsidRPr="007E4D77" w:rsidRDefault="002D0E31" w:rsidP="008837F3">
            <w:pPr>
              <w:pStyle w:val="Teksttreci30"/>
              <w:numPr>
                <w:ilvl w:val="0"/>
                <w:numId w:val="28"/>
              </w:numPr>
              <w:shd w:val="clear" w:color="auto" w:fill="auto"/>
              <w:tabs>
                <w:tab w:val="left" w:pos="1190"/>
              </w:tabs>
              <w:spacing w:line="240" w:lineRule="auto"/>
              <w:ind w:left="223" w:hanging="153"/>
              <w:jc w:val="both"/>
              <w:rPr>
                <w:rFonts w:ascii="Segoe UI Light" w:hAnsi="Segoe UI Light" w:cs="Segoe UI Light"/>
                <w:sz w:val="22"/>
                <w:szCs w:val="22"/>
              </w:rPr>
            </w:pPr>
            <w:r w:rsidRPr="007E4D77">
              <w:rPr>
                <w:rStyle w:val="Teksttreci3Odstpy0pt"/>
                <w:rFonts w:ascii="Segoe UI Light" w:hAnsi="Segoe UI Light" w:cs="Segoe UI Light"/>
                <w:sz w:val="22"/>
                <w:szCs w:val="22"/>
              </w:rPr>
              <w:t>Umieścić podnośnik pod osią w pobliżu unoszonego koła i podnieść oś tak, aby koło nie dotykało podłoża.</w:t>
            </w:r>
          </w:p>
          <w:p w14:paraId="32A5E4EA" w14:textId="77777777" w:rsidR="002D0E31" w:rsidRPr="007E4D77" w:rsidRDefault="002D0E31" w:rsidP="008837F3">
            <w:pPr>
              <w:pStyle w:val="Teksttreci30"/>
              <w:numPr>
                <w:ilvl w:val="0"/>
                <w:numId w:val="28"/>
              </w:numPr>
              <w:shd w:val="clear" w:color="auto" w:fill="auto"/>
              <w:tabs>
                <w:tab w:val="left" w:pos="1190"/>
              </w:tabs>
              <w:spacing w:line="240" w:lineRule="auto"/>
              <w:ind w:left="223" w:hanging="153"/>
              <w:jc w:val="both"/>
              <w:rPr>
                <w:rFonts w:ascii="Segoe UI Light" w:hAnsi="Segoe UI Light" w:cs="Segoe UI Light"/>
                <w:b/>
                <w:sz w:val="22"/>
                <w:szCs w:val="22"/>
              </w:rPr>
            </w:pPr>
            <w:r w:rsidRPr="007E4D77">
              <w:rPr>
                <w:rStyle w:val="Teksttreci3Odstpy0pt"/>
                <w:rFonts w:ascii="Segoe UI Light" w:hAnsi="Segoe UI Light" w:cs="Segoe UI Light"/>
                <w:sz w:val="22"/>
                <w:szCs w:val="22"/>
              </w:rPr>
              <w:t>Zabezpieczyć przyczepę przed opadnięciem podkładając pod oś odpowiedniej wysokości podstawkę.</w:t>
            </w:r>
          </w:p>
        </w:tc>
      </w:tr>
    </w:tbl>
    <w:p w14:paraId="71C2DE0E" w14:textId="77777777" w:rsidR="00DE13A4" w:rsidRPr="007E4D77" w:rsidRDefault="00DE13A4">
      <w:pPr>
        <w:widowControl/>
        <w:spacing w:after="200" w:line="276" w:lineRule="auto"/>
        <w:rPr>
          <w:rFonts w:ascii="Segoe UI Light" w:eastAsiaTheme="minorEastAsia" w:hAnsi="Segoe UI Light" w:cs="Segoe UI Light"/>
          <w:color w:val="auto"/>
          <w:sz w:val="22"/>
          <w:szCs w:val="22"/>
          <w:lang w:bidi="ar-SA"/>
        </w:rPr>
      </w:pPr>
      <w:bookmarkStart w:id="69" w:name="_Toc463853992"/>
    </w:p>
    <w:p w14:paraId="5BCDA390" w14:textId="77777777" w:rsidR="00DE13A4" w:rsidRPr="007E4D77" w:rsidRDefault="00DE13A4" w:rsidP="00DE13A4">
      <w:pPr>
        <w:pStyle w:val="Bezodstpw"/>
        <w:rPr>
          <w:rFonts w:ascii="Segoe UI Light" w:hAnsi="Segoe UI Light" w:cs="Segoe UI Light"/>
        </w:rPr>
      </w:pPr>
    </w:p>
    <w:p w14:paraId="7B08BB7A" w14:textId="77777777" w:rsidR="00002813" w:rsidRPr="007E4D77" w:rsidRDefault="00E05CC4" w:rsidP="00002813">
      <w:pPr>
        <w:pStyle w:val="Bezodstpw"/>
        <w:jc w:val="center"/>
        <w:rPr>
          <w:rFonts w:ascii="Segoe UI Light" w:hAnsi="Segoe UI Light" w:cs="Segoe UI Light"/>
        </w:rPr>
      </w:pPr>
      <w:r>
        <w:rPr>
          <w:rFonts w:ascii="Segoe UI Light" w:hAnsi="Segoe UI Light" w:cs="Segoe UI Light"/>
          <w:noProof/>
        </w:rPr>
        <w:lastRenderedPageBreak/>
        <w:drawing>
          <wp:inline distT="0" distB="0" distL="0" distR="0" wp14:anchorId="116DFAC9" wp14:editId="433AA28C">
            <wp:extent cx="3669063" cy="6090645"/>
            <wp:effectExtent l="19050" t="0" r="7587" b="0"/>
            <wp:docPr id="18" name="Obraz 6" descr="D:\proj\Cynkomet\dokumentacja\Solid - dokumentacje\7169\instr T-169\pliki\podpo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Cynkomet\dokumentacja\Solid - dokumentacje\7169\instr T-169\pliki\podpora-1.jpg"/>
                    <pic:cNvPicPr>
                      <a:picLocks noChangeAspect="1" noChangeArrowheads="1"/>
                    </pic:cNvPicPr>
                  </pic:nvPicPr>
                  <pic:blipFill>
                    <a:blip r:embed="rId49"/>
                    <a:srcRect/>
                    <a:stretch>
                      <a:fillRect/>
                    </a:stretch>
                  </pic:blipFill>
                  <pic:spPr bwMode="auto">
                    <a:xfrm>
                      <a:off x="0" y="0"/>
                      <a:ext cx="3670718" cy="6093392"/>
                    </a:xfrm>
                    <a:prstGeom prst="rect">
                      <a:avLst/>
                    </a:prstGeom>
                    <a:noFill/>
                    <a:ln w="9525">
                      <a:noFill/>
                      <a:miter lim="800000"/>
                      <a:headEnd/>
                      <a:tailEnd/>
                    </a:ln>
                  </pic:spPr>
                </pic:pic>
              </a:graphicData>
            </a:graphic>
          </wp:inline>
        </w:drawing>
      </w:r>
    </w:p>
    <w:p w14:paraId="190D344E" w14:textId="77777777" w:rsidR="00002813" w:rsidRPr="007E4D77" w:rsidRDefault="00002813" w:rsidP="00002813">
      <w:pPr>
        <w:widowControl/>
        <w:autoSpaceDE w:val="0"/>
        <w:autoSpaceDN w:val="0"/>
        <w:adjustRightInd w:val="0"/>
        <w:spacing w:line="276" w:lineRule="auto"/>
        <w:jc w:val="center"/>
        <w:rPr>
          <w:rFonts w:ascii="Segoe UI Light" w:hAnsi="Segoe UI Light" w:cs="Segoe UI Light"/>
          <w:b/>
          <w:sz w:val="22"/>
          <w:szCs w:val="22"/>
        </w:rPr>
      </w:pPr>
      <w:r w:rsidRPr="007E4D77">
        <w:rPr>
          <w:rFonts w:ascii="Segoe UI Light" w:hAnsi="Segoe UI Light" w:cs="Segoe UI Light"/>
          <w:b/>
          <w:sz w:val="22"/>
          <w:szCs w:val="22"/>
        </w:rPr>
        <w:t xml:space="preserve">Rys. 16. </w:t>
      </w:r>
      <w:r w:rsidR="00D60308" w:rsidRPr="007E4D77">
        <w:rPr>
          <w:rFonts w:ascii="Segoe UI Light" w:hAnsi="Segoe UI Light" w:cs="Segoe UI Light"/>
          <w:b/>
          <w:sz w:val="22"/>
          <w:szCs w:val="22"/>
        </w:rPr>
        <w:t>Sposób podparcia skrzyni ładunkowej</w:t>
      </w:r>
    </w:p>
    <w:p w14:paraId="2A9C46EA" w14:textId="77777777" w:rsidR="00D60308" w:rsidRPr="007E4D77" w:rsidRDefault="00D60308" w:rsidP="00D60308">
      <w:pPr>
        <w:widowControl/>
        <w:autoSpaceDE w:val="0"/>
        <w:autoSpaceDN w:val="0"/>
        <w:adjustRightInd w:val="0"/>
        <w:spacing w:after="240" w:line="276" w:lineRule="auto"/>
        <w:ind w:left="-279" w:right="142"/>
        <w:jc w:val="center"/>
        <w:rPr>
          <w:rFonts w:ascii="Segoe UI Light" w:hAnsi="Segoe UI Light" w:cs="Segoe UI Light"/>
          <w:sz w:val="22"/>
          <w:szCs w:val="22"/>
        </w:rPr>
      </w:pPr>
      <w:r w:rsidRPr="007E4D77">
        <w:rPr>
          <w:rFonts w:ascii="Segoe UI Light" w:hAnsi="Segoe UI Light" w:cs="Segoe UI Light"/>
          <w:sz w:val="20"/>
          <w:szCs w:val="20"/>
        </w:rPr>
        <w:t>1 – podpora skrzyni, 2 – gniazdo podpory</w:t>
      </w:r>
    </w:p>
    <w:p w14:paraId="485949C9" w14:textId="77777777" w:rsidR="00D60308" w:rsidRPr="007E4D77" w:rsidRDefault="00D60308" w:rsidP="00D60308">
      <w:pPr>
        <w:pStyle w:val="Akapitzlist"/>
        <w:widowControl/>
        <w:autoSpaceDE w:val="0"/>
        <w:autoSpaceDN w:val="0"/>
        <w:adjustRightInd w:val="0"/>
        <w:spacing w:before="240" w:after="240" w:line="276" w:lineRule="auto"/>
        <w:ind w:left="81" w:right="142" w:firstLine="203"/>
        <w:jc w:val="both"/>
        <w:rPr>
          <w:rFonts w:ascii="Segoe UI Light" w:hAnsi="Segoe UI Light" w:cs="Segoe UI Light"/>
          <w:bCs/>
          <w:sz w:val="22"/>
          <w:szCs w:val="22"/>
        </w:rPr>
      </w:pPr>
      <w:r w:rsidRPr="007E4D77">
        <w:rPr>
          <w:rFonts w:ascii="Segoe UI Light" w:hAnsi="Segoe UI Light" w:cs="Segoe UI Light"/>
          <w:bCs/>
          <w:sz w:val="22"/>
          <w:szCs w:val="22"/>
        </w:rPr>
        <w:lastRenderedPageBreak/>
        <w:t>Jeżeli do wykonania czynności obsługowych konieczne jest podniesienie skrzyni należy ją wywrócić na bok i zabezpieczyć przed opuszczeniem przy pomocy podpory skrzyni ładunkowej (rys.16 p.1).</w:t>
      </w:r>
    </w:p>
    <w:p w14:paraId="24708880" w14:textId="77777777" w:rsidR="00D60308" w:rsidRPr="007E4D77" w:rsidRDefault="00D60308" w:rsidP="00D60308">
      <w:pPr>
        <w:pStyle w:val="Akapitzlist"/>
        <w:widowControl/>
        <w:autoSpaceDE w:val="0"/>
        <w:autoSpaceDN w:val="0"/>
        <w:adjustRightInd w:val="0"/>
        <w:spacing w:before="240" w:after="240" w:line="276" w:lineRule="auto"/>
        <w:ind w:left="81" w:right="142" w:firstLine="203"/>
        <w:jc w:val="both"/>
        <w:rPr>
          <w:rFonts w:ascii="Segoe UI Light" w:hAnsi="Segoe UI Light" w:cs="Segoe UI Light"/>
          <w:bCs/>
          <w:sz w:val="22"/>
          <w:szCs w:val="22"/>
        </w:rPr>
      </w:pPr>
      <w:r w:rsidRPr="007E4D77">
        <w:rPr>
          <w:rFonts w:ascii="Segoe UI Light" w:hAnsi="Segoe UI Light" w:cs="Segoe UI Light"/>
          <w:bCs/>
          <w:sz w:val="22"/>
          <w:szCs w:val="22"/>
        </w:rPr>
        <w:t>W ramie skrzyni ładunkowej znajdują się gniazda podpory skrzyni (rys.16 p.2). Skrzynię należy unieść za pomocą siłownika hydraulicznego, następnie zwracając szczególną uwagą na bezpieczeństwo podnieść podporę skrzyni i powoli opuszczając skrzynię ładunkową nakierować podporę na gniazdo.</w:t>
      </w:r>
    </w:p>
    <w:p w14:paraId="0C31603C" w14:textId="77777777" w:rsidR="00D60308" w:rsidRPr="007E4D77" w:rsidRDefault="00D60308" w:rsidP="00D60308">
      <w:pPr>
        <w:pStyle w:val="Akapitzlist"/>
        <w:widowControl/>
        <w:autoSpaceDE w:val="0"/>
        <w:autoSpaceDN w:val="0"/>
        <w:adjustRightInd w:val="0"/>
        <w:spacing w:before="240" w:after="240" w:line="276" w:lineRule="auto"/>
        <w:ind w:left="81" w:right="142" w:firstLine="203"/>
        <w:jc w:val="both"/>
        <w:rPr>
          <w:rFonts w:ascii="Segoe UI Light" w:hAnsi="Segoe UI Light" w:cs="Segoe UI Light"/>
          <w:bCs/>
          <w:sz w:val="22"/>
          <w:szCs w:val="22"/>
        </w:rPr>
      </w:pPr>
      <w:r w:rsidRPr="007E4D77">
        <w:rPr>
          <w:rFonts w:ascii="Segoe UI Light" w:hAnsi="Segoe UI Light" w:cs="Segoe UI Light"/>
          <w:bCs/>
          <w:sz w:val="22"/>
          <w:szCs w:val="22"/>
        </w:rPr>
        <w:t>Skrzynia ładunkowa nie może być załadowana. Przyczepa musi być podłączona do ciągnika i zabezpieczona przy pomocy klinów oraz unieruchomiona hamulcem postojowym.</w:t>
      </w:r>
    </w:p>
    <w:p w14:paraId="5D458715" w14:textId="77777777" w:rsidR="00C14FC8" w:rsidRPr="007E4D77" w:rsidRDefault="00C14FC8" w:rsidP="00C14FC8">
      <w:pPr>
        <w:pStyle w:val="Nagwek2"/>
        <w:numPr>
          <w:ilvl w:val="1"/>
          <w:numId w:val="1"/>
        </w:numPr>
        <w:spacing w:after="240"/>
        <w:ind w:left="284" w:firstLine="6"/>
        <w:jc w:val="both"/>
        <w:rPr>
          <w:rFonts w:ascii="Segoe UI Light" w:hAnsi="Segoe UI Light" w:cs="Segoe UI Light"/>
          <w:color w:val="auto"/>
          <w:sz w:val="28"/>
        </w:rPr>
      </w:pPr>
      <w:bookmarkStart w:id="70" w:name="_Toc72920921"/>
      <w:r w:rsidRPr="007E4D77">
        <w:rPr>
          <w:rFonts w:ascii="Segoe UI Light" w:hAnsi="Segoe UI Light" w:cs="Segoe UI Light"/>
          <w:color w:val="auto"/>
          <w:sz w:val="28"/>
        </w:rPr>
        <w:t>Regulacja luzu łożysk kół jezdnych.</w:t>
      </w:r>
      <w:bookmarkEnd w:id="69"/>
      <w:bookmarkEnd w:id="70"/>
    </w:p>
    <w:p w14:paraId="4F5C0DB0" w14:textId="77777777" w:rsidR="00C14FC8" w:rsidRPr="007E4D77" w:rsidRDefault="00C14FC8" w:rsidP="00C14FC8">
      <w:pPr>
        <w:pStyle w:val="Teksttreci30"/>
        <w:shd w:val="clear" w:color="auto" w:fill="auto"/>
        <w:spacing w:line="276" w:lineRule="auto"/>
        <w:ind w:firstLine="460"/>
        <w:jc w:val="both"/>
        <w:rPr>
          <w:rFonts w:ascii="Segoe UI Light" w:hAnsi="Segoe UI Light" w:cs="Segoe UI Light"/>
          <w:sz w:val="22"/>
          <w:szCs w:val="22"/>
        </w:rPr>
      </w:pPr>
      <w:r w:rsidRPr="007E4D77">
        <w:rPr>
          <w:rStyle w:val="Teksttreci3Odstpy0pt"/>
          <w:rFonts w:ascii="Segoe UI Light" w:hAnsi="Segoe UI Light" w:cs="Segoe UI Light"/>
          <w:sz w:val="22"/>
          <w:szCs w:val="22"/>
        </w:rPr>
        <w:t>W nowo zakupionej maszynie, po przejechaniu pierwszych 100 km, natomiast w trakcie dalszego użytkowania - po przejechaniu kolejnych 1500- 2000 km - należy sprawdzić i w razie potrzeby wyregulować luz łożysk kół jezdnych. W tym celu należy:</w:t>
      </w:r>
    </w:p>
    <w:p w14:paraId="198609B5" w14:textId="77777777" w:rsidR="00C14FC8" w:rsidRPr="007E4D77" w:rsidRDefault="00C14FC8" w:rsidP="008837F3">
      <w:pPr>
        <w:pStyle w:val="Teksttreci30"/>
        <w:numPr>
          <w:ilvl w:val="0"/>
          <w:numId w:val="27"/>
        </w:numPr>
        <w:shd w:val="clear" w:color="auto" w:fill="auto"/>
        <w:tabs>
          <w:tab w:val="left" w:pos="0"/>
        </w:tabs>
        <w:spacing w:line="276" w:lineRule="auto"/>
        <w:ind w:left="0" w:hanging="142"/>
        <w:jc w:val="both"/>
        <w:rPr>
          <w:rStyle w:val="Teksttreci3Odstpy0pt"/>
          <w:rFonts w:ascii="Segoe UI Light" w:hAnsi="Segoe UI Light" w:cs="Segoe UI Light"/>
          <w:color w:val="auto"/>
          <w:spacing w:val="0"/>
          <w:sz w:val="22"/>
          <w:szCs w:val="22"/>
          <w:shd w:val="clear" w:color="auto" w:fill="auto"/>
          <w:lang w:eastAsia="en-US" w:bidi="ar-SA"/>
        </w:rPr>
      </w:pPr>
      <w:r w:rsidRPr="007E4D77">
        <w:rPr>
          <w:rStyle w:val="Teksttreci3Odstpy0pt"/>
          <w:rFonts w:ascii="Segoe UI Light" w:hAnsi="Segoe UI Light" w:cs="Segoe UI Light"/>
          <w:sz w:val="22"/>
          <w:szCs w:val="22"/>
        </w:rPr>
        <w:t>Połączyć przyczepę z ciągnikiem, ustawić taki zestaw na twardym podłożu w kierunku do jazdy na wprost (oś przednia przyczepy nie może być skręcona),</w:t>
      </w:r>
    </w:p>
    <w:p w14:paraId="462F2664" w14:textId="77777777" w:rsidR="00C14FC8" w:rsidRPr="007E4D77" w:rsidRDefault="00C14FC8" w:rsidP="008837F3">
      <w:pPr>
        <w:pStyle w:val="Teksttreci30"/>
        <w:numPr>
          <w:ilvl w:val="0"/>
          <w:numId w:val="27"/>
        </w:numPr>
        <w:shd w:val="clear" w:color="auto" w:fill="auto"/>
        <w:tabs>
          <w:tab w:val="left" w:pos="0"/>
        </w:tabs>
        <w:spacing w:line="276" w:lineRule="auto"/>
        <w:ind w:left="0" w:hanging="142"/>
        <w:jc w:val="both"/>
        <w:rPr>
          <w:rFonts w:ascii="Segoe UI Light" w:hAnsi="Segoe UI Light" w:cs="Segoe UI Light"/>
          <w:sz w:val="22"/>
          <w:szCs w:val="22"/>
        </w:rPr>
      </w:pPr>
      <w:r w:rsidRPr="007E4D77">
        <w:rPr>
          <w:rStyle w:val="Teksttreci3Odstpy0pt"/>
          <w:rFonts w:ascii="Segoe UI Light" w:hAnsi="Segoe UI Light" w:cs="Segoe UI Light"/>
          <w:sz w:val="22"/>
          <w:szCs w:val="22"/>
        </w:rPr>
        <w:t>Zahamować ciągnik.</w:t>
      </w:r>
    </w:p>
    <w:p w14:paraId="19E0A8AA" w14:textId="77777777" w:rsidR="00C14FC8" w:rsidRPr="00A9301B" w:rsidRDefault="00C14FC8" w:rsidP="008837F3">
      <w:pPr>
        <w:pStyle w:val="Teksttreci30"/>
        <w:numPr>
          <w:ilvl w:val="0"/>
          <w:numId w:val="27"/>
        </w:numPr>
        <w:shd w:val="clear" w:color="auto" w:fill="auto"/>
        <w:tabs>
          <w:tab w:val="left" w:pos="0"/>
        </w:tabs>
        <w:spacing w:line="276" w:lineRule="auto"/>
        <w:ind w:left="0" w:hanging="142"/>
        <w:jc w:val="both"/>
        <w:rPr>
          <w:rStyle w:val="Teksttreci3Odstpy0pt"/>
          <w:rFonts w:ascii="Segoe UI Light" w:hAnsi="Segoe UI Light" w:cs="Segoe UI Light"/>
          <w:color w:val="auto"/>
          <w:spacing w:val="0"/>
          <w:sz w:val="22"/>
          <w:szCs w:val="22"/>
          <w:shd w:val="clear" w:color="auto" w:fill="auto"/>
          <w:lang w:eastAsia="en-US" w:bidi="ar-SA"/>
        </w:rPr>
      </w:pPr>
      <w:r w:rsidRPr="007E4D77">
        <w:rPr>
          <w:rStyle w:val="Teksttreci3Odstpy0pt"/>
          <w:rFonts w:ascii="Segoe UI Light" w:hAnsi="Segoe UI Light" w:cs="Segoe UI Light"/>
          <w:sz w:val="22"/>
          <w:szCs w:val="22"/>
        </w:rPr>
        <w:t>Położyć pod koła przyczepy kliny blokujące, podnieść koło przyczepy znajdujące się po przeciwnej stronie niż kliny tak aby koło nie dotykało podłoża i zabezpieczyć przed opadnięciem.</w:t>
      </w:r>
    </w:p>
    <w:p w14:paraId="5AB34F88" w14:textId="77777777" w:rsidR="00A9301B" w:rsidRDefault="003C555D" w:rsidP="00A9301B">
      <w:pPr>
        <w:pStyle w:val="Akapitzlist"/>
        <w:widowControl/>
        <w:spacing w:before="240" w:line="259" w:lineRule="auto"/>
        <w:ind w:left="0"/>
        <w:jc w:val="center"/>
        <w:rPr>
          <w:rFonts w:ascii="Segoe UI Light" w:hAnsi="Segoe UI Light" w:cs="Segoe UI Light"/>
          <w:b/>
          <w:color w:val="auto"/>
          <w:sz w:val="22"/>
        </w:rPr>
      </w:pPr>
      <w:r>
        <w:rPr>
          <w:rFonts w:ascii="Segoe UI Light" w:hAnsi="Segoe UI Light" w:cs="Segoe UI Light"/>
          <w:noProof/>
          <w:sz w:val="22"/>
          <w:szCs w:val="22"/>
          <w:lang w:bidi="ar-SA"/>
        </w:rPr>
        <w:lastRenderedPageBreak/>
        <mc:AlternateContent>
          <mc:Choice Requires="wps">
            <w:drawing>
              <wp:anchor distT="0" distB="0" distL="114300" distR="114300" simplePos="0" relativeHeight="251824128" behindDoc="0" locked="0" layoutInCell="1" allowOverlap="1" wp14:anchorId="3B7AB12C" wp14:editId="6CEBB66E">
                <wp:simplePos x="0" y="0"/>
                <wp:positionH relativeFrom="column">
                  <wp:posOffset>1586382</wp:posOffset>
                </wp:positionH>
                <wp:positionV relativeFrom="paragraph">
                  <wp:posOffset>1136100</wp:posOffset>
                </wp:positionV>
                <wp:extent cx="425450" cy="470848"/>
                <wp:effectExtent l="38100" t="0" r="31750" b="62865"/>
                <wp:wrapNone/>
                <wp:docPr id="567" name="Łącznik prosty ze strzałką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25450" cy="470848"/>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A88473" id="Łącznik prosty ze strzałką 567" o:spid="_x0000_s1026" type="#_x0000_t32" style="position:absolute;margin-left:124.9pt;margin-top:89.45pt;width:33.5pt;height:37.05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822080" behindDoc="0" locked="0" layoutInCell="1" allowOverlap="1" wp14:anchorId="29C284CF" wp14:editId="266DD3F0">
                <wp:simplePos x="0" y="0"/>
                <wp:positionH relativeFrom="column">
                  <wp:posOffset>1508258</wp:posOffset>
                </wp:positionH>
                <wp:positionV relativeFrom="paragraph">
                  <wp:posOffset>1136100</wp:posOffset>
                </wp:positionV>
                <wp:extent cx="501204" cy="402610"/>
                <wp:effectExtent l="38100" t="0" r="32385" b="54610"/>
                <wp:wrapNone/>
                <wp:docPr id="565" name="Łącznik prosty ze strzałką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1204" cy="40261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32C6B7" id="Łącznik prosty ze strzałką 565" o:spid="_x0000_s1026" type="#_x0000_t32" style="position:absolute;margin-left:118.75pt;margin-top:89.45pt;width:39.45pt;height:31.7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825152" behindDoc="0" locked="0" layoutInCell="1" allowOverlap="1" wp14:anchorId="5E6876C0" wp14:editId="68A09869">
                <wp:simplePos x="0" y="0"/>
                <wp:positionH relativeFrom="column">
                  <wp:posOffset>1972699</wp:posOffset>
                </wp:positionH>
                <wp:positionV relativeFrom="paragraph">
                  <wp:posOffset>1015791</wp:posOffset>
                </wp:positionV>
                <wp:extent cx="248920" cy="266700"/>
                <wp:effectExtent l="0" t="0" r="17780" b="19050"/>
                <wp:wrapNone/>
                <wp:docPr id="564" name="Pole tekstowe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2BED28" w14:textId="77777777" w:rsidR="00C164DF" w:rsidRPr="00643C75" w:rsidRDefault="00C164DF" w:rsidP="00457656">
                            <w:pPr>
                              <w:rPr>
                                <w:rFonts w:asciiTheme="minorHAnsi" w:hAnsiTheme="minorHAnsi"/>
                                <w:b/>
                              </w:rPr>
                            </w:pPr>
                            <w:r>
                              <w:rPr>
                                <w:rFonts w:asciiTheme="minorHAnsi" w:hAnsiTheme="minorHAnsi"/>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64" o:spid="_x0000_s1077" type="#_x0000_t202" style="position:absolute;left:0;text-align:left;margin-left:155.35pt;margin-top:80pt;width:19.6pt;height:2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" fillcolor="white [3201]" strokeweight=".5pt">
                <v:path arrowok="t"/>
                <v:textbox>
                  <w:txbxContent>
                    <w:p w14:paraId="762BED28" w14:textId="77777777" w:rsidR="00C164DF" w:rsidRPr="00643C75" w:rsidRDefault="00C164DF" w:rsidP="00457656">
                      <w:pPr>
                        <w:rPr>
                          <w:rFonts w:asciiTheme="minorHAnsi" w:hAnsiTheme="minorHAnsi"/>
                          <w:b/>
                        </w:rPr>
                      </w:pPr>
                      <w:r>
                        <w:rPr>
                          <w:rFonts w:asciiTheme="minorHAnsi" w:hAnsiTheme="minorHAnsi"/>
                          <w:b/>
                        </w:rPr>
                        <w:t>2</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817984" behindDoc="0" locked="0" layoutInCell="1" allowOverlap="1" wp14:anchorId="7403ED3A" wp14:editId="55B0B84A">
                <wp:simplePos x="0" y="0"/>
                <wp:positionH relativeFrom="column">
                  <wp:posOffset>805815</wp:posOffset>
                </wp:positionH>
                <wp:positionV relativeFrom="paragraph">
                  <wp:posOffset>1786890</wp:posOffset>
                </wp:positionV>
                <wp:extent cx="248920" cy="266700"/>
                <wp:effectExtent l="0" t="0" r="17780" b="19050"/>
                <wp:wrapNone/>
                <wp:docPr id="563" name="Pole tekstowe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6A0B56" w14:textId="77777777" w:rsidR="00C164DF" w:rsidRPr="00643C75" w:rsidRDefault="00C164DF" w:rsidP="00457656">
                            <w:pPr>
                              <w:rPr>
                                <w:rFonts w:asciiTheme="minorHAnsi" w:hAnsiTheme="minorHAnsi"/>
                                <w:b/>
                              </w:rPr>
                            </w:pPr>
                            <w:r>
                              <w:rPr>
                                <w:rFonts w:asciiTheme="minorHAnsi" w:hAnsiTheme="minorHAnsi"/>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63" o:spid="_x0000_s1078" type="#_x0000_t202" style="position:absolute;left:0;text-align:left;margin-left:63.45pt;margin-top:140.7pt;width:19.6pt;height:21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" fillcolor="white [3201]" strokeweight=".5pt">
                <v:path arrowok="t"/>
                <v:textbox>
                  <w:txbxContent>
                    <w:p w14:paraId="4D6A0B56" w14:textId="77777777" w:rsidR="00C164DF" w:rsidRPr="00643C75" w:rsidRDefault="00C164DF" w:rsidP="00457656">
                      <w:pPr>
                        <w:rPr>
                          <w:rFonts w:asciiTheme="minorHAnsi" w:hAnsiTheme="minorHAnsi"/>
                          <w:b/>
                        </w:rPr>
                      </w:pPr>
                      <w:r>
                        <w:rPr>
                          <w:rFonts w:asciiTheme="minorHAnsi" w:hAnsiTheme="minorHAnsi"/>
                          <w:b/>
                        </w:rPr>
                        <w:t>1</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815936" behindDoc="0" locked="0" layoutInCell="1" allowOverlap="1" wp14:anchorId="779AD036" wp14:editId="0932A5F3">
                <wp:simplePos x="0" y="0"/>
                <wp:positionH relativeFrom="column">
                  <wp:posOffset>979056</wp:posOffset>
                </wp:positionH>
                <wp:positionV relativeFrom="paragraph">
                  <wp:posOffset>1538709</wp:posOffset>
                </wp:positionV>
                <wp:extent cx="324988" cy="307075"/>
                <wp:effectExtent l="0" t="38100" r="56515" b="17145"/>
                <wp:wrapNone/>
                <wp:docPr id="562" name="Łącznik prosty ze strzałką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4988" cy="307075"/>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E21E00" id="Łącznik prosty ze strzałką 562" o:spid="_x0000_s1026" type="#_x0000_t32" style="position:absolute;margin-left:77.1pt;margin-top:121.15pt;width:25.6pt;height:24.2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813888" behindDoc="0" locked="0" layoutInCell="1" allowOverlap="1" wp14:anchorId="77151857" wp14:editId="7F53C33A">
                <wp:simplePos x="0" y="0"/>
                <wp:positionH relativeFrom="column">
                  <wp:posOffset>1517404</wp:posOffset>
                </wp:positionH>
                <wp:positionV relativeFrom="paragraph">
                  <wp:posOffset>1606152</wp:posOffset>
                </wp:positionV>
                <wp:extent cx="0" cy="382137"/>
                <wp:effectExtent l="57150" t="38100" r="57150" b="18415"/>
                <wp:wrapNone/>
                <wp:docPr id="561" name="AutoShap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2137"/>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DD6EED" id="AutoShape 345" o:spid="_x0000_s1026" type="#_x0000_t32" style="position:absolute;margin-left:119.5pt;margin-top:126.45pt;width:0;height:30.1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" strokecolor="red" strokeweight="3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811840" behindDoc="0" locked="0" layoutInCell="1" allowOverlap="1" wp14:anchorId="4B759190" wp14:editId="785E2723">
                <wp:simplePos x="0" y="0"/>
                <wp:positionH relativeFrom="column">
                  <wp:posOffset>807975</wp:posOffset>
                </wp:positionH>
                <wp:positionV relativeFrom="paragraph">
                  <wp:posOffset>1374680</wp:posOffset>
                </wp:positionV>
                <wp:extent cx="0" cy="382137"/>
                <wp:effectExtent l="57150" t="38100" r="57150" b="18415"/>
                <wp:wrapNone/>
                <wp:docPr id="560" name="AutoShap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82137"/>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1ED63D" id="AutoShape 345" o:spid="_x0000_s1026" type="#_x0000_t32" style="position:absolute;margin-left:63.6pt;margin-top:108.25pt;width:0;height:30.1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" strokecolor="red" strokeweight="3pt">
                <v:stroke endarrow="block"/>
              </v:shape>
            </w:pict>
          </mc:Fallback>
        </mc:AlternateContent>
      </w:r>
      <w:r w:rsidR="00A9301B">
        <w:rPr>
          <w:rFonts w:ascii="Times New Roman" w:hAnsi="Times New Roman" w:cs="Times New Roman"/>
          <w:b/>
          <w:noProof/>
          <w:lang w:bidi="ar-SA"/>
        </w:rPr>
        <w:drawing>
          <wp:inline distT="0" distB="0" distL="0" distR="0" wp14:anchorId="4F106426" wp14:editId="42DED827">
            <wp:extent cx="3869141" cy="2060495"/>
            <wp:effectExtent l="0" t="0" r="0" b="0"/>
            <wp:docPr id="559" name="Obraz 6" descr="G:\2019.07.01\DH-021-2019 - homologacja EU Typ T-1\pliki\Przyczepa T-1 149 r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19.07.01\DH-021-2019 - homologacja EU Typ T-1\pliki\Przyczepa T-1 149 r21-1.jpg"/>
                    <pic:cNvPicPr>
                      <a:picLocks noChangeAspect="1" noChangeArrowheads="1"/>
                    </pic:cNvPicPr>
                  </pic:nvPicPr>
                  <pic:blipFill rotWithShape="1">
                    <a:blip r:embed="rId50"/>
                    <a:srcRect t="38746"/>
                    <a:stretch/>
                  </pic:blipFill>
                  <pic:spPr bwMode="auto">
                    <a:xfrm>
                      <a:off x="0" y="0"/>
                      <a:ext cx="3870960" cy="2061464"/>
                    </a:xfrm>
                    <a:prstGeom prst="rect">
                      <a:avLst/>
                    </a:prstGeom>
                    <a:noFill/>
                    <a:ln>
                      <a:noFill/>
                    </a:ln>
                    <a:extLst>
                      <a:ext uri="{53640926-AAD7-44D8-BBD7-CCE9431645EC}">
                        <a14:shadowObscured xmlns:a14="http://schemas.microsoft.com/office/drawing/2010/main"/>
                      </a:ext>
                    </a:extLst>
                  </pic:spPr>
                </pic:pic>
              </a:graphicData>
            </a:graphic>
          </wp:inline>
        </w:drawing>
      </w:r>
    </w:p>
    <w:p w14:paraId="2BFF0314" w14:textId="77777777" w:rsidR="00A9301B" w:rsidRPr="00A9301B" w:rsidRDefault="00A9301B" w:rsidP="00A9301B">
      <w:pPr>
        <w:pStyle w:val="Akapitzlist"/>
        <w:widowControl/>
        <w:spacing w:before="240" w:line="259" w:lineRule="auto"/>
        <w:ind w:left="0"/>
        <w:jc w:val="center"/>
        <w:rPr>
          <w:rFonts w:ascii="Segoe UI Light" w:hAnsi="Segoe UI Light" w:cs="Segoe UI Light"/>
          <w:b/>
          <w:color w:val="auto"/>
          <w:sz w:val="22"/>
        </w:rPr>
      </w:pPr>
      <w:r w:rsidRPr="00A9301B">
        <w:rPr>
          <w:rFonts w:ascii="Segoe UI Light" w:hAnsi="Segoe UI Light" w:cs="Segoe UI Light"/>
          <w:b/>
          <w:color w:val="auto"/>
          <w:sz w:val="22"/>
        </w:rPr>
        <w:t>Rysunek 6.</w:t>
      </w:r>
      <w:r w:rsidR="001D0E47">
        <w:rPr>
          <w:rFonts w:ascii="Segoe UI Light" w:hAnsi="Segoe UI Light" w:cs="Segoe UI Light"/>
          <w:b/>
          <w:color w:val="auto"/>
          <w:sz w:val="22"/>
        </w:rPr>
        <w:t>1</w:t>
      </w:r>
      <w:r w:rsidRPr="00A9301B">
        <w:rPr>
          <w:rFonts w:ascii="Segoe UI Light" w:hAnsi="Segoe UI Light" w:cs="Segoe UI Light"/>
          <w:b/>
          <w:color w:val="auto"/>
          <w:sz w:val="22"/>
        </w:rPr>
        <w:t xml:space="preserve"> Punkt podparcia podnośnika</w:t>
      </w:r>
    </w:p>
    <w:p w14:paraId="7125D49A" w14:textId="77777777" w:rsidR="00A9301B" w:rsidRPr="00A9301B" w:rsidRDefault="00A9301B" w:rsidP="00A9301B">
      <w:pPr>
        <w:pStyle w:val="Akapitzlist"/>
        <w:widowControl/>
        <w:spacing w:line="259" w:lineRule="auto"/>
        <w:ind w:left="0"/>
        <w:jc w:val="center"/>
        <w:rPr>
          <w:rFonts w:ascii="Segoe UI Light" w:hAnsi="Segoe UI Light" w:cs="Segoe UI Light"/>
          <w:b/>
          <w:color w:val="auto"/>
          <w:sz w:val="20"/>
        </w:rPr>
      </w:pPr>
      <w:r w:rsidRPr="00A9301B">
        <w:rPr>
          <w:rFonts w:ascii="Segoe UI Light" w:hAnsi="Segoe UI Light" w:cs="Segoe UI Light"/>
          <w:color w:val="auto"/>
          <w:sz w:val="20"/>
        </w:rPr>
        <w:t>1 – oś, 2 – śruby kabłąkowe</w:t>
      </w:r>
    </w:p>
    <w:p w14:paraId="535A1CF1" w14:textId="77777777" w:rsidR="00C14FC8" w:rsidRPr="007E4D77" w:rsidRDefault="00C14FC8" w:rsidP="008837F3">
      <w:pPr>
        <w:pStyle w:val="Teksttreci30"/>
        <w:numPr>
          <w:ilvl w:val="0"/>
          <w:numId w:val="27"/>
        </w:numPr>
        <w:shd w:val="clear" w:color="auto" w:fill="auto"/>
        <w:tabs>
          <w:tab w:val="left" w:pos="0"/>
          <w:tab w:val="left" w:pos="1245"/>
        </w:tabs>
        <w:spacing w:line="276" w:lineRule="auto"/>
        <w:ind w:left="0" w:hanging="142"/>
        <w:jc w:val="both"/>
        <w:rPr>
          <w:rStyle w:val="Teksttreci3Odstpy0pt"/>
          <w:rFonts w:ascii="Segoe UI Light" w:hAnsi="Segoe UI Light" w:cs="Segoe UI Light"/>
          <w:color w:val="auto"/>
          <w:spacing w:val="0"/>
          <w:sz w:val="22"/>
          <w:szCs w:val="22"/>
          <w:shd w:val="clear" w:color="auto" w:fill="auto"/>
          <w:lang w:eastAsia="en-US" w:bidi="ar-SA"/>
        </w:rPr>
      </w:pPr>
      <w:r w:rsidRPr="007E4D77">
        <w:rPr>
          <w:rStyle w:val="Teksttreci3Odstpy0pt"/>
          <w:rFonts w:ascii="Segoe UI Light" w:hAnsi="Segoe UI Light" w:cs="Segoe UI Light"/>
          <w:sz w:val="22"/>
          <w:szCs w:val="22"/>
        </w:rPr>
        <w:t>Sprawdzać luz:</w:t>
      </w:r>
    </w:p>
    <w:p w14:paraId="43153346" w14:textId="77777777" w:rsidR="00C14FC8" w:rsidRPr="007E4D77" w:rsidRDefault="00C14FC8" w:rsidP="003C555D">
      <w:pPr>
        <w:pStyle w:val="Akapitzlist"/>
        <w:widowControl/>
        <w:numPr>
          <w:ilvl w:val="0"/>
          <w:numId w:val="27"/>
        </w:numPr>
        <w:autoSpaceDE w:val="0"/>
        <w:autoSpaceDN w:val="0"/>
        <w:adjustRightInd w:val="0"/>
        <w:spacing w:line="276" w:lineRule="auto"/>
        <w:ind w:left="426"/>
        <w:jc w:val="both"/>
        <w:rPr>
          <w:rFonts w:ascii="Segoe UI Light" w:eastAsiaTheme="minorHAnsi" w:hAnsi="Segoe UI Light" w:cs="Segoe UI Light"/>
          <w:color w:val="auto"/>
          <w:lang w:eastAsia="en-US" w:bidi="ar-SA"/>
        </w:rPr>
      </w:pPr>
      <w:r w:rsidRPr="007E4D77">
        <w:rPr>
          <w:rFonts w:ascii="Segoe UI Light" w:eastAsiaTheme="minorHAnsi" w:hAnsi="Segoe UI Light" w:cs="Segoe UI Light"/>
          <w:color w:val="auto"/>
          <w:sz w:val="22"/>
          <w:szCs w:val="22"/>
          <w:lang w:eastAsia="en-US" w:bidi="ar-SA"/>
        </w:rPr>
        <w:t>Obracając powoli kołem w dwóch kierunkach sprawdzić, czy ruch jest płynny, a koło obraca się bez nadmiernego oporu i zacięć</w:t>
      </w:r>
    </w:p>
    <w:p w14:paraId="1F5CE996" w14:textId="77777777" w:rsidR="002D0E31" w:rsidRPr="007E4D77" w:rsidRDefault="00C14FC8" w:rsidP="003C555D">
      <w:pPr>
        <w:pStyle w:val="Akapitzlist"/>
        <w:widowControl/>
        <w:numPr>
          <w:ilvl w:val="0"/>
          <w:numId w:val="27"/>
        </w:numPr>
        <w:autoSpaceDE w:val="0"/>
        <w:autoSpaceDN w:val="0"/>
        <w:adjustRightInd w:val="0"/>
        <w:spacing w:line="276" w:lineRule="auto"/>
        <w:ind w:left="426"/>
        <w:jc w:val="both"/>
        <w:rPr>
          <w:rFonts w:ascii="Segoe UI Light" w:eastAsiaTheme="minorHAnsi" w:hAnsi="Segoe UI Light" w:cs="Segoe UI Light"/>
          <w:color w:val="auto"/>
          <w:sz w:val="21"/>
          <w:szCs w:val="21"/>
          <w:lang w:eastAsia="en-US" w:bidi="ar-SA"/>
        </w:rPr>
      </w:pPr>
      <w:r w:rsidRPr="007E4D77">
        <w:rPr>
          <w:rFonts w:ascii="Segoe UI Light" w:eastAsiaTheme="minorHAnsi" w:hAnsi="Segoe UI Light" w:cs="Segoe UI Light"/>
          <w:color w:val="auto"/>
          <w:sz w:val="21"/>
          <w:szCs w:val="21"/>
          <w:lang w:eastAsia="en-US" w:bidi="ar-SA"/>
        </w:rPr>
        <w:t>Rozkręcić, koło aby obracało się bardzo szybko, sprawdzić czy z łożyska nie wydobywają się nienaturalne dźwięki.</w:t>
      </w:r>
    </w:p>
    <w:p w14:paraId="4A79DB36" w14:textId="77777777" w:rsidR="002D0E31" w:rsidRPr="007E4D77" w:rsidRDefault="00C14FC8" w:rsidP="003C555D">
      <w:pPr>
        <w:pStyle w:val="Akapitzlist"/>
        <w:widowControl/>
        <w:numPr>
          <w:ilvl w:val="0"/>
          <w:numId w:val="27"/>
        </w:numPr>
        <w:autoSpaceDE w:val="0"/>
        <w:autoSpaceDN w:val="0"/>
        <w:adjustRightInd w:val="0"/>
        <w:spacing w:line="276" w:lineRule="auto"/>
        <w:ind w:left="426"/>
        <w:jc w:val="both"/>
        <w:rPr>
          <w:rFonts w:ascii="Segoe UI Light" w:eastAsiaTheme="minorHAnsi" w:hAnsi="Segoe UI Light" w:cs="Segoe UI Light"/>
          <w:color w:val="auto"/>
          <w:sz w:val="21"/>
          <w:szCs w:val="21"/>
          <w:lang w:eastAsia="en-US" w:bidi="ar-SA"/>
        </w:rPr>
      </w:pPr>
      <w:r w:rsidRPr="007E4D77">
        <w:rPr>
          <w:rFonts w:ascii="Segoe UI Light" w:eastAsiaTheme="minorHAnsi" w:hAnsi="Segoe UI Light" w:cs="Segoe UI Light"/>
          <w:color w:val="auto"/>
          <w:sz w:val="21"/>
          <w:szCs w:val="21"/>
          <w:lang w:eastAsia="en-US" w:bidi="ar-SA"/>
        </w:rPr>
        <w:t>Poruszając kołem spróbować wyczuć luz.</w:t>
      </w:r>
    </w:p>
    <w:p w14:paraId="3FDB778A" w14:textId="77777777" w:rsidR="00C14FC8" w:rsidRPr="007E4D77" w:rsidRDefault="002D0E31" w:rsidP="003C555D">
      <w:pPr>
        <w:pStyle w:val="Akapitzlist"/>
        <w:widowControl/>
        <w:numPr>
          <w:ilvl w:val="0"/>
          <w:numId w:val="27"/>
        </w:numPr>
        <w:autoSpaceDE w:val="0"/>
        <w:autoSpaceDN w:val="0"/>
        <w:adjustRightInd w:val="0"/>
        <w:spacing w:line="276" w:lineRule="auto"/>
        <w:ind w:left="426"/>
        <w:jc w:val="both"/>
        <w:rPr>
          <w:rStyle w:val="Teksttreci3Odstpy0pt"/>
          <w:rFonts w:ascii="Segoe UI Light" w:hAnsi="Segoe UI Light" w:cs="Segoe UI Light"/>
          <w:color w:val="auto"/>
          <w:spacing w:val="0"/>
          <w:shd w:val="clear" w:color="auto" w:fill="auto"/>
          <w:lang w:eastAsia="en-US" w:bidi="ar-SA"/>
        </w:rPr>
      </w:pPr>
      <w:r w:rsidRPr="007E4D77">
        <w:rPr>
          <w:rFonts w:ascii="Segoe UI Light" w:eastAsiaTheme="minorHAnsi" w:hAnsi="Segoe UI Light" w:cs="Segoe UI Light"/>
          <w:color w:val="auto"/>
          <w:sz w:val="21"/>
          <w:szCs w:val="21"/>
          <w:lang w:eastAsia="en-US" w:bidi="ar-SA"/>
        </w:rPr>
        <w:t>Powtórzyć czynności dla każdego koła osobno, pamiętając, że podnośnik musi znajdować się po przeciwnej stronie klinów</w:t>
      </w:r>
    </w:p>
    <w:p w14:paraId="6185C990" w14:textId="77777777" w:rsidR="002D0E31" w:rsidRPr="007E4D77" w:rsidRDefault="00C14FC8" w:rsidP="008837F3">
      <w:pPr>
        <w:pStyle w:val="Teksttreci30"/>
        <w:numPr>
          <w:ilvl w:val="0"/>
          <w:numId w:val="27"/>
        </w:numPr>
        <w:shd w:val="clear" w:color="auto" w:fill="auto"/>
        <w:tabs>
          <w:tab w:val="left" w:pos="0"/>
          <w:tab w:val="left" w:pos="1245"/>
        </w:tabs>
        <w:spacing w:line="276" w:lineRule="auto"/>
        <w:ind w:left="0" w:hanging="142"/>
        <w:jc w:val="both"/>
        <w:rPr>
          <w:rStyle w:val="Teksttreci3Odstpy0pt"/>
          <w:rFonts w:ascii="Segoe UI Light" w:hAnsi="Segoe UI Light" w:cs="Segoe UI Light"/>
          <w:color w:val="auto"/>
          <w:spacing w:val="0"/>
          <w:shd w:val="clear" w:color="auto" w:fill="auto"/>
          <w:lang w:eastAsia="en-US" w:bidi="ar-SA"/>
        </w:rPr>
      </w:pPr>
      <w:r w:rsidRPr="007E4D77">
        <w:rPr>
          <w:rStyle w:val="Teksttreci3Odstpy0pt"/>
          <w:rFonts w:ascii="Segoe UI Light" w:hAnsi="Segoe UI Light" w:cs="Segoe UI Light"/>
        </w:rPr>
        <w:t>Jeżeli koło wykazuje nadmierny</w:t>
      </w:r>
      <w:r w:rsidR="002D0E31" w:rsidRPr="007E4D77">
        <w:rPr>
          <w:rStyle w:val="Teksttreci3Odstpy0pt"/>
          <w:rFonts w:ascii="Segoe UI Light" w:hAnsi="Segoe UI Light" w:cs="Segoe UI Light"/>
        </w:rPr>
        <w:t xml:space="preserve"> luz należy przeprowadzić regulację:</w:t>
      </w:r>
    </w:p>
    <w:p w14:paraId="649290BF" w14:textId="77777777" w:rsidR="00C14FC8" w:rsidRPr="007E4D77" w:rsidRDefault="00C14FC8" w:rsidP="003C555D">
      <w:pPr>
        <w:pStyle w:val="Teksttreci30"/>
        <w:numPr>
          <w:ilvl w:val="0"/>
          <w:numId w:val="27"/>
        </w:numPr>
        <w:shd w:val="clear" w:color="auto" w:fill="auto"/>
        <w:tabs>
          <w:tab w:val="left" w:pos="0"/>
          <w:tab w:val="left" w:pos="567"/>
        </w:tabs>
        <w:spacing w:line="276" w:lineRule="auto"/>
        <w:ind w:left="426"/>
        <w:jc w:val="both"/>
        <w:rPr>
          <w:rFonts w:ascii="Segoe UI Light" w:hAnsi="Segoe UI Light" w:cs="Segoe UI Light"/>
        </w:rPr>
      </w:pPr>
      <w:r w:rsidRPr="007E4D77">
        <w:rPr>
          <w:rStyle w:val="Teksttreci3Odstpy0pt"/>
          <w:rFonts w:ascii="Segoe UI Light" w:hAnsi="Segoe UI Light" w:cs="Segoe UI Light"/>
        </w:rPr>
        <w:t>zdemontować pokrywę piasty podważając ją. wkrętakiem w kilku miejscach na obwodzie oraz wyjąć zawleczkę nakrętki</w:t>
      </w:r>
      <w:r w:rsidR="00C133A8" w:rsidRPr="007E4D77">
        <w:rPr>
          <w:rStyle w:val="Teksttreci3Odstpy0pt"/>
          <w:rFonts w:ascii="Segoe UI Light" w:hAnsi="Segoe UI Light" w:cs="Segoe UI Light"/>
        </w:rPr>
        <w:t> </w:t>
      </w:r>
      <w:r w:rsidRPr="007E4D77">
        <w:rPr>
          <w:rStyle w:val="Teksttreci3Odstpy0pt"/>
          <w:rFonts w:ascii="Segoe UI Light" w:hAnsi="Segoe UI Light" w:cs="Segoe UI Light"/>
        </w:rPr>
        <w:t>koronowej.</w:t>
      </w:r>
    </w:p>
    <w:p w14:paraId="65C7DDC1" w14:textId="77777777" w:rsidR="002D0E31" w:rsidRPr="007E4D77" w:rsidRDefault="00C14FC8" w:rsidP="003C555D">
      <w:pPr>
        <w:pStyle w:val="Teksttreci30"/>
        <w:widowControl/>
        <w:numPr>
          <w:ilvl w:val="0"/>
          <w:numId w:val="27"/>
        </w:numPr>
        <w:shd w:val="clear" w:color="auto" w:fill="auto"/>
        <w:tabs>
          <w:tab w:val="left" w:pos="0"/>
          <w:tab w:val="left" w:pos="567"/>
        </w:tabs>
        <w:autoSpaceDE w:val="0"/>
        <w:autoSpaceDN w:val="0"/>
        <w:adjustRightInd w:val="0"/>
        <w:spacing w:line="276" w:lineRule="auto"/>
        <w:ind w:left="426"/>
        <w:jc w:val="both"/>
        <w:rPr>
          <w:rStyle w:val="Teksttreci3Odstpy0pt"/>
          <w:rFonts w:ascii="Segoe UI Light" w:eastAsiaTheme="minorHAnsi" w:hAnsi="Segoe UI Light" w:cs="Segoe UI Light"/>
          <w:color w:val="auto"/>
          <w:spacing w:val="0"/>
          <w:shd w:val="clear" w:color="auto" w:fill="auto"/>
          <w:lang w:eastAsia="en-US" w:bidi="ar-SA"/>
        </w:rPr>
      </w:pPr>
      <w:r w:rsidRPr="007E4D77">
        <w:rPr>
          <w:rStyle w:val="Teksttreci3Odstpy0pt"/>
          <w:rFonts w:ascii="Segoe UI Light" w:hAnsi="Segoe UI Light" w:cs="Segoe UI Light"/>
        </w:rPr>
        <w:t>Obracając kołem, jednocześnie dokręcić nakrętkę koronową, aż do całkowitego zahamowania koła.</w:t>
      </w:r>
    </w:p>
    <w:p w14:paraId="3F93244F" w14:textId="77777777" w:rsidR="00C14FC8" w:rsidRPr="007E4D77" w:rsidRDefault="00C14FC8" w:rsidP="003C555D">
      <w:pPr>
        <w:pStyle w:val="Teksttreci30"/>
        <w:widowControl/>
        <w:numPr>
          <w:ilvl w:val="0"/>
          <w:numId w:val="27"/>
        </w:numPr>
        <w:shd w:val="clear" w:color="auto" w:fill="auto"/>
        <w:tabs>
          <w:tab w:val="left" w:pos="0"/>
          <w:tab w:val="left" w:pos="567"/>
        </w:tabs>
        <w:autoSpaceDE w:val="0"/>
        <w:autoSpaceDN w:val="0"/>
        <w:adjustRightInd w:val="0"/>
        <w:spacing w:line="276" w:lineRule="auto"/>
        <w:ind w:left="426"/>
        <w:jc w:val="both"/>
        <w:rPr>
          <w:rFonts w:ascii="Segoe UI Light" w:hAnsi="Segoe UI Light" w:cs="Segoe UI Light"/>
        </w:rPr>
      </w:pPr>
      <w:r w:rsidRPr="007E4D77">
        <w:rPr>
          <w:rStyle w:val="Teksttreci3Odstpy0pt"/>
          <w:rFonts w:ascii="Segoe UI Light" w:hAnsi="Segoe UI Light" w:cs="Segoe UI Light"/>
        </w:rPr>
        <w:t>Odkręcić nakrętkę o 1/6 -1/3 obrotu, do pokrycia się najbliższego rowka na zawleczkę z otworem w czopie.</w:t>
      </w:r>
      <w:r w:rsidR="002D0E31" w:rsidRPr="007E4D77">
        <w:rPr>
          <w:rStyle w:val="Teksttreci3Odstpy0pt"/>
          <w:rFonts w:ascii="Segoe UI Light" w:hAnsi="Segoe UI Light" w:cs="Segoe UI Light"/>
        </w:rPr>
        <w:t xml:space="preserve"> </w:t>
      </w:r>
      <w:r w:rsidR="002D0E31" w:rsidRPr="007E4D77">
        <w:rPr>
          <w:rFonts w:ascii="Segoe UI Light" w:eastAsiaTheme="minorHAnsi" w:hAnsi="Segoe UI Light" w:cs="Segoe UI Light"/>
        </w:rPr>
        <w:t xml:space="preserve">Koło powinno obracać się bez nadmiernego oporu Nakrętka nie może być zbyt mocno dokręcona. Nie zaleca się </w:t>
      </w:r>
      <w:r w:rsidR="00394784">
        <w:rPr>
          <w:rFonts w:ascii="Segoe UI Light" w:eastAsiaTheme="minorHAnsi" w:hAnsi="Segoe UI Light" w:cs="Segoe UI Light"/>
        </w:rPr>
        <w:t>3</w:t>
      </w:r>
      <w:r w:rsidR="002D0E31" w:rsidRPr="007E4D77">
        <w:rPr>
          <w:rFonts w:ascii="Segoe UI Light" w:eastAsiaTheme="minorHAnsi" w:hAnsi="Segoe UI Light" w:cs="Segoe UI Light"/>
        </w:rPr>
        <w:t>stosowania zbyt silnego docisku z uwagi na pogorszenie się warunków pracy łożysk.</w:t>
      </w:r>
    </w:p>
    <w:p w14:paraId="0AE4B375" w14:textId="77777777" w:rsidR="00C14FC8" w:rsidRPr="007E4D77" w:rsidRDefault="00C14FC8" w:rsidP="003C555D">
      <w:pPr>
        <w:pStyle w:val="Teksttreci30"/>
        <w:numPr>
          <w:ilvl w:val="0"/>
          <w:numId w:val="27"/>
        </w:numPr>
        <w:shd w:val="clear" w:color="auto" w:fill="auto"/>
        <w:tabs>
          <w:tab w:val="left" w:pos="0"/>
          <w:tab w:val="left" w:pos="567"/>
        </w:tabs>
        <w:spacing w:line="276" w:lineRule="auto"/>
        <w:ind w:left="426"/>
        <w:jc w:val="both"/>
        <w:rPr>
          <w:rFonts w:ascii="Segoe UI Light" w:hAnsi="Segoe UI Light" w:cs="Segoe UI Light"/>
        </w:rPr>
      </w:pPr>
      <w:r w:rsidRPr="007E4D77">
        <w:rPr>
          <w:rStyle w:val="Teksttreci3Odstpy0pt"/>
          <w:rFonts w:ascii="Segoe UI Light" w:hAnsi="Segoe UI Light" w:cs="Segoe UI Light"/>
        </w:rPr>
        <w:t xml:space="preserve">Zabezpieczyć nakrętkę nową zawleczką, i mocno wcisnąć pokrywę </w:t>
      </w:r>
      <w:r w:rsidRPr="007E4D77">
        <w:rPr>
          <w:rStyle w:val="Teksttreci3Odstpy0pt"/>
          <w:rFonts w:ascii="Segoe UI Light" w:hAnsi="Segoe UI Light" w:cs="Segoe UI Light"/>
        </w:rPr>
        <w:lastRenderedPageBreak/>
        <w:t>piasty.</w:t>
      </w:r>
    </w:p>
    <w:p w14:paraId="02C5514C" w14:textId="77777777" w:rsidR="00C14FC8" w:rsidRPr="007E4D77" w:rsidRDefault="00C14FC8" w:rsidP="00C14FC8">
      <w:pPr>
        <w:pStyle w:val="Teksttreci30"/>
        <w:shd w:val="clear" w:color="auto" w:fill="auto"/>
        <w:spacing w:line="276" w:lineRule="auto"/>
        <w:ind w:firstLine="460"/>
        <w:jc w:val="both"/>
        <w:rPr>
          <w:rFonts w:ascii="Segoe UI Light" w:hAnsi="Segoe UI Light" w:cs="Segoe UI Light"/>
        </w:rPr>
      </w:pPr>
      <w:r w:rsidRPr="007E4D77">
        <w:rPr>
          <w:rStyle w:val="Teksttreci3Odstpy0pt"/>
          <w:rFonts w:ascii="Segoe UI Light" w:hAnsi="Segoe UI Light" w:cs="Segoe UI Light"/>
        </w:rPr>
        <w:t>Wymienione czynności powtórzyć sprawdzając pozostałe koła.</w:t>
      </w:r>
    </w:p>
    <w:p w14:paraId="66CC7027" w14:textId="77777777" w:rsidR="00C14FC8" w:rsidRPr="007E4D77" w:rsidRDefault="00C14FC8" w:rsidP="00C14FC8">
      <w:pPr>
        <w:pStyle w:val="Teksttreci30"/>
        <w:shd w:val="clear" w:color="auto" w:fill="auto"/>
        <w:spacing w:line="276" w:lineRule="auto"/>
        <w:ind w:firstLine="460"/>
        <w:jc w:val="both"/>
        <w:rPr>
          <w:rFonts w:ascii="Segoe UI Light" w:hAnsi="Segoe UI Light" w:cs="Segoe UI Light"/>
        </w:rPr>
      </w:pPr>
      <w:r w:rsidRPr="007E4D77">
        <w:rPr>
          <w:rStyle w:val="Teksttreci3Odstpy0pt"/>
          <w:rFonts w:ascii="Segoe UI Light" w:hAnsi="Segoe UI Light" w:cs="Segoe UI Light"/>
        </w:rPr>
        <w:t>Koło po prawidłowo przeprowadzonej regulacji łożysk powinno obracać się płynnie, bez zacięć i wyczuwalnych oporów</w:t>
      </w:r>
      <w:r w:rsidR="002D0E31" w:rsidRPr="007E4D77">
        <w:rPr>
          <w:rStyle w:val="Teksttreci3Odstpy0pt"/>
          <w:rFonts w:ascii="Segoe UI Light" w:hAnsi="Segoe UI Light" w:cs="Segoe UI Light"/>
        </w:rPr>
        <w:t>.</w:t>
      </w:r>
    </w:p>
    <w:p w14:paraId="4BF77411" w14:textId="77777777" w:rsidR="00C14FC8" w:rsidRPr="007E4D77" w:rsidRDefault="00C14FC8" w:rsidP="00C14FC8">
      <w:pPr>
        <w:pStyle w:val="Teksttreci30"/>
        <w:shd w:val="clear" w:color="auto" w:fill="auto"/>
        <w:spacing w:line="276" w:lineRule="auto"/>
        <w:ind w:firstLine="460"/>
        <w:jc w:val="both"/>
        <w:rPr>
          <w:rFonts w:ascii="Segoe UI Light" w:hAnsi="Segoe UI Light" w:cs="Segoe UI Light"/>
        </w:rPr>
      </w:pPr>
      <w:r w:rsidRPr="007E4D77">
        <w:rPr>
          <w:rStyle w:val="Teksttreci3Odstpy0pt"/>
          <w:rFonts w:ascii="Segoe UI Light" w:hAnsi="Segoe UI Light" w:cs="Segoe UI Light"/>
        </w:rPr>
        <w:t>Prawidłowość regulacji luzu łożysk trzeba ostatecznie sprawdzić po przejechaniu przez przyczepę kilku kilometrów kontrolując ręką stopień nagrzania piast.</w:t>
      </w:r>
    </w:p>
    <w:p w14:paraId="6F2C903B" w14:textId="77777777" w:rsidR="0027070E" w:rsidRDefault="00C14FC8" w:rsidP="00EE1333">
      <w:pPr>
        <w:pStyle w:val="Teksttreci30"/>
        <w:shd w:val="clear" w:color="auto" w:fill="auto"/>
        <w:spacing w:line="276" w:lineRule="auto"/>
        <w:ind w:firstLine="460"/>
        <w:jc w:val="both"/>
        <w:rPr>
          <w:rStyle w:val="Teksttreci3Odstpy0pt"/>
          <w:rFonts w:ascii="Segoe UI Light" w:hAnsi="Segoe UI Light" w:cs="Segoe UI Light"/>
        </w:rPr>
      </w:pPr>
      <w:r w:rsidRPr="007E4D77">
        <w:rPr>
          <w:rStyle w:val="Teksttreci3Odstpy0pt"/>
          <w:rFonts w:ascii="Segoe UI Light" w:hAnsi="Segoe UI Light" w:cs="Segoe UI Light"/>
        </w:rPr>
        <w:t>Przyczyną występowania znacznych oporów przy obracaniu kół oraz silnego grzania się piast poza niewłaściwą regulacją luzu łożysk, mogą. być zanieczyszczenia znajdujące się w smarze lub uszkodzenia łożysk. Powyższe objawy wymagają, demontażu piasty koła i usunięcia niesprawności (wymiana smaru lub łożyska).</w:t>
      </w:r>
    </w:p>
    <w:p w14:paraId="1BA62265" w14:textId="77777777" w:rsidR="001D0E47" w:rsidRPr="001D0E47" w:rsidRDefault="001D0E47" w:rsidP="001D0E47">
      <w:pPr>
        <w:pStyle w:val="Nagwek2"/>
        <w:numPr>
          <w:ilvl w:val="1"/>
          <w:numId w:val="1"/>
        </w:numPr>
        <w:spacing w:after="240"/>
        <w:ind w:left="284" w:firstLine="6"/>
        <w:jc w:val="both"/>
        <w:rPr>
          <w:rFonts w:ascii="Segoe UI Light" w:hAnsi="Segoe UI Light" w:cs="Segoe UI Light"/>
          <w:color w:val="auto"/>
          <w:sz w:val="28"/>
        </w:rPr>
      </w:pPr>
      <w:bookmarkStart w:id="71" w:name="_Toc491343261"/>
      <w:bookmarkStart w:id="72" w:name="_Toc11397836"/>
      <w:bookmarkStart w:id="73" w:name="_Toc35417305"/>
      <w:bookmarkStart w:id="74" w:name="_Toc72920922"/>
      <w:r w:rsidRPr="001D0E47">
        <w:rPr>
          <w:rFonts w:ascii="Segoe UI Light" w:hAnsi="Segoe UI Light" w:cs="Segoe UI Light"/>
          <w:color w:val="auto"/>
          <w:sz w:val="28"/>
        </w:rPr>
        <w:t>Montaż i demontaż koła, oraz kontrola dokręcenia nakrętek.</w:t>
      </w:r>
      <w:bookmarkEnd w:id="71"/>
      <w:bookmarkEnd w:id="72"/>
      <w:bookmarkEnd w:id="73"/>
      <w:bookmarkEnd w:id="74"/>
    </w:p>
    <w:p w14:paraId="4F823304" w14:textId="77777777" w:rsidR="001D0E47" w:rsidRPr="001D0E47" w:rsidRDefault="001D0E47" w:rsidP="001D0E47">
      <w:pPr>
        <w:widowControl/>
        <w:autoSpaceDE w:val="0"/>
        <w:autoSpaceDN w:val="0"/>
        <w:adjustRightInd w:val="0"/>
        <w:spacing w:line="276" w:lineRule="auto"/>
        <w:ind w:firstLine="567"/>
        <w:jc w:val="both"/>
        <w:rPr>
          <w:rFonts w:eastAsiaTheme="minorHAnsi"/>
          <w:sz w:val="21"/>
          <w:szCs w:val="21"/>
          <w:lang w:eastAsia="en-US" w:bidi="ar-SA"/>
        </w:rPr>
      </w:pPr>
      <w:r w:rsidRPr="001D0E47">
        <w:rPr>
          <w:rFonts w:ascii="Segoe UI Light" w:eastAsiaTheme="minorHAnsi" w:hAnsi="Segoe UI Light" w:cs="Segoe UI Light"/>
          <w:color w:val="auto"/>
          <w:sz w:val="21"/>
          <w:szCs w:val="21"/>
          <w:lang w:eastAsia="en-US" w:bidi="ar-SA"/>
        </w:rPr>
        <w:t>W celu demontażu koła należy wykonać następujące czynności:</w:t>
      </w:r>
    </w:p>
    <w:p w14:paraId="50EBEE61"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Unieruchomić przyczepę hamulcem postojowym.</w:t>
      </w:r>
    </w:p>
    <w:p w14:paraId="0624D57C"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Pod koło po przeciwnej stronie przyczepy do koła demontowanego podłożyć kliny blokujące (Rys.3.2).</w:t>
      </w:r>
    </w:p>
    <w:p w14:paraId="4E1EAC25"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Upewnić się że przyczepa jest prawidłowo unieruchomiona i nie ma ryzyka przetoczenia się podczas demontażu koła.</w:t>
      </w:r>
    </w:p>
    <w:p w14:paraId="09BEE6D4"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Poluzować nakrętki demontowanego koła.</w:t>
      </w:r>
    </w:p>
    <w:p w14:paraId="7BAA0F41"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Pod oś w pobliżu demontowanego koła podłożyć podnośnik i podnieść przyczepę na taką wysokość, aby koło swobodnie się obracało.</w:t>
      </w:r>
    </w:p>
    <w:p w14:paraId="46183250" w14:textId="77777777" w:rsidR="001D0E47" w:rsidRPr="001D0E47" w:rsidRDefault="001D0E47" w:rsidP="001D0E47">
      <w:pPr>
        <w:pStyle w:val="Akapitzlist"/>
        <w:widowControl/>
        <w:numPr>
          <w:ilvl w:val="0"/>
          <w:numId w:val="10"/>
        </w:numPr>
        <w:autoSpaceDE w:val="0"/>
        <w:autoSpaceDN w:val="0"/>
        <w:adjustRightInd w:val="0"/>
        <w:spacing w:before="240"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Odkręcić nakrętki koła.</w:t>
      </w:r>
    </w:p>
    <w:p w14:paraId="294F1116"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Zdemontować koło.</w:t>
      </w:r>
    </w:p>
    <w:p w14:paraId="594F53A7" w14:textId="77777777" w:rsidR="001D0E47" w:rsidRPr="001D0E47" w:rsidRDefault="001D0E47" w:rsidP="001D0E47">
      <w:pPr>
        <w:widowControl/>
        <w:autoSpaceDE w:val="0"/>
        <w:autoSpaceDN w:val="0"/>
        <w:adjustRightInd w:val="0"/>
        <w:spacing w:line="276" w:lineRule="auto"/>
        <w:ind w:firstLine="567"/>
        <w:jc w:val="both"/>
        <w:rPr>
          <w:rFonts w:eastAsiaTheme="minorHAnsi"/>
          <w:sz w:val="21"/>
          <w:szCs w:val="21"/>
          <w:lang w:eastAsia="en-US" w:bidi="ar-SA"/>
        </w:rPr>
      </w:pPr>
      <w:r w:rsidRPr="001D0E47">
        <w:rPr>
          <w:rFonts w:ascii="Segoe UI Light" w:eastAsiaTheme="minorHAnsi" w:hAnsi="Segoe UI Light" w:cs="Segoe UI Light"/>
          <w:color w:val="auto"/>
          <w:sz w:val="21"/>
          <w:szCs w:val="21"/>
          <w:lang w:eastAsia="en-US" w:bidi="ar-SA"/>
        </w:rPr>
        <w:t>W celu montażu koła należy wykonać następujące czynności:</w:t>
      </w:r>
    </w:p>
    <w:p w14:paraId="534925A1"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Oczyścić szpilki i nakrętki, oraz sprawdzić ich stan techniczny. W razie konieczności wymienić na nowe. NIE STOSOWAĆ środków smarnych na szpilki i nakrętki kół.</w:t>
      </w:r>
    </w:p>
    <w:p w14:paraId="383563E9"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lastRenderedPageBreak/>
        <w:t>Założyć koło na piastę i dokręcić nakrętki, tak aby felga dokładnie przylegała do piasty.</w:t>
      </w:r>
    </w:p>
    <w:p w14:paraId="7346B3FD"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Opuścić przyczepę.</w:t>
      </w:r>
    </w:p>
    <w:p w14:paraId="7A73E2A6" w14:textId="77777777" w:rsid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Dokręcić nakrętki z odpowiednim momentem.</w:t>
      </w:r>
    </w:p>
    <w:tbl>
      <w:tblPr>
        <w:tblStyle w:val="Tabela-Siatka"/>
        <w:tblW w:w="0" w:type="auto"/>
        <w:tblLook w:val="04A0" w:firstRow="1" w:lastRow="0" w:firstColumn="1" w:lastColumn="0" w:noHBand="0" w:noVBand="1"/>
      </w:tblPr>
      <w:tblGrid>
        <w:gridCol w:w="1335"/>
        <w:gridCol w:w="4977"/>
      </w:tblGrid>
      <w:tr w:rsidR="001D0E47" w:rsidRPr="001D0E47" w14:paraId="4DA5BAAF" w14:textId="77777777" w:rsidTr="00206EAF">
        <w:tc>
          <w:tcPr>
            <w:tcW w:w="1337" w:type="dxa"/>
            <w:vAlign w:val="center"/>
          </w:tcPr>
          <w:p w14:paraId="4ACAF051"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noProof/>
                <w:sz w:val="22"/>
                <w:szCs w:val="28"/>
                <w:lang w:eastAsia="pl-PL"/>
              </w:rPr>
              <w:drawing>
                <wp:inline distT="0" distB="0" distL="0" distR="0" wp14:anchorId="7A171B8B" wp14:editId="6388995B">
                  <wp:extent cx="666034" cy="586110"/>
                  <wp:effectExtent l="0" t="0" r="1270" b="4445"/>
                  <wp:docPr id="569" name="Obraz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672308F"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sz w:val="22"/>
                <w:szCs w:val="28"/>
              </w:rPr>
              <w:t>UWAGA!</w:t>
            </w:r>
          </w:p>
        </w:tc>
        <w:tc>
          <w:tcPr>
            <w:tcW w:w="8410" w:type="dxa"/>
            <w:vAlign w:val="center"/>
          </w:tcPr>
          <w:p w14:paraId="45BDD5AF" w14:textId="77777777" w:rsidR="001D0E47" w:rsidRPr="001D0E47" w:rsidRDefault="001D0E47" w:rsidP="00206EAF">
            <w:pPr>
              <w:pStyle w:val="Teksttreci100"/>
              <w:shd w:val="clear" w:color="auto" w:fill="auto"/>
              <w:spacing w:before="0" w:after="0" w:line="276" w:lineRule="auto"/>
              <w:ind w:firstLine="0"/>
              <w:jc w:val="left"/>
              <w:rPr>
                <w:rFonts w:ascii="Segoe UI Light" w:hAnsi="Segoe UI Light" w:cs="Segoe UI Light"/>
                <w:sz w:val="22"/>
                <w:szCs w:val="28"/>
              </w:rPr>
            </w:pPr>
            <w:r w:rsidRPr="001D0E47">
              <w:rPr>
                <w:rFonts w:ascii="Segoe UI Light" w:hAnsi="Segoe UI Light" w:cs="Segoe UI Light"/>
                <w:sz w:val="22"/>
                <w:szCs w:val="28"/>
              </w:rPr>
              <w:t>UWAGA!</w:t>
            </w:r>
          </w:p>
          <w:p w14:paraId="1EBB7E75" w14:textId="77777777" w:rsidR="001D0E47" w:rsidRPr="001D0E47" w:rsidRDefault="001D0E47" w:rsidP="00206EAF">
            <w:pPr>
              <w:pStyle w:val="Teksttreci90"/>
              <w:shd w:val="clear" w:color="auto" w:fill="auto"/>
              <w:tabs>
                <w:tab w:val="left" w:pos="223"/>
              </w:tabs>
              <w:spacing w:before="0" w:line="276" w:lineRule="auto"/>
              <w:jc w:val="both"/>
              <w:rPr>
                <w:rStyle w:val="Teksttreci9Odstpy0pt"/>
                <w:rFonts w:ascii="Segoe UI Light" w:hAnsi="Segoe UI Light" w:cs="Segoe UI Light"/>
                <w:color w:val="auto"/>
                <w:szCs w:val="28"/>
              </w:rPr>
            </w:pPr>
            <w:r w:rsidRPr="001D0E47">
              <w:rPr>
                <w:rStyle w:val="Teksttreci9Odstpy0pt"/>
                <w:rFonts w:ascii="Segoe UI Light" w:hAnsi="Segoe UI Light" w:cs="Segoe UI Light"/>
                <w:color w:val="auto"/>
                <w:szCs w:val="28"/>
              </w:rPr>
              <w:t>Podnośnik musi:</w:t>
            </w:r>
          </w:p>
          <w:p w14:paraId="19EF06DA" w14:textId="77777777" w:rsidR="001D0E47" w:rsidRPr="001D0E47" w:rsidRDefault="001D0E47" w:rsidP="00206EAF">
            <w:pPr>
              <w:pStyle w:val="Teksttreci90"/>
              <w:numPr>
                <w:ilvl w:val="0"/>
                <w:numId w:val="45"/>
              </w:numPr>
              <w:shd w:val="clear" w:color="auto" w:fill="auto"/>
              <w:tabs>
                <w:tab w:val="left" w:pos="223"/>
              </w:tabs>
              <w:spacing w:before="0" w:line="276" w:lineRule="auto"/>
              <w:ind w:left="650"/>
              <w:jc w:val="both"/>
              <w:rPr>
                <w:rFonts w:ascii="Segoe UI Light" w:hAnsi="Segoe UI Light" w:cs="Segoe UI Light"/>
                <w:szCs w:val="28"/>
              </w:rPr>
            </w:pPr>
            <w:r w:rsidRPr="001D0E47">
              <w:rPr>
                <w:rFonts w:ascii="Segoe UI Light" w:hAnsi="Segoe UI Light" w:cs="Segoe UI Light"/>
                <w:szCs w:val="28"/>
              </w:rPr>
              <w:t>Posiadać odpowiednią nośność.</w:t>
            </w:r>
          </w:p>
          <w:p w14:paraId="01E6A374" w14:textId="77777777" w:rsidR="001D0E47" w:rsidRPr="001D0E47" w:rsidRDefault="001D0E47" w:rsidP="00206EAF">
            <w:pPr>
              <w:pStyle w:val="Teksttreci90"/>
              <w:numPr>
                <w:ilvl w:val="0"/>
                <w:numId w:val="45"/>
              </w:numPr>
              <w:shd w:val="clear" w:color="auto" w:fill="auto"/>
              <w:tabs>
                <w:tab w:val="left" w:pos="223"/>
              </w:tabs>
              <w:spacing w:before="0" w:line="276" w:lineRule="auto"/>
              <w:ind w:left="650"/>
              <w:jc w:val="both"/>
              <w:rPr>
                <w:rFonts w:ascii="Segoe UI Light" w:hAnsi="Segoe UI Light" w:cs="Segoe UI Light"/>
                <w:szCs w:val="28"/>
              </w:rPr>
            </w:pPr>
            <w:r w:rsidRPr="001D0E47">
              <w:rPr>
                <w:rFonts w:ascii="Segoe UI Light" w:hAnsi="Segoe UI Light" w:cs="Segoe UI Light"/>
                <w:szCs w:val="28"/>
              </w:rPr>
              <w:t>Być sprawny technicznie.</w:t>
            </w:r>
          </w:p>
          <w:p w14:paraId="08194CD8" w14:textId="77777777" w:rsidR="001D0E47" w:rsidRPr="001D0E47" w:rsidRDefault="001D0E47" w:rsidP="00206EAF">
            <w:pPr>
              <w:pStyle w:val="Teksttreci90"/>
              <w:numPr>
                <w:ilvl w:val="0"/>
                <w:numId w:val="45"/>
              </w:numPr>
              <w:shd w:val="clear" w:color="auto" w:fill="auto"/>
              <w:tabs>
                <w:tab w:val="left" w:pos="223"/>
              </w:tabs>
              <w:spacing w:before="0" w:line="276" w:lineRule="auto"/>
              <w:ind w:left="650"/>
              <w:jc w:val="both"/>
              <w:rPr>
                <w:rFonts w:ascii="Segoe UI Light" w:hAnsi="Segoe UI Light" w:cs="Segoe UI Light"/>
                <w:szCs w:val="28"/>
              </w:rPr>
            </w:pPr>
            <w:r w:rsidRPr="001D0E47">
              <w:rPr>
                <w:rFonts w:ascii="Segoe UI Light" w:hAnsi="Segoe UI Light" w:cs="Segoe UI Light"/>
                <w:szCs w:val="28"/>
              </w:rPr>
              <w:t>Być ustawiony na równym i twardym podłożu.</w:t>
            </w:r>
          </w:p>
        </w:tc>
      </w:tr>
    </w:tbl>
    <w:p w14:paraId="69F7AF98" w14:textId="77777777" w:rsidR="001D0E47" w:rsidRPr="001D0E47" w:rsidRDefault="001D0E47" w:rsidP="001D0E47">
      <w:pPr>
        <w:widowControl/>
        <w:autoSpaceDE w:val="0"/>
        <w:autoSpaceDN w:val="0"/>
        <w:adjustRightInd w:val="0"/>
        <w:spacing w:line="276" w:lineRule="auto"/>
        <w:ind w:firstLine="567"/>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Nakrętki kół należy dokręcać stopniowo po przekątnej, aż do uzyskania odpowiedniego momentu dokręcenia. Do dokręcenia nakrętek kół należy użyć klucza dynamometrycznego.</w:t>
      </w:r>
    </w:p>
    <w:p w14:paraId="5E183794" w14:textId="77777777" w:rsidR="001D0E47" w:rsidRPr="001D0E47" w:rsidRDefault="001D0E47" w:rsidP="001D0E47">
      <w:pPr>
        <w:widowControl/>
        <w:autoSpaceDE w:val="0"/>
        <w:autoSpaceDN w:val="0"/>
        <w:adjustRightInd w:val="0"/>
        <w:spacing w:after="240" w:line="276" w:lineRule="auto"/>
        <w:ind w:firstLine="567"/>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W przypadku braku dostępu do klucza dynamometrycznego można użyć zwykłego klucza z odpowiednią przedłużką. W tabeli 7 podano przybliżoną masę jaką należy przyłożyć na końcu przedłużki w zależności od jej długości dla uzyskania odpowiedniego momentu dokręcenia. Sposób ten nie jest tak dokładny jak przy użyciu klucza dynamometrycznego.</w:t>
      </w:r>
    </w:p>
    <w:tbl>
      <w:tblPr>
        <w:tblStyle w:val="Tabela-Siatka"/>
        <w:tblW w:w="0" w:type="auto"/>
        <w:tblLook w:val="04A0" w:firstRow="1" w:lastRow="0" w:firstColumn="1" w:lastColumn="0" w:noHBand="0" w:noVBand="1"/>
      </w:tblPr>
      <w:tblGrid>
        <w:gridCol w:w="1336"/>
        <w:gridCol w:w="4976"/>
      </w:tblGrid>
      <w:tr w:rsidR="001D0E47" w:rsidRPr="001D0E47" w14:paraId="711631B9" w14:textId="77777777" w:rsidTr="00206EAF">
        <w:tc>
          <w:tcPr>
            <w:tcW w:w="1337" w:type="dxa"/>
            <w:vAlign w:val="center"/>
          </w:tcPr>
          <w:p w14:paraId="62190F0A"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noProof/>
                <w:sz w:val="22"/>
                <w:szCs w:val="28"/>
                <w:lang w:eastAsia="pl-PL"/>
              </w:rPr>
              <w:drawing>
                <wp:inline distT="0" distB="0" distL="0" distR="0" wp14:anchorId="0A702DA0" wp14:editId="0C930661">
                  <wp:extent cx="666034" cy="586110"/>
                  <wp:effectExtent l="0" t="0" r="1270" b="4445"/>
                  <wp:docPr id="570"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7662F082"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sz w:val="22"/>
                <w:szCs w:val="28"/>
              </w:rPr>
              <w:t>UWAGA!</w:t>
            </w:r>
          </w:p>
        </w:tc>
        <w:tc>
          <w:tcPr>
            <w:tcW w:w="8410" w:type="dxa"/>
            <w:vAlign w:val="center"/>
          </w:tcPr>
          <w:p w14:paraId="4CB1B16C" w14:textId="77777777" w:rsidR="001D0E47" w:rsidRPr="001D0E47" w:rsidRDefault="001D0E47" w:rsidP="00206EAF">
            <w:pPr>
              <w:pStyle w:val="Teksttreci100"/>
              <w:shd w:val="clear" w:color="auto" w:fill="auto"/>
              <w:spacing w:before="0" w:after="0" w:line="276" w:lineRule="auto"/>
              <w:ind w:firstLine="0"/>
              <w:jc w:val="left"/>
              <w:rPr>
                <w:rFonts w:ascii="Segoe UI Light" w:hAnsi="Segoe UI Light" w:cs="Segoe UI Light"/>
                <w:sz w:val="22"/>
                <w:szCs w:val="28"/>
              </w:rPr>
            </w:pPr>
            <w:r w:rsidRPr="001D0E47">
              <w:rPr>
                <w:rFonts w:ascii="Segoe UI Light" w:hAnsi="Segoe UI Light" w:cs="Segoe UI Light"/>
                <w:sz w:val="22"/>
                <w:szCs w:val="28"/>
              </w:rPr>
              <w:t>UWAGA!</w:t>
            </w:r>
          </w:p>
          <w:p w14:paraId="57F0625C" w14:textId="77777777" w:rsidR="001D0E47" w:rsidRPr="001D0E47" w:rsidRDefault="001D0E47" w:rsidP="00206EAF">
            <w:pPr>
              <w:pStyle w:val="Teksttreci90"/>
              <w:shd w:val="clear" w:color="auto" w:fill="auto"/>
              <w:tabs>
                <w:tab w:val="left" w:pos="223"/>
              </w:tabs>
              <w:spacing w:before="0" w:line="276" w:lineRule="auto"/>
              <w:jc w:val="both"/>
              <w:rPr>
                <w:rStyle w:val="Teksttreci9Odstpy0pt"/>
                <w:rFonts w:ascii="Segoe UI Light" w:hAnsi="Segoe UI Light" w:cs="Segoe UI Light"/>
                <w:color w:val="auto"/>
                <w:szCs w:val="28"/>
              </w:rPr>
            </w:pPr>
            <w:r w:rsidRPr="001D0E47">
              <w:rPr>
                <w:rStyle w:val="Teksttreci9Odstpy0pt"/>
                <w:rFonts w:ascii="Segoe UI Light" w:hAnsi="Segoe UI Light" w:cs="Segoe UI Light"/>
                <w:color w:val="auto"/>
                <w:szCs w:val="28"/>
              </w:rPr>
              <w:t>Nakrętki kół powinny być dokręcone z momentem:</w:t>
            </w:r>
          </w:p>
          <w:p w14:paraId="3BFA535E" w14:textId="77777777" w:rsidR="001D0E47" w:rsidRPr="001D0E47" w:rsidRDefault="001D0E47" w:rsidP="00206EAF">
            <w:pPr>
              <w:pStyle w:val="Teksttreci90"/>
              <w:shd w:val="clear" w:color="auto" w:fill="auto"/>
              <w:tabs>
                <w:tab w:val="left" w:pos="223"/>
              </w:tabs>
              <w:spacing w:before="0" w:line="276" w:lineRule="auto"/>
              <w:jc w:val="both"/>
              <w:rPr>
                <w:rStyle w:val="Teksttreci9Odstpy0pt"/>
                <w:rFonts w:ascii="Segoe UI Light" w:hAnsi="Segoe UI Light" w:cs="Segoe UI Light"/>
                <w:color w:val="auto"/>
                <w:szCs w:val="28"/>
              </w:rPr>
            </w:pPr>
            <w:r w:rsidRPr="001D0E47">
              <w:rPr>
                <w:rStyle w:val="Teksttreci9Odstpy0pt"/>
                <w:rFonts w:ascii="Segoe UI Light" w:hAnsi="Segoe UI Light" w:cs="Segoe UI Light"/>
                <w:color w:val="auto"/>
                <w:szCs w:val="28"/>
              </w:rPr>
              <w:t xml:space="preserve">- nakrętki z gwintem M18x1,5 – 270-290 </w:t>
            </w:r>
            <w:proofErr w:type="spellStart"/>
            <w:r w:rsidRPr="001D0E47">
              <w:rPr>
                <w:rStyle w:val="Teksttreci9Odstpy0pt"/>
                <w:rFonts w:ascii="Segoe UI Light" w:hAnsi="Segoe UI Light" w:cs="Segoe UI Light"/>
                <w:color w:val="auto"/>
                <w:szCs w:val="28"/>
              </w:rPr>
              <w:t>Nm</w:t>
            </w:r>
            <w:proofErr w:type="spellEnd"/>
          </w:p>
          <w:p w14:paraId="0D5CFEDD" w14:textId="77777777" w:rsidR="001D0E47" w:rsidRPr="001D0E47" w:rsidRDefault="001D0E47" w:rsidP="00206EAF">
            <w:pPr>
              <w:pStyle w:val="Teksttreci90"/>
              <w:shd w:val="clear" w:color="auto" w:fill="auto"/>
              <w:tabs>
                <w:tab w:val="left" w:pos="223"/>
              </w:tabs>
              <w:spacing w:before="0" w:line="276" w:lineRule="auto"/>
              <w:jc w:val="both"/>
              <w:rPr>
                <w:rStyle w:val="Teksttreci9Odstpy0pt"/>
                <w:rFonts w:ascii="Segoe UI Light" w:hAnsi="Segoe UI Light" w:cs="Segoe UI Light"/>
                <w:color w:val="auto"/>
                <w:szCs w:val="28"/>
              </w:rPr>
            </w:pPr>
            <w:r w:rsidRPr="001D0E47">
              <w:rPr>
                <w:rStyle w:val="Teksttreci9Odstpy0pt"/>
                <w:rFonts w:ascii="Segoe UI Light" w:hAnsi="Segoe UI Light" w:cs="Segoe UI Light"/>
                <w:color w:val="auto"/>
                <w:szCs w:val="28"/>
              </w:rPr>
              <w:t xml:space="preserve">- nakrętki z gwintem M20x1,5 - 350-380 </w:t>
            </w:r>
            <w:proofErr w:type="spellStart"/>
            <w:r w:rsidRPr="001D0E47">
              <w:rPr>
                <w:rStyle w:val="Teksttreci9Odstpy0pt"/>
                <w:rFonts w:ascii="Segoe UI Light" w:hAnsi="Segoe UI Light" w:cs="Segoe UI Light"/>
                <w:color w:val="auto"/>
                <w:szCs w:val="28"/>
              </w:rPr>
              <w:t>Nm</w:t>
            </w:r>
            <w:proofErr w:type="spellEnd"/>
          </w:p>
          <w:p w14:paraId="43AA233A" w14:textId="77777777" w:rsidR="001D0E47" w:rsidRPr="001D0E47" w:rsidRDefault="001D0E47" w:rsidP="00206EAF">
            <w:pPr>
              <w:pStyle w:val="Teksttreci90"/>
              <w:shd w:val="clear" w:color="auto" w:fill="auto"/>
              <w:tabs>
                <w:tab w:val="left" w:pos="223"/>
              </w:tabs>
              <w:spacing w:before="0" w:line="276" w:lineRule="auto"/>
              <w:jc w:val="both"/>
              <w:rPr>
                <w:rFonts w:ascii="Segoe UI Light" w:hAnsi="Segoe UI Light" w:cs="Segoe UI Light"/>
                <w:szCs w:val="28"/>
              </w:rPr>
            </w:pPr>
            <w:r w:rsidRPr="001D0E47">
              <w:rPr>
                <w:rStyle w:val="Teksttreci9Odstpy0pt"/>
                <w:rFonts w:ascii="Segoe UI Light" w:hAnsi="Segoe UI Light" w:cs="Segoe UI Light"/>
                <w:color w:val="auto"/>
                <w:szCs w:val="28"/>
              </w:rPr>
              <w:t>- nakrętki z gwintem M22x1,5 - 450-510 Nm.</w:t>
            </w:r>
          </w:p>
        </w:tc>
      </w:tr>
    </w:tbl>
    <w:p w14:paraId="7B7E753F" w14:textId="77777777" w:rsidR="001D0E47" w:rsidRPr="006708A6" w:rsidRDefault="001D0E47" w:rsidP="001D0E47">
      <w:pPr>
        <w:pStyle w:val="Akapitzlist"/>
        <w:spacing w:before="240" w:line="276" w:lineRule="auto"/>
        <w:ind w:left="0" w:firstLine="426"/>
        <w:jc w:val="both"/>
        <w:rPr>
          <w:rFonts w:ascii="Segoe UI Light" w:hAnsi="Segoe UI Light"/>
          <w:color w:val="auto"/>
          <w:sz w:val="28"/>
          <w:szCs w:val="28"/>
        </w:rPr>
      </w:pPr>
    </w:p>
    <w:p w14:paraId="3D64F995" w14:textId="77777777" w:rsidR="001D0E47" w:rsidRPr="006708A6" w:rsidRDefault="001D0E47" w:rsidP="001D0E47">
      <w:pPr>
        <w:pStyle w:val="Akapitzlist"/>
        <w:spacing w:before="240" w:line="276" w:lineRule="auto"/>
        <w:ind w:left="0" w:firstLine="426"/>
        <w:jc w:val="center"/>
        <w:rPr>
          <w:rFonts w:ascii="Segoe UI Light" w:hAnsi="Segoe UI Light"/>
          <w:color w:val="auto"/>
          <w:sz w:val="28"/>
          <w:szCs w:val="28"/>
        </w:rPr>
      </w:pPr>
      <w:r w:rsidRPr="006708A6">
        <w:rPr>
          <w:rFonts w:ascii="Segoe UI Light" w:hAnsi="Segoe UI Light"/>
          <w:noProof/>
          <w:color w:val="auto"/>
          <w:sz w:val="28"/>
          <w:szCs w:val="28"/>
          <w:lang w:bidi="ar-SA"/>
        </w:rPr>
        <w:lastRenderedPageBreak/>
        <w:drawing>
          <wp:inline distT="0" distB="0" distL="0" distR="0" wp14:anchorId="7F687400" wp14:editId="6537301D">
            <wp:extent cx="2287109" cy="1679938"/>
            <wp:effectExtent l="0" t="0" r="0" b="0"/>
            <wp:docPr id="572" name="Obraz 572" descr="E:\Firmowe\SolidWorks\Solid - dokumentacje\7617\instrukcja\pliki\dokr 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irmowe\SolidWorks\Solid - dokumentacje\7617\instrukcja\pliki\dokr kola.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00078" cy="1689464"/>
                    </a:xfrm>
                    <a:prstGeom prst="rect">
                      <a:avLst/>
                    </a:prstGeom>
                    <a:noFill/>
                    <a:ln>
                      <a:noFill/>
                    </a:ln>
                  </pic:spPr>
                </pic:pic>
              </a:graphicData>
            </a:graphic>
          </wp:inline>
        </w:drawing>
      </w:r>
    </w:p>
    <w:p w14:paraId="65C7A12B" w14:textId="77777777" w:rsidR="001D0E47" w:rsidRPr="001D0E47" w:rsidRDefault="001D0E47" w:rsidP="001D0E47">
      <w:pPr>
        <w:widowControl/>
        <w:autoSpaceDE w:val="0"/>
        <w:autoSpaceDN w:val="0"/>
        <w:adjustRightInd w:val="0"/>
        <w:spacing w:after="240" w:line="276" w:lineRule="auto"/>
        <w:jc w:val="center"/>
        <w:rPr>
          <w:rFonts w:ascii="Segoe UI Light" w:hAnsi="Segoe UI Light" w:cs="Segoe UI Light"/>
          <w:b/>
          <w:color w:val="auto"/>
          <w:sz w:val="22"/>
          <w:szCs w:val="22"/>
        </w:rPr>
      </w:pPr>
      <w:r w:rsidRPr="001D0E47">
        <w:rPr>
          <w:rFonts w:ascii="Segoe UI Light" w:hAnsi="Segoe UI Light" w:cs="Segoe UI Light"/>
          <w:b/>
          <w:color w:val="auto"/>
          <w:sz w:val="22"/>
          <w:szCs w:val="22"/>
        </w:rPr>
        <w:t>Rysunek 6.2. Dokręcanie nakrętek kół.</w:t>
      </w:r>
    </w:p>
    <w:p w14:paraId="367ED8DF" w14:textId="77777777" w:rsidR="001D0E47" w:rsidRPr="001D0E47" w:rsidRDefault="001D0E47" w:rsidP="001D0E47">
      <w:pPr>
        <w:pStyle w:val="Bezodstpw"/>
        <w:rPr>
          <w:rStyle w:val="Teksttreci1211ptBezpogrubieniaOdstpy0pt"/>
          <w:rFonts w:ascii="Segoe UI Light" w:hAnsi="Segoe UI Light" w:cs="Segoe UI Light"/>
          <w:color w:val="auto"/>
        </w:rPr>
      </w:pPr>
      <w:r w:rsidRPr="001D0E47">
        <w:rPr>
          <w:rStyle w:val="Teksttreci1211ptBezpogrubieniaOdstpy0pt"/>
          <w:rFonts w:ascii="Segoe UI Light" w:hAnsi="Segoe UI Light" w:cs="Segoe UI Light"/>
          <w:color w:val="auto"/>
        </w:rPr>
        <w:t xml:space="preserve">Tabela 7 </w:t>
      </w:r>
    </w:p>
    <w:tbl>
      <w:tblPr>
        <w:tblStyle w:val="Tabela-Siatka"/>
        <w:tblW w:w="0" w:type="auto"/>
        <w:tblLook w:val="04A0" w:firstRow="1" w:lastRow="0" w:firstColumn="1" w:lastColumn="0" w:noHBand="0" w:noVBand="1"/>
      </w:tblPr>
      <w:tblGrid>
        <w:gridCol w:w="2124"/>
        <w:gridCol w:w="2094"/>
        <w:gridCol w:w="2094"/>
      </w:tblGrid>
      <w:tr w:rsidR="001D0E47" w:rsidRPr="001D0E47" w14:paraId="25D5AEEC" w14:textId="77777777" w:rsidTr="00206EAF">
        <w:trPr>
          <w:trHeight w:val="470"/>
        </w:trPr>
        <w:tc>
          <w:tcPr>
            <w:tcW w:w="3250" w:type="dxa"/>
            <w:vAlign w:val="center"/>
          </w:tcPr>
          <w:p w14:paraId="3B52AC38" w14:textId="77777777" w:rsidR="001D0E47" w:rsidRPr="001D0E47" w:rsidRDefault="001D0E47" w:rsidP="00206EAF">
            <w:pPr>
              <w:jc w:val="center"/>
              <w:rPr>
                <w:rFonts w:ascii="Segoe UI Light" w:hAnsi="Segoe UI Light"/>
                <w:b/>
                <w:color w:val="auto"/>
                <w:sz w:val="22"/>
                <w:szCs w:val="28"/>
              </w:rPr>
            </w:pPr>
            <w:r w:rsidRPr="001D0E47">
              <w:rPr>
                <w:rFonts w:ascii="Segoe UI Light" w:hAnsi="Segoe UI Light"/>
                <w:b/>
                <w:color w:val="auto"/>
                <w:sz w:val="22"/>
                <w:szCs w:val="28"/>
              </w:rPr>
              <w:t>Moment dokręcania nakrętek</w:t>
            </w:r>
          </w:p>
        </w:tc>
        <w:tc>
          <w:tcPr>
            <w:tcW w:w="3251" w:type="dxa"/>
            <w:vAlign w:val="center"/>
          </w:tcPr>
          <w:p w14:paraId="6DA5A593" w14:textId="77777777" w:rsidR="001D0E47" w:rsidRPr="001D0E47" w:rsidRDefault="001D0E47" w:rsidP="00206EAF">
            <w:pPr>
              <w:jc w:val="center"/>
              <w:rPr>
                <w:rFonts w:ascii="Segoe UI Light" w:hAnsi="Segoe UI Light"/>
                <w:b/>
                <w:color w:val="auto"/>
                <w:sz w:val="22"/>
                <w:szCs w:val="28"/>
              </w:rPr>
            </w:pPr>
            <w:r w:rsidRPr="001D0E47">
              <w:rPr>
                <w:rFonts w:ascii="Segoe UI Light" w:hAnsi="Segoe UI Light"/>
                <w:b/>
                <w:color w:val="auto"/>
                <w:sz w:val="22"/>
                <w:szCs w:val="28"/>
              </w:rPr>
              <w:t>Długość przedłużki klucza</w:t>
            </w:r>
          </w:p>
        </w:tc>
        <w:tc>
          <w:tcPr>
            <w:tcW w:w="3251" w:type="dxa"/>
            <w:vAlign w:val="center"/>
          </w:tcPr>
          <w:p w14:paraId="06CDF251" w14:textId="77777777" w:rsidR="001D0E47" w:rsidRPr="001D0E47" w:rsidRDefault="001D0E47" w:rsidP="00206EAF">
            <w:pPr>
              <w:jc w:val="center"/>
              <w:rPr>
                <w:rFonts w:ascii="Segoe UI Light" w:hAnsi="Segoe UI Light"/>
                <w:b/>
                <w:color w:val="auto"/>
                <w:sz w:val="22"/>
                <w:szCs w:val="28"/>
              </w:rPr>
            </w:pPr>
            <w:r w:rsidRPr="001D0E47">
              <w:rPr>
                <w:rFonts w:ascii="Segoe UI Light" w:hAnsi="Segoe UI Light"/>
                <w:b/>
                <w:color w:val="auto"/>
                <w:sz w:val="22"/>
                <w:szCs w:val="28"/>
              </w:rPr>
              <w:t>Masa na końcu przedłużki</w:t>
            </w:r>
          </w:p>
        </w:tc>
      </w:tr>
      <w:tr w:rsidR="001D0E47" w:rsidRPr="001D0E47" w14:paraId="0609D3BC" w14:textId="77777777" w:rsidTr="00206EAF">
        <w:trPr>
          <w:trHeight w:hRule="exact" w:val="454"/>
        </w:trPr>
        <w:tc>
          <w:tcPr>
            <w:tcW w:w="3250" w:type="dxa"/>
            <w:vAlign w:val="center"/>
          </w:tcPr>
          <w:p w14:paraId="11A44EA2"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w:t>
            </w:r>
            <w:proofErr w:type="spellStart"/>
            <w:r w:rsidRPr="001D0E47">
              <w:rPr>
                <w:rFonts w:ascii="Segoe UI Light" w:hAnsi="Segoe UI Light"/>
                <w:color w:val="auto"/>
                <w:sz w:val="22"/>
                <w:szCs w:val="28"/>
              </w:rPr>
              <w:t>Nm</w:t>
            </w:r>
            <w:proofErr w:type="spellEnd"/>
            <w:r w:rsidRPr="001D0E47">
              <w:rPr>
                <w:rFonts w:ascii="Segoe UI Light" w:hAnsi="Segoe UI Light"/>
                <w:color w:val="auto"/>
                <w:sz w:val="22"/>
                <w:szCs w:val="28"/>
              </w:rPr>
              <w:t>]</w:t>
            </w:r>
          </w:p>
        </w:tc>
        <w:tc>
          <w:tcPr>
            <w:tcW w:w="3251" w:type="dxa"/>
            <w:vAlign w:val="center"/>
          </w:tcPr>
          <w:p w14:paraId="6769477C"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[mm]</w:t>
            </w:r>
          </w:p>
        </w:tc>
        <w:tc>
          <w:tcPr>
            <w:tcW w:w="3251" w:type="dxa"/>
            <w:vAlign w:val="center"/>
          </w:tcPr>
          <w:p w14:paraId="4CE84773"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[kg]</w:t>
            </w:r>
          </w:p>
        </w:tc>
      </w:tr>
      <w:tr w:rsidR="001D0E47" w:rsidRPr="001D0E47" w14:paraId="46738E39" w14:textId="77777777" w:rsidTr="00206EAF">
        <w:trPr>
          <w:trHeight w:hRule="exact" w:val="454"/>
        </w:trPr>
        <w:tc>
          <w:tcPr>
            <w:tcW w:w="3250" w:type="dxa"/>
            <w:vMerge w:val="restart"/>
            <w:vAlign w:val="center"/>
          </w:tcPr>
          <w:p w14:paraId="420C7551"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360</w:t>
            </w:r>
          </w:p>
        </w:tc>
        <w:tc>
          <w:tcPr>
            <w:tcW w:w="3251" w:type="dxa"/>
            <w:vAlign w:val="center"/>
          </w:tcPr>
          <w:p w14:paraId="72FD69BB"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600</w:t>
            </w:r>
          </w:p>
        </w:tc>
        <w:tc>
          <w:tcPr>
            <w:tcW w:w="3251" w:type="dxa"/>
            <w:vAlign w:val="center"/>
          </w:tcPr>
          <w:p w14:paraId="7ECE2BCF"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60</w:t>
            </w:r>
          </w:p>
        </w:tc>
      </w:tr>
      <w:tr w:rsidR="001D0E47" w:rsidRPr="001D0E47" w14:paraId="6D9642C4" w14:textId="77777777" w:rsidTr="00206EAF">
        <w:trPr>
          <w:trHeight w:hRule="exact" w:val="454"/>
        </w:trPr>
        <w:tc>
          <w:tcPr>
            <w:tcW w:w="3250" w:type="dxa"/>
            <w:vMerge/>
            <w:vAlign w:val="center"/>
          </w:tcPr>
          <w:p w14:paraId="5A23FB72" w14:textId="77777777" w:rsidR="001D0E47" w:rsidRPr="001D0E47" w:rsidRDefault="001D0E47" w:rsidP="00206EAF">
            <w:pPr>
              <w:jc w:val="center"/>
              <w:rPr>
                <w:rFonts w:ascii="Segoe UI Light" w:hAnsi="Segoe UI Light"/>
                <w:color w:val="auto"/>
                <w:sz w:val="22"/>
                <w:szCs w:val="28"/>
              </w:rPr>
            </w:pPr>
          </w:p>
        </w:tc>
        <w:tc>
          <w:tcPr>
            <w:tcW w:w="3251" w:type="dxa"/>
            <w:vAlign w:val="center"/>
          </w:tcPr>
          <w:p w14:paraId="31721CFB"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510</w:t>
            </w:r>
          </w:p>
        </w:tc>
        <w:tc>
          <w:tcPr>
            <w:tcW w:w="3251" w:type="dxa"/>
            <w:vAlign w:val="center"/>
          </w:tcPr>
          <w:p w14:paraId="01CE977D"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70</w:t>
            </w:r>
          </w:p>
        </w:tc>
      </w:tr>
      <w:tr w:rsidR="001D0E47" w:rsidRPr="001D0E47" w14:paraId="4E620667" w14:textId="77777777" w:rsidTr="00206EAF">
        <w:trPr>
          <w:trHeight w:hRule="exact" w:val="454"/>
        </w:trPr>
        <w:tc>
          <w:tcPr>
            <w:tcW w:w="3250" w:type="dxa"/>
            <w:vMerge/>
            <w:vAlign w:val="center"/>
          </w:tcPr>
          <w:p w14:paraId="388C476D" w14:textId="77777777" w:rsidR="001D0E47" w:rsidRPr="001D0E47" w:rsidRDefault="001D0E47" w:rsidP="00206EAF">
            <w:pPr>
              <w:jc w:val="center"/>
              <w:rPr>
                <w:rFonts w:ascii="Segoe UI Light" w:hAnsi="Segoe UI Light"/>
                <w:color w:val="auto"/>
                <w:sz w:val="22"/>
                <w:szCs w:val="28"/>
              </w:rPr>
            </w:pPr>
          </w:p>
        </w:tc>
        <w:tc>
          <w:tcPr>
            <w:tcW w:w="3251" w:type="dxa"/>
            <w:vAlign w:val="center"/>
          </w:tcPr>
          <w:p w14:paraId="789CF27E"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350</w:t>
            </w:r>
          </w:p>
        </w:tc>
        <w:tc>
          <w:tcPr>
            <w:tcW w:w="3251" w:type="dxa"/>
            <w:vAlign w:val="center"/>
          </w:tcPr>
          <w:p w14:paraId="380FBA12"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80</w:t>
            </w:r>
          </w:p>
        </w:tc>
      </w:tr>
      <w:tr w:rsidR="001D0E47" w:rsidRPr="001D0E47" w14:paraId="643AECCF" w14:textId="77777777" w:rsidTr="00206EAF">
        <w:trPr>
          <w:trHeight w:hRule="exact" w:val="454"/>
        </w:trPr>
        <w:tc>
          <w:tcPr>
            <w:tcW w:w="3250" w:type="dxa"/>
            <w:vMerge/>
            <w:vAlign w:val="center"/>
          </w:tcPr>
          <w:p w14:paraId="219C6A4C" w14:textId="77777777" w:rsidR="001D0E47" w:rsidRPr="001D0E47" w:rsidRDefault="001D0E47" w:rsidP="00206EAF">
            <w:pPr>
              <w:jc w:val="center"/>
              <w:rPr>
                <w:rFonts w:ascii="Segoe UI Light" w:hAnsi="Segoe UI Light"/>
                <w:color w:val="auto"/>
                <w:sz w:val="22"/>
                <w:szCs w:val="28"/>
              </w:rPr>
            </w:pPr>
          </w:p>
        </w:tc>
        <w:tc>
          <w:tcPr>
            <w:tcW w:w="3251" w:type="dxa"/>
            <w:vAlign w:val="center"/>
          </w:tcPr>
          <w:p w14:paraId="08A6A707"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400</w:t>
            </w:r>
          </w:p>
        </w:tc>
        <w:tc>
          <w:tcPr>
            <w:tcW w:w="3251" w:type="dxa"/>
            <w:vAlign w:val="center"/>
          </w:tcPr>
          <w:p w14:paraId="7C625A9B"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90</w:t>
            </w:r>
          </w:p>
        </w:tc>
      </w:tr>
      <w:tr w:rsidR="001D0E47" w:rsidRPr="001D0E47" w14:paraId="6147C853" w14:textId="77777777" w:rsidTr="00206EAF">
        <w:trPr>
          <w:trHeight w:hRule="exact" w:val="454"/>
        </w:trPr>
        <w:tc>
          <w:tcPr>
            <w:tcW w:w="3250" w:type="dxa"/>
            <w:vMerge/>
            <w:vAlign w:val="center"/>
          </w:tcPr>
          <w:p w14:paraId="439BAED2" w14:textId="77777777" w:rsidR="001D0E47" w:rsidRPr="001D0E47" w:rsidRDefault="001D0E47" w:rsidP="00206EAF">
            <w:pPr>
              <w:jc w:val="center"/>
              <w:rPr>
                <w:rFonts w:ascii="Segoe UI Light" w:hAnsi="Segoe UI Light"/>
                <w:color w:val="auto"/>
                <w:sz w:val="22"/>
                <w:szCs w:val="28"/>
              </w:rPr>
            </w:pPr>
          </w:p>
        </w:tc>
        <w:tc>
          <w:tcPr>
            <w:tcW w:w="3251" w:type="dxa"/>
            <w:vAlign w:val="center"/>
          </w:tcPr>
          <w:p w14:paraId="468E7E2A"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360</w:t>
            </w:r>
          </w:p>
        </w:tc>
        <w:tc>
          <w:tcPr>
            <w:tcW w:w="3251" w:type="dxa"/>
            <w:vAlign w:val="center"/>
          </w:tcPr>
          <w:p w14:paraId="638ADCDC" w14:textId="77777777" w:rsidR="001D0E47" w:rsidRPr="001D0E47" w:rsidRDefault="001D0E47" w:rsidP="00206EAF">
            <w:pPr>
              <w:jc w:val="center"/>
              <w:rPr>
                <w:rFonts w:ascii="Segoe UI Light" w:hAnsi="Segoe UI Light"/>
                <w:color w:val="auto"/>
                <w:sz w:val="22"/>
                <w:szCs w:val="28"/>
              </w:rPr>
            </w:pPr>
            <w:r w:rsidRPr="001D0E47">
              <w:rPr>
                <w:rFonts w:ascii="Segoe UI Light" w:hAnsi="Segoe UI Light"/>
                <w:color w:val="auto"/>
                <w:sz w:val="22"/>
                <w:szCs w:val="28"/>
              </w:rPr>
              <w:t>100</w:t>
            </w:r>
          </w:p>
        </w:tc>
      </w:tr>
    </w:tbl>
    <w:p w14:paraId="19DD0148" w14:textId="77777777" w:rsidR="001D0E47" w:rsidRDefault="001D0E47" w:rsidP="001D0E47">
      <w:pPr>
        <w:spacing w:line="276" w:lineRule="auto"/>
        <w:rPr>
          <w:rFonts w:ascii="Segoe UI Light" w:hAnsi="Segoe UI Light"/>
          <w:color w:val="auto"/>
          <w:sz w:val="10"/>
          <w:szCs w:val="28"/>
        </w:rPr>
      </w:pPr>
    </w:p>
    <w:tbl>
      <w:tblPr>
        <w:tblStyle w:val="Tabela-Siatka"/>
        <w:tblW w:w="0" w:type="auto"/>
        <w:tblLook w:val="04A0" w:firstRow="1" w:lastRow="0" w:firstColumn="1" w:lastColumn="0" w:noHBand="0" w:noVBand="1"/>
      </w:tblPr>
      <w:tblGrid>
        <w:gridCol w:w="1335"/>
        <w:gridCol w:w="4977"/>
      </w:tblGrid>
      <w:tr w:rsidR="001D0E47" w:rsidRPr="001D0E47" w14:paraId="3ABFD624" w14:textId="77777777" w:rsidTr="00206EAF">
        <w:tc>
          <w:tcPr>
            <w:tcW w:w="1337" w:type="dxa"/>
            <w:vAlign w:val="center"/>
          </w:tcPr>
          <w:p w14:paraId="4E86D490"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noProof/>
                <w:sz w:val="22"/>
                <w:szCs w:val="28"/>
                <w:lang w:eastAsia="pl-PL"/>
              </w:rPr>
              <w:drawing>
                <wp:inline distT="0" distB="0" distL="0" distR="0" wp14:anchorId="113DBC27" wp14:editId="0867E210">
                  <wp:extent cx="666034" cy="586110"/>
                  <wp:effectExtent l="0" t="0" r="1270" b="4445"/>
                  <wp:docPr id="574" name="Obraz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25957500"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sz w:val="22"/>
                <w:szCs w:val="28"/>
              </w:rPr>
              <w:t>UWAGA!</w:t>
            </w:r>
          </w:p>
        </w:tc>
        <w:tc>
          <w:tcPr>
            <w:tcW w:w="8410" w:type="dxa"/>
            <w:vAlign w:val="center"/>
          </w:tcPr>
          <w:p w14:paraId="71B64EEC" w14:textId="77777777" w:rsidR="001D0E47" w:rsidRPr="001D0E47" w:rsidRDefault="001D0E47" w:rsidP="00206EAF">
            <w:pPr>
              <w:pStyle w:val="Teksttreci100"/>
              <w:shd w:val="clear" w:color="auto" w:fill="auto"/>
              <w:spacing w:before="0" w:after="0" w:line="276" w:lineRule="auto"/>
              <w:ind w:firstLine="0"/>
              <w:jc w:val="left"/>
              <w:rPr>
                <w:rFonts w:ascii="Segoe UI Light" w:hAnsi="Segoe UI Light" w:cs="Segoe UI Light"/>
                <w:sz w:val="22"/>
                <w:szCs w:val="28"/>
              </w:rPr>
            </w:pPr>
            <w:r w:rsidRPr="001D0E47">
              <w:rPr>
                <w:rFonts w:ascii="Segoe UI Light" w:hAnsi="Segoe UI Light" w:cs="Segoe UI Light"/>
                <w:sz w:val="22"/>
                <w:szCs w:val="28"/>
              </w:rPr>
              <w:t>UWAGA!</w:t>
            </w:r>
          </w:p>
          <w:p w14:paraId="79FEB056" w14:textId="77777777" w:rsidR="001D0E47" w:rsidRPr="001D0E47" w:rsidRDefault="001D0E47" w:rsidP="00206EAF">
            <w:pPr>
              <w:widowControl/>
              <w:autoSpaceDE w:val="0"/>
              <w:autoSpaceDN w:val="0"/>
              <w:adjustRightInd w:val="0"/>
              <w:spacing w:line="276" w:lineRule="auto"/>
              <w:jc w:val="both"/>
              <w:rPr>
                <w:rFonts w:ascii="Segoe UI Light" w:hAnsi="Segoe UI Light" w:cs="Segoe UI Light"/>
                <w:sz w:val="22"/>
                <w:szCs w:val="28"/>
              </w:rPr>
            </w:pPr>
            <w:r w:rsidRPr="001D0E47">
              <w:rPr>
                <w:rFonts w:ascii="Segoe UI Light" w:eastAsiaTheme="minorHAnsi" w:hAnsi="Segoe UI Light"/>
                <w:iCs/>
                <w:sz w:val="22"/>
                <w:szCs w:val="28"/>
                <w:lang w:eastAsia="en-US" w:bidi="ar-SA"/>
              </w:rPr>
              <w:t>Nakrętki kół nie mogą być dokręcane kluczem udarowym ze względu na możliwość przekroczenia dopuszczalnego momentu dokręcania, co może skutkować uszkodzeniem nakrętki i/lub szpilki.</w:t>
            </w:r>
          </w:p>
        </w:tc>
      </w:tr>
    </w:tbl>
    <w:p w14:paraId="6C870981" w14:textId="77777777" w:rsidR="001D0E47" w:rsidRDefault="001D0E47" w:rsidP="001D0E47">
      <w:pPr>
        <w:spacing w:line="276" w:lineRule="auto"/>
        <w:rPr>
          <w:rFonts w:ascii="Segoe UI Light" w:hAnsi="Segoe UI Light"/>
          <w:color w:val="auto"/>
          <w:sz w:val="10"/>
          <w:szCs w:val="28"/>
        </w:rPr>
      </w:pPr>
    </w:p>
    <w:p w14:paraId="13847F52" w14:textId="77777777" w:rsidR="001D0E47" w:rsidRDefault="001D0E47">
      <w:pPr>
        <w:widowControl/>
        <w:spacing w:after="200" w:line="276" w:lineRule="auto"/>
        <w:rPr>
          <w:rFonts w:ascii="Segoe UI Light" w:hAnsi="Segoe UI Light"/>
          <w:color w:val="auto"/>
          <w:sz w:val="10"/>
          <w:szCs w:val="28"/>
        </w:rPr>
      </w:pPr>
      <w:r>
        <w:rPr>
          <w:rFonts w:ascii="Segoe UI Light" w:hAnsi="Segoe UI Light"/>
          <w:color w:val="auto"/>
          <w:sz w:val="10"/>
          <w:szCs w:val="28"/>
        </w:rPr>
        <w:br w:type="page"/>
      </w:r>
    </w:p>
    <w:tbl>
      <w:tblPr>
        <w:tblStyle w:val="Tabela-Siatka"/>
        <w:tblW w:w="0" w:type="auto"/>
        <w:tblLook w:val="04A0" w:firstRow="1" w:lastRow="0" w:firstColumn="1" w:lastColumn="0" w:noHBand="0" w:noVBand="1"/>
      </w:tblPr>
      <w:tblGrid>
        <w:gridCol w:w="1335"/>
        <w:gridCol w:w="4977"/>
      </w:tblGrid>
      <w:tr w:rsidR="001D0E47" w:rsidRPr="001D0E47" w14:paraId="0111B8FA" w14:textId="77777777" w:rsidTr="001D0E47">
        <w:tc>
          <w:tcPr>
            <w:tcW w:w="1335" w:type="dxa"/>
            <w:vAlign w:val="center"/>
          </w:tcPr>
          <w:p w14:paraId="5D151E2A"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noProof/>
                <w:sz w:val="22"/>
                <w:szCs w:val="28"/>
                <w:lang w:eastAsia="pl-PL"/>
              </w:rPr>
              <w:lastRenderedPageBreak/>
              <w:drawing>
                <wp:inline distT="0" distB="0" distL="0" distR="0" wp14:anchorId="145834A4" wp14:editId="16E82D3B">
                  <wp:extent cx="666034" cy="586110"/>
                  <wp:effectExtent l="0" t="0" r="1270" b="4445"/>
                  <wp:docPr id="575" name="Obraz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0E332600"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sz w:val="22"/>
                <w:szCs w:val="28"/>
              </w:rPr>
              <w:t>UWAGA!</w:t>
            </w:r>
          </w:p>
        </w:tc>
        <w:tc>
          <w:tcPr>
            <w:tcW w:w="4977" w:type="dxa"/>
            <w:vAlign w:val="center"/>
          </w:tcPr>
          <w:p w14:paraId="5B458153" w14:textId="77777777" w:rsidR="001D0E47" w:rsidRPr="001D0E47" w:rsidRDefault="001D0E47" w:rsidP="00206EAF">
            <w:pPr>
              <w:pStyle w:val="Teksttreci100"/>
              <w:shd w:val="clear" w:color="auto" w:fill="auto"/>
              <w:spacing w:before="0" w:after="0" w:line="276" w:lineRule="auto"/>
              <w:ind w:firstLine="0"/>
              <w:jc w:val="left"/>
              <w:rPr>
                <w:rFonts w:ascii="Segoe UI Light" w:hAnsi="Segoe UI Light" w:cs="Segoe UI Light"/>
                <w:sz w:val="22"/>
                <w:szCs w:val="28"/>
              </w:rPr>
            </w:pPr>
            <w:r w:rsidRPr="001D0E47">
              <w:rPr>
                <w:rFonts w:ascii="Segoe UI Light" w:hAnsi="Segoe UI Light" w:cs="Segoe UI Light"/>
                <w:sz w:val="22"/>
                <w:szCs w:val="28"/>
              </w:rPr>
              <w:t>UWAGA!</w:t>
            </w:r>
          </w:p>
          <w:p w14:paraId="147F3741" w14:textId="77777777" w:rsidR="001D0E47" w:rsidRPr="001D0E47" w:rsidRDefault="001D0E47" w:rsidP="00206EAF">
            <w:pPr>
              <w:widowControl/>
              <w:autoSpaceDE w:val="0"/>
              <w:autoSpaceDN w:val="0"/>
              <w:adjustRightInd w:val="0"/>
              <w:spacing w:line="276" w:lineRule="auto"/>
              <w:jc w:val="both"/>
              <w:rPr>
                <w:rFonts w:ascii="Segoe UI Light" w:eastAsiaTheme="minorHAnsi" w:hAnsi="Segoe UI Light"/>
                <w:iCs/>
                <w:sz w:val="22"/>
                <w:szCs w:val="28"/>
                <w:lang w:eastAsia="en-US" w:bidi="ar-SA"/>
              </w:rPr>
            </w:pPr>
            <w:r w:rsidRPr="001D0E47">
              <w:rPr>
                <w:rFonts w:ascii="Segoe UI Light" w:eastAsiaTheme="minorHAnsi" w:hAnsi="Segoe UI Light"/>
                <w:iCs/>
                <w:sz w:val="22"/>
                <w:szCs w:val="28"/>
                <w:lang w:eastAsia="en-US" w:bidi="ar-SA"/>
              </w:rPr>
              <w:t>Kontrolę dokręcenia nakrętek kół należy przeprowadzić:</w:t>
            </w:r>
          </w:p>
          <w:p w14:paraId="6F7773E1" w14:textId="77777777" w:rsidR="001D0E47" w:rsidRPr="001D0E47" w:rsidRDefault="001D0E47" w:rsidP="001D0E47">
            <w:pPr>
              <w:pStyle w:val="Akapitzlist"/>
              <w:widowControl/>
              <w:numPr>
                <w:ilvl w:val="0"/>
                <w:numId w:val="46"/>
              </w:numPr>
              <w:autoSpaceDE w:val="0"/>
              <w:autoSpaceDN w:val="0"/>
              <w:adjustRightInd w:val="0"/>
              <w:spacing w:line="276" w:lineRule="auto"/>
              <w:jc w:val="both"/>
              <w:rPr>
                <w:rFonts w:ascii="Segoe UI Light" w:eastAsiaTheme="minorHAnsi" w:hAnsi="Segoe UI Light"/>
                <w:iCs/>
                <w:sz w:val="22"/>
                <w:szCs w:val="28"/>
                <w:lang w:eastAsia="en-US" w:bidi="ar-SA"/>
              </w:rPr>
            </w:pPr>
            <w:r w:rsidRPr="001D0E47">
              <w:rPr>
                <w:rFonts w:ascii="Segoe UI Light" w:eastAsiaTheme="minorHAnsi" w:hAnsi="Segoe UI Light"/>
                <w:iCs/>
                <w:sz w:val="22"/>
                <w:szCs w:val="28"/>
                <w:lang w:eastAsia="en-US" w:bidi="ar-SA"/>
              </w:rPr>
              <w:t>Po zakupie przyczepy</w:t>
            </w:r>
          </w:p>
          <w:p w14:paraId="54A57294" w14:textId="77777777" w:rsidR="001D0E47" w:rsidRPr="001D0E47" w:rsidRDefault="001D0E47" w:rsidP="001D0E47">
            <w:pPr>
              <w:pStyle w:val="Akapitzlist"/>
              <w:widowControl/>
              <w:numPr>
                <w:ilvl w:val="0"/>
                <w:numId w:val="46"/>
              </w:numPr>
              <w:autoSpaceDE w:val="0"/>
              <w:autoSpaceDN w:val="0"/>
              <w:adjustRightInd w:val="0"/>
              <w:spacing w:line="276" w:lineRule="auto"/>
              <w:jc w:val="both"/>
              <w:rPr>
                <w:rFonts w:ascii="Segoe UI Light" w:eastAsiaTheme="minorHAnsi" w:hAnsi="Segoe UI Light"/>
                <w:iCs/>
                <w:sz w:val="22"/>
                <w:szCs w:val="28"/>
                <w:lang w:eastAsia="en-US" w:bidi="ar-SA"/>
              </w:rPr>
            </w:pPr>
            <w:r w:rsidRPr="001D0E47">
              <w:rPr>
                <w:rFonts w:ascii="Segoe UI Light" w:eastAsiaTheme="minorHAnsi" w:hAnsi="Segoe UI Light"/>
                <w:iCs/>
                <w:sz w:val="22"/>
                <w:szCs w:val="28"/>
                <w:lang w:eastAsia="en-US" w:bidi="ar-SA"/>
              </w:rPr>
              <w:t>Po przejeździe próbnym</w:t>
            </w:r>
          </w:p>
          <w:p w14:paraId="6A296AB6" w14:textId="77777777" w:rsidR="001D0E47" w:rsidRPr="001D0E47" w:rsidRDefault="001D0E47" w:rsidP="001D0E47">
            <w:pPr>
              <w:pStyle w:val="Akapitzlist"/>
              <w:widowControl/>
              <w:numPr>
                <w:ilvl w:val="0"/>
                <w:numId w:val="46"/>
              </w:numPr>
              <w:autoSpaceDE w:val="0"/>
              <w:autoSpaceDN w:val="0"/>
              <w:adjustRightInd w:val="0"/>
              <w:spacing w:line="276" w:lineRule="auto"/>
              <w:jc w:val="both"/>
              <w:rPr>
                <w:rFonts w:ascii="Segoe UI Light" w:eastAsiaTheme="minorHAnsi" w:hAnsi="Segoe UI Light"/>
                <w:iCs/>
                <w:sz w:val="22"/>
                <w:szCs w:val="28"/>
                <w:lang w:eastAsia="en-US" w:bidi="ar-SA"/>
              </w:rPr>
            </w:pPr>
            <w:r w:rsidRPr="001D0E47">
              <w:rPr>
                <w:rFonts w:ascii="Segoe UI Light" w:eastAsiaTheme="minorHAnsi" w:hAnsi="Segoe UI Light"/>
                <w:iCs/>
                <w:sz w:val="22"/>
                <w:szCs w:val="28"/>
                <w:lang w:eastAsia="en-US" w:bidi="ar-SA"/>
              </w:rPr>
              <w:t>Po pierwszych 5km jazdy z załadowaną przyczepą.</w:t>
            </w:r>
          </w:p>
          <w:p w14:paraId="51EFA4E1" w14:textId="77777777" w:rsidR="001D0E47" w:rsidRPr="001D0E47" w:rsidRDefault="001D0E47" w:rsidP="001D0E47">
            <w:pPr>
              <w:pStyle w:val="Akapitzlist"/>
              <w:widowControl/>
              <w:numPr>
                <w:ilvl w:val="0"/>
                <w:numId w:val="46"/>
              </w:numPr>
              <w:autoSpaceDE w:val="0"/>
              <w:autoSpaceDN w:val="0"/>
              <w:adjustRightInd w:val="0"/>
              <w:spacing w:line="276" w:lineRule="auto"/>
              <w:jc w:val="both"/>
              <w:rPr>
                <w:rFonts w:ascii="Segoe UI Light" w:eastAsiaTheme="minorHAnsi" w:hAnsi="Segoe UI Light"/>
                <w:iCs/>
                <w:sz w:val="22"/>
                <w:szCs w:val="28"/>
                <w:lang w:eastAsia="en-US" w:bidi="ar-SA"/>
              </w:rPr>
            </w:pPr>
            <w:r w:rsidRPr="001D0E47">
              <w:rPr>
                <w:rFonts w:ascii="Segoe UI Light" w:eastAsiaTheme="minorHAnsi" w:hAnsi="Segoe UI Light"/>
                <w:iCs/>
                <w:sz w:val="22"/>
                <w:szCs w:val="28"/>
                <w:lang w:eastAsia="en-US" w:bidi="ar-SA"/>
              </w:rPr>
              <w:t>Co 50 godzin jazdy przyczepy lub raz w tygodniu.</w:t>
            </w:r>
          </w:p>
          <w:p w14:paraId="719520A1" w14:textId="77777777" w:rsidR="001D0E47" w:rsidRPr="001D0E47" w:rsidRDefault="001D0E47" w:rsidP="00206EAF">
            <w:pPr>
              <w:widowControl/>
              <w:autoSpaceDE w:val="0"/>
              <w:autoSpaceDN w:val="0"/>
              <w:adjustRightInd w:val="0"/>
              <w:spacing w:line="276" w:lineRule="auto"/>
              <w:jc w:val="both"/>
              <w:rPr>
                <w:rFonts w:ascii="Segoe UI Light" w:hAnsi="Segoe UI Light" w:cs="Segoe UI Light"/>
                <w:sz w:val="22"/>
                <w:szCs w:val="28"/>
              </w:rPr>
            </w:pPr>
            <w:r w:rsidRPr="001D0E47">
              <w:rPr>
                <w:rFonts w:ascii="Segoe UI Light" w:eastAsiaTheme="minorHAnsi" w:hAnsi="Segoe UI Light"/>
                <w:iCs/>
                <w:sz w:val="22"/>
                <w:szCs w:val="28"/>
                <w:lang w:eastAsia="en-US" w:bidi="ar-SA"/>
              </w:rPr>
              <w:t>Punkty 2-3 powtarzać po każdym odkręceniu i przykręceniu koła.</w:t>
            </w:r>
          </w:p>
        </w:tc>
      </w:tr>
    </w:tbl>
    <w:p w14:paraId="1FF2054C" w14:textId="77777777" w:rsidR="001D0E47" w:rsidRPr="001D0E47" w:rsidRDefault="001D0E47" w:rsidP="001D0E47">
      <w:pPr>
        <w:pStyle w:val="Nagwek2"/>
        <w:numPr>
          <w:ilvl w:val="1"/>
          <w:numId w:val="1"/>
        </w:numPr>
        <w:spacing w:after="240"/>
        <w:ind w:left="284" w:firstLine="6"/>
        <w:jc w:val="both"/>
        <w:rPr>
          <w:rFonts w:ascii="Segoe UI Light" w:hAnsi="Segoe UI Light" w:cs="Segoe UI Light"/>
          <w:color w:val="auto"/>
          <w:sz w:val="28"/>
        </w:rPr>
      </w:pPr>
      <w:bookmarkStart w:id="75" w:name="_Toc491343262"/>
      <w:bookmarkStart w:id="76" w:name="_Toc11397837"/>
      <w:bookmarkStart w:id="77" w:name="_Toc35417306"/>
      <w:bookmarkStart w:id="78" w:name="_Toc72920923"/>
      <w:r w:rsidRPr="001D0E47">
        <w:rPr>
          <w:rFonts w:ascii="Segoe UI Light" w:hAnsi="Segoe UI Light" w:cs="Segoe UI Light"/>
          <w:color w:val="auto"/>
          <w:sz w:val="28"/>
        </w:rPr>
        <w:t>Kontrola hamulców po zakupie przyczepy.</w:t>
      </w:r>
      <w:bookmarkEnd w:id="75"/>
      <w:bookmarkEnd w:id="76"/>
      <w:bookmarkEnd w:id="77"/>
      <w:bookmarkEnd w:id="78"/>
    </w:p>
    <w:p w14:paraId="22C1EA1D" w14:textId="77777777" w:rsidR="001D0E47" w:rsidRPr="001D0E47" w:rsidRDefault="001D0E47" w:rsidP="001D0E47">
      <w:pPr>
        <w:widowControl/>
        <w:autoSpaceDE w:val="0"/>
        <w:autoSpaceDN w:val="0"/>
        <w:adjustRightInd w:val="0"/>
        <w:spacing w:line="276" w:lineRule="auto"/>
        <w:ind w:firstLine="567"/>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Użytkownik po zakupie przyczepy jest zobowiązany do ogólnego sprawdzenia hamulców przyczepy.</w:t>
      </w:r>
    </w:p>
    <w:p w14:paraId="043F0DAD" w14:textId="77777777" w:rsidR="001D0E47" w:rsidRPr="001D0E47" w:rsidRDefault="001D0E47" w:rsidP="001D0E47">
      <w:pPr>
        <w:widowControl/>
        <w:autoSpaceDE w:val="0"/>
        <w:autoSpaceDN w:val="0"/>
        <w:adjustRightInd w:val="0"/>
        <w:spacing w:line="276" w:lineRule="auto"/>
        <w:ind w:firstLine="567"/>
        <w:jc w:val="both"/>
        <w:rPr>
          <w:rFonts w:eastAsiaTheme="minorHAnsi"/>
          <w:sz w:val="21"/>
          <w:szCs w:val="21"/>
          <w:lang w:eastAsia="en-US" w:bidi="ar-SA"/>
        </w:rPr>
      </w:pPr>
      <w:r w:rsidRPr="001D0E47">
        <w:rPr>
          <w:rFonts w:ascii="Segoe UI Light" w:eastAsiaTheme="minorHAnsi" w:hAnsi="Segoe UI Light" w:cs="Segoe UI Light"/>
          <w:color w:val="auto"/>
          <w:sz w:val="21"/>
          <w:szCs w:val="21"/>
          <w:lang w:eastAsia="en-US" w:bidi="ar-SA"/>
        </w:rPr>
        <w:t>Do przeprowadzenia czynności kontrolnych wymagana jest pomoc drugiej osoby, która z ciągnika będzie uruchamiała hamulce przyczepy:</w:t>
      </w:r>
    </w:p>
    <w:p w14:paraId="01FC6B59"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Podłączyć przyczepę do ciągnika, a pod koła podłożyć kliny (Rys.3.2).</w:t>
      </w:r>
    </w:p>
    <w:p w14:paraId="4BAEE7B9"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Sprawdzić kompletność osi jezdnych, zwłaszcza widocznych elementów hamulców (zawleczki w nakrętkach koronowych, pierścienie rozprężne itp.)</w:t>
      </w:r>
    </w:p>
    <w:p w14:paraId="0FFC70C0"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Sprawdzić siłowniki hamulcowe pod względem szczelności.</w:t>
      </w:r>
    </w:p>
    <w:p w14:paraId="627E41F3" w14:textId="77777777" w:rsidR="001D0E47" w:rsidRPr="001D0E47" w:rsidRDefault="001D0E47" w:rsidP="001D0E47">
      <w:pPr>
        <w:pStyle w:val="Akapitzlist"/>
        <w:widowControl/>
        <w:numPr>
          <w:ilvl w:val="0"/>
          <w:numId w:val="10"/>
        </w:numPr>
        <w:autoSpaceDE w:val="0"/>
        <w:autoSpaceDN w:val="0"/>
        <w:adjustRightInd w:val="0"/>
        <w:spacing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Sprawdzić sposób zamontowania siłowników hamulcowych.</w:t>
      </w:r>
    </w:p>
    <w:p w14:paraId="20B4FD11" w14:textId="77777777" w:rsidR="001D0E47" w:rsidRPr="001D0E47" w:rsidRDefault="001D0E47" w:rsidP="001D0E47">
      <w:pPr>
        <w:pStyle w:val="Akapitzlist"/>
        <w:widowControl/>
        <w:numPr>
          <w:ilvl w:val="0"/>
          <w:numId w:val="10"/>
        </w:numPr>
        <w:autoSpaceDE w:val="0"/>
        <w:autoSpaceDN w:val="0"/>
        <w:adjustRightInd w:val="0"/>
        <w:spacing w:after="240" w:line="276" w:lineRule="auto"/>
        <w:ind w:left="0" w:hanging="284"/>
        <w:jc w:val="both"/>
        <w:rPr>
          <w:rFonts w:ascii="Segoe UI Light" w:eastAsiaTheme="minorHAnsi" w:hAnsi="Segoe UI Light" w:cs="Segoe UI Light"/>
          <w:color w:val="auto"/>
          <w:sz w:val="21"/>
          <w:szCs w:val="21"/>
          <w:lang w:eastAsia="en-US" w:bidi="ar-SA"/>
        </w:rPr>
      </w:pPr>
      <w:r w:rsidRPr="001D0E47">
        <w:rPr>
          <w:rFonts w:ascii="Segoe UI Light" w:eastAsiaTheme="minorHAnsi" w:hAnsi="Segoe UI Light" w:cs="Segoe UI Light"/>
          <w:color w:val="auto"/>
          <w:sz w:val="21"/>
          <w:szCs w:val="21"/>
          <w:lang w:eastAsia="en-US" w:bidi="ar-SA"/>
        </w:rPr>
        <w:t>Uruchamiać i zwalniać hamulec zasadniczy i postojowy. Dźwignia rozpieracza (3) (Rys. 6.4) powinna przesuwać się i wracać bez większych oporów i zacięć.</w:t>
      </w:r>
    </w:p>
    <w:tbl>
      <w:tblPr>
        <w:tblStyle w:val="Tabela-Siatka"/>
        <w:tblW w:w="0" w:type="auto"/>
        <w:tblLook w:val="04A0" w:firstRow="1" w:lastRow="0" w:firstColumn="1" w:lastColumn="0" w:noHBand="0" w:noVBand="1"/>
      </w:tblPr>
      <w:tblGrid>
        <w:gridCol w:w="1336"/>
        <w:gridCol w:w="4976"/>
      </w:tblGrid>
      <w:tr w:rsidR="001D0E47" w:rsidRPr="001D0E47" w14:paraId="1785E1E2" w14:textId="77777777" w:rsidTr="00206EAF">
        <w:tc>
          <w:tcPr>
            <w:tcW w:w="1337" w:type="dxa"/>
            <w:vAlign w:val="center"/>
          </w:tcPr>
          <w:p w14:paraId="5A5D3D55"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noProof/>
                <w:sz w:val="22"/>
                <w:szCs w:val="28"/>
                <w:lang w:eastAsia="pl-PL"/>
              </w:rPr>
              <w:drawing>
                <wp:inline distT="0" distB="0" distL="0" distR="0" wp14:anchorId="641BE601" wp14:editId="1D53AFB3">
                  <wp:extent cx="666034" cy="586110"/>
                  <wp:effectExtent l="0" t="0" r="1270" b="4445"/>
                  <wp:docPr id="352" name="Obraz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4606BCA5" w14:textId="77777777" w:rsidR="001D0E47" w:rsidRPr="001D0E47" w:rsidRDefault="001D0E47" w:rsidP="00206EAF">
            <w:pPr>
              <w:pStyle w:val="Teksttreci100"/>
              <w:shd w:val="clear" w:color="auto" w:fill="auto"/>
              <w:spacing w:before="0" w:after="0" w:line="240" w:lineRule="auto"/>
              <w:ind w:right="68" w:firstLine="0"/>
              <w:jc w:val="center"/>
              <w:rPr>
                <w:rFonts w:ascii="Segoe UI Light" w:hAnsi="Segoe UI Light" w:cs="Segoe UI Light"/>
                <w:sz w:val="22"/>
                <w:szCs w:val="28"/>
              </w:rPr>
            </w:pPr>
            <w:r w:rsidRPr="001D0E47">
              <w:rPr>
                <w:rFonts w:ascii="Segoe UI Light" w:hAnsi="Segoe UI Light" w:cs="Segoe UI Light"/>
                <w:sz w:val="22"/>
                <w:szCs w:val="28"/>
              </w:rPr>
              <w:t>UWAGA!</w:t>
            </w:r>
          </w:p>
        </w:tc>
        <w:tc>
          <w:tcPr>
            <w:tcW w:w="8410" w:type="dxa"/>
            <w:vAlign w:val="center"/>
          </w:tcPr>
          <w:p w14:paraId="0B7FECD2" w14:textId="77777777" w:rsidR="001D0E47" w:rsidRPr="001D0E47" w:rsidRDefault="001D0E47" w:rsidP="00206EAF">
            <w:pPr>
              <w:pStyle w:val="Teksttreci100"/>
              <w:shd w:val="clear" w:color="auto" w:fill="auto"/>
              <w:spacing w:before="0" w:after="0" w:line="276" w:lineRule="auto"/>
              <w:ind w:firstLine="0"/>
              <w:jc w:val="left"/>
              <w:rPr>
                <w:rFonts w:ascii="Segoe UI Light" w:hAnsi="Segoe UI Light" w:cs="Segoe UI Light"/>
                <w:sz w:val="22"/>
                <w:szCs w:val="28"/>
              </w:rPr>
            </w:pPr>
            <w:r w:rsidRPr="001D0E47">
              <w:rPr>
                <w:rFonts w:ascii="Segoe UI Light" w:hAnsi="Segoe UI Light" w:cs="Segoe UI Light"/>
                <w:sz w:val="22"/>
                <w:szCs w:val="28"/>
              </w:rPr>
              <w:t>UWAGA!</w:t>
            </w:r>
          </w:p>
          <w:p w14:paraId="45ACF6D3" w14:textId="77777777" w:rsidR="001D0E47" w:rsidRPr="001D0E47" w:rsidRDefault="001D0E47" w:rsidP="00206EAF">
            <w:pPr>
              <w:pStyle w:val="Teksttreci90"/>
              <w:shd w:val="clear" w:color="auto" w:fill="auto"/>
              <w:tabs>
                <w:tab w:val="left" w:pos="223"/>
              </w:tabs>
              <w:spacing w:before="0" w:line="276" w:lineRule="auto"/>
              <w:jc w:val="both"/>
              <w:rPr>
                <w:rFonts w:ascii="Segoe UI Light" w:hAnsi="Segoe UI Light" w:cs="Segoe UI Light"/>
                <w:b/>
                <w:szCs w:val="28"/>
              </w:rPr>
            </w:pPr>
            <w:r w:rsidRPr="001D0E47">
              <w:rPr>
                <w:rStyle w:val="Teksttreci9Odstpy0pt"/>
                <w:rFonts w:ascii="Segoe UI Light" w:hAnsi="Segoe UI Light" w:cs="Segoe UI Light"/>
                <w:b/>
                <w:color w:val="auto"/>
                <w:szCs w:val="28"/>
              </w:rPr>
              <w:t>Zabrania się użytkowania przyczepy z niesprawną instalacją hamulcową.</w:t>
            </w:r>
          </w:p>
        </w:tc>
      </w:tr>
    </w:tbl>
    <w:p w14:paraId="06375DCB" w14:textId="77777777" w:rsidR="0027070E" w:rsidRPr="007E4D77" w:rsidRDefault="0027070E" w:rsidP="0027070E">
      <w:pPr>
        <w:pStyle w:val="Nagwek2"/>
        <w:numPr>
          <w:ilvl w:val="1"/>
          <w:numId w:val="1"/>
        </w:numPr>
        <w:spacing w:after="240"/>
        <w:ind w:left="284" w:firstLine="6"/>
        <w:jc w:val="both"/>
        <w:rPr>
          <w:rFonts w:ascii="Segoe UI Light" w:hAnsi="Segoe UI Light" w:cs="Segoe UI Light"/>
          <w:color w:val="auto"/>
          <w:sz w:val="28"/>
        </w:rPr>
      </w:pPr>
      <w:bookmarkStart w:id="79" w:name="_Toc463853993"/>
      <w:bookmarkStart w:id="80" w:name="_Toc72920924"/>
      <w:r w:rsidRPr="007E4D77">
        <w:rPr>
          <w:rFonts w:ascii="Segoe UI Light" w:hAnsi="Segoe UI Light" w:cs="Segoe UI Light"/>
          <w:color w:val="auto"/>
          <w:sz w:val="28"/>
        </w:rPr>
        <w:lastRenderedPageBreak/>
        <w:t>Regulacja hamulców.</w:t>
      </w:r>
      <w:bookmarkEnd w:id="79"/>
      <w:bookmarkEnd w:id="80"/>
    </w:p>
    <w:p w14:paraId="1515DB30" w14:textId="77777777" w:rsidR="0027070E" w:rsidRPr="007E4D77" w:rsidRDefault="0027070E" w:rsidP="0027070E">
      <w:pPr>
        <w:spacing w:line="276" w:lineRule="auto"/>
        <w:ind w:firstLine="284"/>
        <w:jc w:val="both"/>
        <w:rPr>
          <w:rFonts w:ascii="Segoe UI Light" w:hAnsi="Segoe UI Light" w:cs="Segoe UI Light"/>
          <w:sz w:val="22"/>
        </w:rPr>
      </w:pPr>
      <w:r w:rsidRPr="007E4D77">
        <w:rPr>
          <w:rFonts w:ascii="Segoe UI Light" w:hAnsi="Segoe UI Light" w:cs="Segoe UI Light"/>
          <w:sz w:val="22"/>
        </w:rPr>
        <w:t>Regulację hamulców należy przeprowadzać wówczas, gdy:</w:t>
      </w:r>
    </w:p>
    <w:p w14:paraId="02867AE3" w14:textId="77777777" w:rsidR="0027070E" w:rsidRPr="007E4D77" w:rsidRDefault="0027070E" w:rsidP="008837F3">
      <w:pPr>
        <w:numPr>
          <w:ilvl w:val="0"/>
          <w:numId w:val="29"/>
        </w:numPr>
        <w:tabs>
          <w:tab w:val="left" w:pos="865"/>
        </w:tabs>
        <w:spacing w:line="276" w:lineRule="auto"/>
        <w:ind w:hanging="142"/>
        <w:jc w:val="both"/>
        <w:rPr>
          <w:rFonts w:ascii="Segoe UI Light" w:hAnsi="Segoe UI Light" w:cs="Segoe UI Light"/>
          <w:sz w:val="22"/>
          <w:szCs w:val="22"/>
        </w:rPr>
      </w:pPr>
      <w:r w:rsidRPr="007E4D77">
        <w:rPr>
          <w:rFonts w:ascii="Segoe UI Light" w:hAnsi="Segoe UI Light" w:cs="Segoe UI Light"/>
          <w:sz w:val="22"/>
          <w:szCs w:val="22"/>
        </w:rPr>
        <w:t>hamulce obu kół hamują niejednakowo i/lub nie jednocześnie.</w:t>
      </w:r>
    </w:p>
    <w:p w14:paraId="7C24FDA6" w14:textId="77777777" w:rsidR="0027070E" w:rsidRPr="007E4D77" w:rsidRDefault="0027070E" w:rsidP="008837F3">
      <w:pPr>
        <w:widowControl/>
        <w:numPr>
          <w:ilvl w:val="0"/>
          <w:numId w:val="29"/>
        </w:numPr>
        <w:tabs>
          <w:tab w:val="left" w:pos="865"/>
        </w:tabs>
        <w:autoSpaceDE w:val="0"/>
        <w:autoSpaceDN w:val="0"/>
        <w:adjustRightInd w:val="0"/>
        <w:spacing w:line="276" w:lineRule="auto"/>
        <w:ind w:hanging="142"/>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dźwignie rozpieraczy nie są ustawione równolegle względem siebie podczas hamowania,</w:t>
      </w:r>
    </w:p>
    <w:p w14:paraId="3223C970" w14:textId="77777777" w:rsidR="0027070E" w:rsidRPr="001D0E47" w:rsidRDefault="0027070E" w:rsidP="001D0E47">
      <w:pPr>
        <w:widowControl/>
        <w:numPr>
          <w:ilvl w:val="0"/>
          <w:numId w:val="29"/>
        </w:numPr>
        <w:tabs>
          <w:tab w:val="left" w:pos="865"/>
        </w:tabs>
        <w:autoSpaceDE w:val="0"/>
        <w:autoSpaceDN w:val="0"/>
        <w:adjustRightInd w:val="0"/>
        <w:spacing w:line="276" w:lineRule="auto"/>
        <w:ind w:hanging="142"/>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 xml:space="preserve"> przeprowadzono naprawę układu hamulcowego.</w:t>
      </w:r>
    </w:p>
    <w:p w14:paraId="21F3891C" w14:textId="77777777" w:rsidR="00763915" w:rsidRDefault="001D0E47" w:rsidP="001D0E47">
      <w:pPr>
        <w:pStyle w:val="Akapitzlist"/>
        <w:spacing w:after="240" w:line="276" w:lineRule="auto"/>
        <w:ind w:left="0" w:firstLine="708"/>
        <w:jc w:val="both"/>
        <w:rPr>
          <w:rFonts w:ascii="Segoe UI Light" w:hAnsi="Segoe UI Light" w:cs="Segoe UI Light"/>
          <w:sz w:val="22"/>
          <w:szCs w:val="22"/>
        </w:rPr>
      </w:pPr>
      <w:r w:rsidRPr="001D0E47">
        <w:rPr>
          <w:rFonts w:ascii="Segoe UI Light" w:hAnsi="Segoe UI Light" w:cs="Segoe UI Light"/>
          <w:sz w:val="22"/>
          <w:szCs w:val="22"/>
        </w:rPr>
        <w:t>Przy prawidłowo wyregulowanych hamulcach całkowite hamowanie kół jezdnych przyczepy musi następować w tym samym momencie.</w:t>
      </w:r>
    </w:p>
    <w:p w14:paraId="16DFAC39" w14:textId="77777777" w:rsidR="00763915" w:rsidRPr="007E4D77" w:rsidRDefault="00763915" w:rsidP="00763915">
      <w:pPr>
        <w:spacing w:line="276" w:lineRule="auto"/>
        <w:ind w:firstLine="708"/>
        <w:jc w:val="both"/>
        <w:rPr>
          <w:rFonts w:ascii="Segoe UI Light" w:hAnsi="Segoe UI Light" w:cs="Segoe UI Light"/>
          <w:sz w:val="22"/>
          <w:szCs w:val="22"/>
        </w:rPr>
      </w:pPr>
      <w:r w:rsidRPr="007E4D77">
        <w:rPr>
          <w:rFonts w:ascii="Segoe UI Light" w:hAnsi="Segoe UI Light" w:cs="Segoe UI Light"/>
          <w:sz w:val="22"/>
          <w:szCs w:val="22"/>
        </w:rPr>
        <w:t>Regulacja hamulców polega na zmianie położenia ramienia rozpieracza 1 (rys. 17) względem wałka rozpieracza 2. W tym celu należy zdjąć pierścień osadczy 3 z wałka 2, a następnie zdjąć ramię 1 z wałka 2. Następnie należy przestawić ramię rozpieracza na połączeniu z wałkiem o jeden lub więcej ząbków we właściwym kierunku, to znaczy:</w:t>
      </w:r>
    </w:p>
    <w:p w14:paraId="1DDED143" w14:textId="77777777" w:rsidR="00763915" w:rsidRPr="007E4D77" w:rsidRDefault="00763915" w:rsidP="00763915">
      <w:pPr>
        <w:numPr>
          <w:ilvl w:val="0"/>
          <w:numId w:val="29"/>
        </w:numPr>
        <w:tabs>
          <w:tab w:val="left" w:pos="865"/>
        </w:tabs>
        <w:spacing w:line="276" w:lineRule="auto"/>
        <w:jc w:val="both"/>
        <w:rPr>
          <w:rFonts w:ascii="Segoe UI Light" w:hAnsi="Segoe UI Light" w:cs="Segoe UI Light"/>
          <w:sz w:val="22"/>
          <w:szCs w:val="22"/>
        </w:rPr>
      </w:pPr>
      <w:r w:rsidRPr="007E4D77">
        <w:rPr>
          <w:rFonts w:ascii="Segoe UI Light" w:hAnsi="Segoe UI Light" w:cs="Segoe UI Light"/>
          <w:sz w:val="22"/>
          <w:szCs w:val="22"/>
        </w:rPr>
        <w:t>do tyłu - jeśli hamulec hamuje zbyt późno;</w:t>
      </w:r>
    </w:p>
    <w:p w14:paraId="080EC6EB" w14:textId="77777777" w:rsidR="00763915" w:rsidRPr="007E4D77" w:rsidRDefault="00763915" w:rsidP="00763915">
      <w:pPr>
        <w:numPr>
          <w:ilvl w:val="0"/>
          <w:numId w:val="29"/>
        </w:numPr>
        <w:tabs>
          <w:tab w:val="left" w:pos="865"/>
        </w:tabs>
        <w:spacing w:line="276" w:lineRule="auto"/>
        <w:jc w:val="both"/>
        <w:rPr>
          <w:rFonts w:ascii="Segoe UI Light" w:hAnsi="Segoe UI Light" w:cs="Segoe UI Light"/>
          <w:sz w:val="22"/>
          <w:szCs w:val="22"/>
        </w:rPr>
      </w:pPr>
      <w:r w:rsidRPr="007E4D77">
        <w:rPr>
          <w:rFonts w:ascii="Segoe UI Light" w:hAnsi="Segoe UI Light" w:cs="Segoe UI Light"/>
          <w:sz w:val="22"/>
          <w:szCs w:val="22"/>
        </w:rPr>
        <w:t>do przodu - jeśli hamowanie następuje zbyt wcześnie.</w:t>
      </w:r>
    </w:p>
    <w:p w14:paraId="39F1D51A" w14:textId="77777777" w:rsidR="00763915" w:rsidRPr="007E4D77" w:rsidRDefault="00763915" w:rsidP="00763915">
      <w:pPr>
        <w:spacing w:line="276" w:lineRule="auto"/>
        <w:jc w:val="both"/>
        <w:rPr>
          <w:rFonts w:ascii="Segoe UI Light" w:hAnsi="Segoe UI Light" w:cs="Segoe UI Light"/>
          <w:sz w:val="22"/>
          <w:szCs w:val="22"/>
        </w:rPr>
      </w:pPr>
      <w:r w:rsidRPr="007E4D77">
        <w:rPr>
          <w:rFonts w:ascii="Segoe UI Light" w:hAnsi="Segoe UI Light" w:cs="Segoe UI Light"/>
          <w:sz w:val="22"/>
          <w:szCs w:val="22"/>
        </w:rPr>
        <w:t xml:space="preserve">Po uzyskaniu właściwego położenia ramienia 1 względem wałka rozpieracza </w:t>
      </w:r>
      <w:r>
        <w:rPr>
          <w:rFonts w:ascii="Segoe UI Light" w:hAnsi="Segoe UI Light" w:cs="Segoe UI Light"/>
          <w:sz w:val="22"/>
          <w:szCs w:val="22"/>
        </w:rPr>
        <w:t>należy założyć pierścień osadczy 3</w:t>
      </w:r>
      <w:r w:rsidRPr="007E4D77">
        <w:rPr>
          <w:rFonts w:ascii="Segoe UI Light" w:hAnsi="Segoe UI Light" w:cs="Segoe UI Light"/>
          <w:sz w:val="22"/>
          <w:szCs w:val="22"/>
        </w:rPr>
        <w:t xml:space="preserve">. </w:t>
      </w:r>
    </w:p>
    <w:p w14:paraId="0D8914F9" w14:textId="77777777" w:rsidR="001D0E47" w:rsidRDefault="001D0E47" w:rsidP="001D0E47">
      <w:pPr>
        <w:pStyle w:val="Akapitzlist"/>
        <w:spacing w:after="240" w:line="276" w:lineRule="auto"/>
        <w:ind w:left="0" w:firstLine="708"/>
        <w:jc w:val="both"/>
        <w:rPr>
          <w:rFonts w:ascii="Segoe UI Light" w:hAnsi="Segoe UI Light" w:cs="Segoe UI Light"/>
          <w:sz w:val="22"/>
          <w:szCs w:val="22"/>
        </w:rPr>
      </w:pPr>
      <w:r>
        <w:rPr>
          <w:rFonts w:ascii="Segoe UI Light" w:hAnsi="Segoe UI Light" w:cs="Segoe UI Light"/>
          <w:sz w:val="22"/>
          <w:szCs w:val="22"/>
        </w:rPr>
        <w:br w:type="page"/>
      </w:r>
    </w:p>
    <w:p w14:paraId="5EF655B8" w14:textId="77777777" w:rsidR="001D0E47" w:rsidRPr="001D0E47" w:rsidRDefault="001D0E47" w:rsidP="001D0E47">
      <w:pPr>
        <w:pStyle w:val="Akapitzlist"/>
        <w:widowControl/>
        <w:numPr>
          <w:ilvl w:val="0"/>
          <w:numId w:val="47"/>
        </w:numPr>
        <w:tabs>
          <w:tab w:val="left" w:pos="865"/>
        </w:tabs>
        <w:autoSpaceDE w:val="0"/>
        <w:autoSpaceDN w:val="0"/>
        <w:adjustRightInd w:val="0"/>
        <w:spacing w:before="240" w:line="276" w:lineRule="auto"/>
        <w:ind w:left="567" w:hanging="425"/>
        <w:jc w:val="both"/>
        <w:rPr>
          <w:rFonts w:ascii="Segoe UI Light" w:hAnsi="Segoe UI Light" w:cs="Segoe UI Light"/>
          <w:sz w:val="18"/>
          <w:szCs w:val="22"/>
        </w:rPr>
      </w:pPr>
      <w:r w:rsidRPr="001D0E47">
        <w:rPr>
          <w:rFonts w:ascii="Segoe UI Light" w:hAnsi="Segoe UI Light" w:cs="Segoe UI Light"/>
          <w:b/>
          <w:color w:val="auto"/>
          <w:sz w:val="22"/>
          <w:szCs w:val="22"/>
        </w:rPr>
        <w:lastRenderedPageBreak/>
        <w:t>Wersja I</w:t>
      </w:r>
      <w:r w:rsidRPr="001D0E47">
        <w:rPr>
          <w:rFonts w:ascii="Segoe UI Light" w:hAnsi="Segoe UI Light" w:cs="Segoe UI Light"/>
          <w:color w:val="auto"/>
          <w:sz w:val="22"/>
          <w:szCs w:val="22"/>
        </w:rPr>
        <w:t xml:space="preserve">: </w:t>
      </w:r>
    </w:p>
    <w:p w14:paraId="2B4355B4" w14:textId="77777777" w:rsidR="00E62A5F" w:rsidRPr="007E4D77" w:rsidRDefault="00A249B5" w:rsidP="00E62A5F">
      <w:pPr>
        <w:spacing w:line="276" w:lineRule="auto"/>
        <w:ind w:left="-142" w:right="-141"/>
        <w:jc w:val="center"/>
        <w:rPr>
          <w:rFonts w:ascii="Segoe UI Light" w:hAnsi="Segoe UI Light" w:cs="Segoe UI Light"/>
          <w:sz w:val="22"/>
          <w:szCs w:val="22"/>
        </w:rPr>
      </w:pPr>
      <w:r>
        <w:rPr>
          <w:rFonts w:ascii="Segoe UI Light" w:hAnsi="Segoe UI Light" w:cs="Segoe UI Light"/>
          <w:noProof/>
          <w:sz w:val="22"/>
          <w:szCs w:val="22"/>
          <w:lang w:bidi="ar-SA"/>
        </w:rPr>
        <mc:AlternateContent>
          <mc:Choice Requires="wps">
            <w:drawing>
              <wp:anchor distT="0" distB="0" distL="114300" distR="114300" simplePos="0" relativeHeight="251746304" behindDoc="0" locked="0" layoutInCell="1" allowOverlap="1" wp14:anchorId="2E8818C1" wp14:editId="362A7CD4">
                <wp:simplePos x="0" y="0"/>
                <wp:positionH relativeFrom="column">
                  <wp:posOffset>2377440</wp:posOffset>
                </wp:positionH>
                <wp:positionV relativeFrom="paragraph">
                  <wp:posOffset>1737995</wp:posOffset>
                </wp:positionV>
                <wp:extent cx="248920" cy="266700"/>
                <wp:effectExtent l="0" t="0" r="17780" b="19050"/>
                <wp:wrapNone/>
                <wp:docPr id="528" name="Pole tekstowe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9A31A9" w14:textId="77777777" w:rsidR="00C164DF" w:rsidRPr="00643C75" w:rsidRDefault="00C164DF" w:rsidP="00457656">
                            <w:pPr>
                              <w:rPr>
                                <w:rFonts w:asciiTheme="minorHAnsi" w:hAnsiTheme="minorHAnsi"/>
                                <w:b/>
                              </w:rPr>
                            </w:pPr>
                            <w:r>
                              <w:rPr>
                                <w:rFonts w:asciiTheme="minorHAnsi" w:hAnsiTheme="minorHAnsi"/>
                                <w: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28" o:spid="_x0000_s1079" type="#_x0000_t202" style="position:absolute;left:0;text-align:left;margin-left:187.2pt;margin-top:136.85pt;width:19.6pt;height:2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" fillcolor="white [3201]" strokeweight=".5pt">
                <v:path arrowok="t"/>
                <v:textbox>
                  <w:txbxContent>
                    <w:p w14:paraId="0B9A31A9" w14:textId="77777777" w:rsidR="00C164DF" w:rsidRPr="00643C75" w:rsidRDefault="00C164DF" w:rsidP="00457656">
                      <w:pPr>
                        <w:rPr>
                          <w:rFonts w:asciiTheme="minorHAnsi" w:hAnsiTheme="minorHAnsi"/>
                          <w:b/>
                        </w:rPr>
                      </w:pPr>
                      <w:r>
                        <w:rPr>
                          <w:rFonts w:asciiTheme="minorHAnsi" w:hAnsiTheme="minorHAnsi"/>
                          <w:b/>
                        </w:rPr>
                        <w:t>4</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44256" behindDoc="0" locked="0" layoutInCell="1" allowOverlap="1" wp14:anchorId="1703AD41" wp14:editId="031A6119">
                <wp:simplePos x="0" y="0"/>
                <wp:positionH relativeFrom="column">
                  <wp:posOffset>2175510</wp:posOffset>
                </wp:positionH>
                <wp:positionV relativeFrom="paragraph">
                  <wp:posOffset>1559560</wp:posOffset>
                </wp:positionV>
                <wp:extent cx="248920" cy="225425"/>
                <wp:effectExtent l="51435" t="54610" r="13970" b="15240"/>
                <wp:wrapNone/>
                <wp:docPr id="457" name="AutoShap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8920" cy="22542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BAA734" id="AutoShape 348" o:spid="_x0000_s1026" type="#_x0000_t32" style="position:absolute;margin-left:171.3pt;margin-top:122.8pt;width:19.6pt;height:17.75pt;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" strokecolor="red" strokeweight="1.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40160" behindDoc="0" locked="0" layoutInCell="1" allowOverlap="1" wp14:anchorId="260B9E54" wp14:editId="26C5B05F">
                <wp:simplePos x="0" y="0"/>
                <wp:positionH relativeFrom="column">
                  <wp:posOffset>3122295</wp:posOffset>
                </wp:positionH>
                <wp:positionV relativeFrom="paragraph">
                  <wp:posOffset>819150</wp:posOffset>
                </wp:positionV>
                <wp:extent cx="183515" cy="265430"/>
                <wp:effectExtent l="17145" t="9525" r="56515" b="48895"/>
                <wp:wrapNone/>
                <wp:docPr id="456" name="Auto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515" cy="26543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9F89FB" id="AutoShape 347" o:spid="_x0000_s1026" type="#_x0000_t32" style="position:absolute;margin-left:245.85pt;margin-top:64.5pt;width:14.45pt;height:20.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" strokecolor="red" strokeweight="1.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42208" behindDoc="0" locked="0" layoutInCell="1" allowOverlap="1" wp14:anchorId="090BEB4E" wp14:editId="294ECB0E">
                <wp:simplePos x="0" y="0"/>
                <wp:positionH relativeFrom="column">
                  <wp:posOffset>2932430</wp:posOffset>
                </wp:positionH>
                <wp:positionV relativeFrom="paragraph">
                  <wp:posOffset>609600</wp:posOffset>
                </wp:positionV>
                <wp:extent cx="248920" cy="266700"/>
                <wp:effectExtent l="0" t="0" r="17780" b="19050"/>
                <wp:wrapNone/>
                <wp:docPr id="529" name="Pole tekstowe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A16960" w14:textId="77777777" w:rsidR="00C164DF" w:rsidRPr="00643C75" w:rsidRDefault="00C164DF" w:rsidP="00457656">
                            <w:pPr>
                              <w:rPr>
                                <w:rFonts w:asciiTheme="minorHAnsi" w:hAnsiTheme="minorHAnsi"/>
                                <w:b/>
                              </w:rPr>
                            </w:pPr>
                            <w:r>
                              <w:rPr>
                                <w:rFonts w:asciiTheme="minorHAnsi" w:hAnsiTheme="minorHAnsi"/>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29" o:spid="_x0000_s1080" type="#_x0000_t202" style="position:absolute;left:0;text-align:left;margin-left:230.9pt;margin-top:48pt;width:19.6pt;height:2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" fillcolor="white [3201]" strokeweight=".5pt">
                <v:path arrowok="t"/>
                <v:textbox>
                  <w:txbxContent>
                    <w:p w14:paraId="1DA16960" w14:textId="77777777" w:rsidR="00C164DF" w:rsidRPr="00643C75" w:rsidRDefault="00C164DF" w:rsidP="00457656">
                      <w:pPr>
                        <w:rPr>
                          <w:rFonts w:asciiTheme="minorHAnsi" w:hAnsiTheme="minorHAnsi"/>
                          <w:b/>
                        </w:rPr>
                      </w:pPr>
                      <w:r>
                        <w:rPr>
                          <w:rFonts w:asciiTheme="minorHAnsi" w:hAnsiTheme="minorHAnsi"/>
                          <w:b/>
                        </w:rPr>
                        <w:t>5</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36064" behindDoc="0" locked="0" layoutInCell="1" allowOverlap="1" wp14:anchorId="4ED0A902" wp14:editId="35F09229">
                <wp:simplePos x="0" y="0"/>
                <wp:positionH relativeFrom="column">
                  <wp:posOffset>822325</wp:posOffset>
                </wp:positionH>
                <wp:positionV relativeFrom="paragraph">
                  <wp:posOffset>173355</wp:posOffset>
                </wp:positionV>
                <wp:extent cx="280670" cy="315595"/>
                <wp:effectExtent l="12700" t="11430" r="59055" b="53975"/>
                <wp:wrapNone/>
                <wp:docPr id="455" name="AutoShap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670" cy="31559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1BB40C" id="AutoShape 346" o:spid="_x0000_s1026" type="#_x0000_t32" style="position:absolute;margin-left:64.75pt;margin-top:13.65pt;width:22.1pt;height:24.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" strokecolor="red" strokeweight="1.5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38112" behindDoc="0" locked="0" layoutInCell="1" allowOverlap="1" wp14:anchorId="6923FFF7" wp14:editId="251F951A">
                <wp:simplePos x="0" y="0"/>
                <wp:positionH relativeFrom="column">
                  <wp:posOffset>619760</wp:posOffset>
                </wp:positionH>
                <wp:positionV relativeFrom="paragraph">
                  <wp:posOffset>25400</wp:posOffset>
                </wp:positionV>
                <wp:extent cx="248920" cy="266700"/>
                <wp:effectExtent l="0" t="0" r="17780" b="19050"/>
                <wp:wrapNone/>
                <wp:docPr id="530" name="Pole tekstowe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91CE09" w14:textId="77777777" w:rsidR="00C164DF" w:rsidRPr="00643C75" w:rsidRDefault="00C164DF" w:rsidP="00457656">
                            <w:pPr>
                              <w:rPr>
                                <w:rFonts w:asciiTheme="minorHAnsi" w:hAnsiTheme="minorHAnsi"/>
                                <w:b/>
                              </w:rPr>
                            </w:pPr>
                            <w:r>
                              <w:rPr>
                                <w:rFonts w:asciiTheme="minorHAnsi" w:hAnsiTheme="minorHAnsi"/>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30" o:spid="_x0000_s1081" type="#_x0000_t202" style="position:absolute;left:0;text-align:left;margin-left:48.8pt;margin-top:2pt;width:19.6pt;height:2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" fillcolor="white [3201]" strokeweight=".5pt">
                <v:path arrowok="t"/>
                <v:textbox>
                  <w:txbxContent>
                    <w:p w14:paraId="4291CE09" w14:textId="77777777" w:rsidR="00C164DF" w:rsidRPr="00643C75" w:rsidRDefault="00C164DF" w:rsidP="00457656">
                      <w:pPr>
                        <w:rPr>
                          <w:rFonts w:asciiTheme="minorHAnsi" w:hAnsiTheme="minorHAnsi"/>
                          <w:b/>
                        </w:rPr>
                      </w:pPr>
                      <w:r>
                        <w:rPr>
                          <w:rFonts w:asciiTheme="minorHAnsi" w:hAnsiTheme="minorHAnsi"/>
                          <w:b/>
                        </w:rPr>
                        <w:t>5</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78720" behindDoc="0" locked="0" layoutInCell="1" allowOverlap="1" wp14:anchorId="47A7CF47" wp14:editId="0BC79F8D">
                <wp:simplePos x="0" y="0"/>
                <wp:positionH relativeFrom="column">
                  <wp:posOffset>3453130</wp:posOffset>
                </wp:positionH>
                <wp:positionV relativeFrom="paragraph">
                  <wp:posOffset>488950</wp:posOffset>
                </wp:positionV>
                <wp:extent cx="312420" cy="330200"/>
                <wp:effectExtent l="0" t="0" r="11430" b="12700"/>
                <wp:wrapNone/>
                <wp:docPr id="523" name="Pole tekstowe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420"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795E93" w14:textId="77777777" w:rsidR="00C164DF" w:rsidRPr="00457656" w:rsidRDefault="00C164DF" w:rsidP="00457656">
                            <w:pPr>
                              <w:rPr>
                                <w:rFonts w:asciiTheme="minorHAnsi" w:hAnsiTheme="minorHAnsi"/>
                                <w:b/>
                                <w:sz w:val="32"/>
                              </w:rPr>
                            </w:pPr>
                            <w:r w:rsidRPr="00457656">
                              <w:rPr>
                                <w:rFonts w:asciiTheme="minorHAnsi" w:hAnsiTheme="minorHAnsi"/>
                                <w:b/>
                                <w:sz w:val="32"/>
                              </w:rPr>
                              <w:t>I</w:t>
                            </w:r>
                            <w:r>
                              <w:rPr>
                                <w:rFonts w:asciiTheme="minorHAnsi" w:hAnsiTheme="minorHAnsi"/>
                                <w:b/>
                                <w:sz w:val="32"/>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23" o:spid="_x0000_s1082" type="#_x0000_t202" style="position:absolute;left:0;text-align:left;margin-left:271.9pt;margin-top:38.5pt;width:24.6pt;height: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" fillcolor="white [3201]" strokeweight=".5pt">
                <v:path arrowok="t"/>
                <v:textbox>
                  <w:txbxContent>
                    <w:p w14:paraId="24795E93" w14:textId="77777777" w:rsidR="00C164DF" w:rsidRPr="00457656" w:rsidRDefault="00C164DF" w:rsidP="00457656">
                      <w:pPr>
                        <w:rPr>
                          <w:rFonts w:asciiTheme="minorHAnsi" w:hAnsiTheme="minorHAnsi"/>
                          <w:b/>
                          <w:sz w:val="32"/>
                        </w:rPr>
                      </w:pPr>
                      <w:r w:rsidRPr="00457656">
                        <w:rPr>
                          <w:rFonts w:asciiTheme="minorHAnsi" w:hAnsiTheme="minorHAnsi"/>
                          <w:b/>
                          <w:sz w:val="32"/>
                        </w:rPr>
                        <w:t>I</w:t>
                      </w:r>
                      <w:r>
                        <w:rPr>
                          <w:rFonts w:asciiTheme="minorHAnsi" w:hAnsiTheme="minorHAnsi"/>
                          <w:b/>
                          <w:sz w:val="32"/>
                        </w:rPr>
                        <w:t>I</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76672" behindDoc="0" locked="0" layoutInCell="1" allowOverlap="1" wp14:anchorId="0440A603" wp14:editId="3F2D8700">
                <wp:simplePos x="0" y="0"/>
                <wp:positionH relativeFrom="column">
                  <wp:posOffset>123190</wp:posOffset>
                </wp:positionH>
                <wp:positionV relativeFrom="paragraph">
                  <wp:posOffset>25400</wp:posOffset>
                </wp:positionV>
                <wp:extent cx="248920" cy="330200"/>
                <wp:effectExtent l="0" t="0" r="17780" b="12700"/>
                <wp:wrapNone/>
                <wp:docPr id="522" name="Pole tekstowe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33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5266D2" w14:textId="77777777" w:rsidR="00C164DF" w:rsidRPr="00457656" w:rsidRDefault="00C164DF" w:rsidP="00457656">
                            <w:pPr>
                              <w:rPr>
                                <w:rFonts w:asciiTheme="minorHAnsi" w:hAnsiTheme="minorHAnsi"/>
                                <w:b/>
                                <w:sz w:val="32"/>
                              </w:rPr>
                            </w:pPr>
                            <w:r w:rsidRPr="00457656">
                              <w:rPr>
                                <w:rFonts w:asciiTheme="minorHAnsi" w:hAnsiTheme="minorHAnsi"/>
                                <w:b/>
                                <w:sz w:val="32"/>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22" o:spid="_x0000_s1083" type="#_x0000_t202" style="position:absolute;left:0;text-align:left;margin-left:9.7pt;margin-top:2pt;width:19.6pt;height: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" fillcolor="white [3201]" strokeweight=".5pt">
                <v:path arrowok="t"/>
                <v:textbox>
                  <w:txbxContent>
                    <w:p w14:paraId="7E5266D2" w14:textId="77777777" w:rsidR="00C164DF" w:rsidRPr="00457656" w:rsidRDefault="00C164DF" w:rsidP="00457656">
                      <w:pPr>
                        <w:rPr>
                          <w:rFonts w:asciiTheme="minorHAnsi" w:hAnsiTheme="minorHAnsi"/>
                          <w:b/>
                          <w:sz w:val="32"/>
                        </w:rPr>
                      </w:pPr>
                      <w:r w:rsidRPr="00457656">
                        <w:rPr>
                          <w:rFonts w:asciiTheme="minorHAnsi" w:hAnsiTheme="minorHAnsi"/>
                          <w:b/>
                          <w:sz w:val="32"/>
                        </w:rPr>
                        <w:t>I</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31968" behindDoc="0" locked="0" layoutInCell="1" allowOverlap="1" wp14:anchorId="50A0D088" wp14:editId="446CE0D3">
                <wp:simplePos x="0" y="0"/>
                <wp:positionH relativeFrom="column">
                  <wp:posOffset>2563495</wp:posOffset>
                </wp:positionH>
                <wp:positionV relativeFrom="paragraph">
                  <wp:posOffset>1851025</wp:posOffset>
                </wp:positionV>
                <wp:extent cx="487045" cy="504190"/>
                <wp:effectExtent l="77470" t="22225" r="26035" b="73660"/>
                <wp:wrapNone/>
                <wp:docPr id="454" name="AutoShap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7045" cy="50419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9BE006" id="AutoShape 344" o:spid="_x0000_s1026" type="#_x0000_t32" style="position:absolute;margin-left:201.85pt;margin-top:145.75pt;width:38.35pt;height:39.7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" strokecolor="red" strokeweight="3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34016" behindDoc="0" locked="0" layoutInCell="1" allowOverlap="1" wp14:anchorId="1FF9DC51" wp14:editId="4F85C4D9">
                <wp:simplePos x="0" y="0"/>
                <wp:positionH relativeFrom="column">
                  <wp:posOffset>822325</wp:posOffset>
                </wp:positionH>
                <wp:positionV relativeFrom="paragraph">
                  <wp:posOffset>1513840</wp:posOffset>
                </wp:positionV>
                <wp:extent cx="504825" cy="841375"/>
                <wp:effectExtent l="22225" t="27940" r="82550" b="64135"/>
                <wp:wrapNone/>
                <wp:docPr id="452" name="AutoShap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 cy="84137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912206" id="AutoShape 345" o:spid="_x0000_s1026" type="#_x0000_t32" style="position:absolute;margin-left:64.75pt;margin-top:119.2pt;width:39.75pt;height:66.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" strokecolor="red" strokeweight="3pt">
                <v:stroke endarrow="block"/>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80768" behindDoc="0" locked="0" layoutInCell="1" allowOverlap="1" wp14:anchorId="59DDA63A" wp14:editId="273EE067">
                <wp:simplePos x="0" y="0"/>
                <wp:positionH relativeFrom="column">
                  <wp:posOffset>619760</wp:posOffset>
                </wp:positionH>
                <wp:positionV relativeFrom="paragraph">
                  <wp:posOffset>1221740</wp:posOffset>
                </wp:positionV>
                <wp:extent cx="361950" cy="292100"/>
                <wp:effectExtent l="0" t="0" r="19050" b="12700"/>
                <wp:wrapNone/>
                <wp:docPr id="524" name="Elipsa 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2921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1988E6" id="Elipsa 524" o:spid="_x0000_s1026" style="position:absolute;margin-left:48.8pt;margin-top:96.2pt;width:28.5pt;height:2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" filled="f" strokecolor="black [3213]" strokeweight="2pt">
                <v:path arrowok="t"/>
              </v:oval>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82816" behindDoc="0" locked="0" layoutInCell="1" allowOverlap="1" wp14:anchorId="3233A763" wp14:editId="02A93DE3">
                <wp:simplePos x="0" y="0"/>
                <wp:positionH relativeFrom="column">
                  <wp:posOffset>2932430</wp:posOffset>
                </wp:positionH>
                <wp:positionV relativeFrom="paragraph">
                  <wp:posOffset>1476375</wp:posOffset>
                </wp:positionV>
                <wp:extent cx="406400" cy="374650"/>
                <wp:effectExtent l="0" t="0" r="12700" b="25400"/>
                <wp:wrapNone/>
                <wp:docPr id="525" name="Elipsa 5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0" cy="37465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07F6C0" id="Elipsa 525" o:spid="_x0000_s1026" style="position:absolute;margin-left:230.9pt;margin-top:116.25pt;width:32pt;height:2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" filled="f" strokecolor="black [3213]" strokeweight="2pt">
                <v:path arrowok="t"/>
              </v:oval>
            </w:pict>
          </mc:Fallback>
        </mc:AlternateContent>
      </w:r>
      <w:r w:rsidR="00E05CC4">
        <w:rPr>
          <w:rFonts w:ascii="Segoe UI Light" w:hAnsi="Segoe UI Light" w:cs="Segoe UI Light"/>
          <w:noProof/>
          <w:sz w:val="22"/>
          <w:szCs w:val="22"/>
          <w:lang w:bidi="ar-SA"/>
        </w:rPr>
        <w:drawing>
          <wp:inline distT="0" distB="0" distL="0" distR="0" wp14:anchorId="31B7D46E" wp14:editId="745D44D2">
            <wp:extent cx="1784148" cy="2096570"/>
            <wp:effectExtent l="38100" t="19050" r="25602" b="17980"/>
            <wp:docPr id="19" name="Obraz 7" descr="D:\proj\Cynkomet\dokumentacja\Solid - dokumentacje\7169\instr T-169\pliki\regul-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j\Cynkomet\dokumentacja\Solid - dokumentacje\7169\instr T-169\pliki\regul-1-2.jpg"/>
                    <pic:cNvPicPr>
                      <a:picLocks noChangeAspect="1" noChangeArrowheads="1"/>
                    </pic:cNvPicPr>
                  </pic:nvPicPr>
                  <pic:blipFill>
                    <a:blip r:embed="rId52"/>
                    <a:srcRect/>
                    <a:stretch>
                      <a:fillRect/>
                    </a:stretch>
                  </pic:blipFill>
                  <pic:spPr bwMode="auto">
                    <a:xfrm>
                      <a:off x="0" y="0"/>
                      <a:ext cx="1784148" cy="2096570"/>
                    </a:xfrm>
                    <a:prstGeom prst="rect">
                      <a:avLst/>
                    </a:prstGeom>
                    <a:noFill/>
                    <a:ln w="9525">
                      <a:solidFill>
                        <a:schemeClr val="tx1"/>
                      </a:solidFill>
                      <a:miter lim="800000"/>
                      <a:headEnd/>
                      <a:tailEnd/>
                    </a:ln>
                  </pic:spPr>
                </pic:pic>
              </a:graphicData>
            </a:graphic>
          </wp:inline>
        </w:drawing>
      </w:r>
      <w:r w:rsidR="00FD118F">
        <w:rPr>
          <w:rFonts w:ascii="Segoe UI Light" w:hAnsi="Segoe UI Light" w:cs="Segoe UI Light"/>
          <w:noProof/>
          <w:sz w:val="22"/>
          <w:szCs w:val="22"/>
          <w:lang w:bidi="ar-SA"/>
        </w:rPr>
        <w:drawing>
          <wp:inline distT="0" distB="0" distL="0" distR="0" wp14:anchorId="39261A5C" wp14:editId="05CE0ED2">
            <wp:extent cx="1827563" cy="1640120"/>
            <wp:effectExtent l="19050" t="19050" r="20287" b="17230"/>
            <wp:docPr id="20" name="Obraz 8" descr="D:\proj\Cynkomet\dokumentacja\Solid - dokumentacje\7169\instr T-169\pliki\regu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j\Cynkomet\dokumentacja\Solid - dokumentacje\7169\instr T-169\pliki\regul-1-1.jpg"/>
                    <pic:cNvPicPr>
                      <a:picLocks noChangeAspect="1" noChangeArrowheads="1"/>
                    </pic:cNvPicPr>
                  </pic:nvPicPr>
                  <pic:blipFill>
                    <a:blip r:embed="rId53"/>
                    <a:srcRect/>
                    <a:stretch>
                      <a:fillRect/>
                    </a:stretch>
                  </pic:blipFill>
                  <pic:spPr bwMode="auto">
                    <a:xfrm>
                      <a:off x="0" y="0"/>
                      <a:ext cx="1827563" cy="1640120"/>
                    </a:xfrm>
                    <a:prstGeom prst="rect">
                      <a:avLst/>
                    </a:prstGeom>
                    <a:noFill/>
                    <a:ln w="9525">
                      <a:solidFill>
                        <a:schemeClr val="tx1"/>
                      </a:solidFill>
                      <a:miter lim="800000"/>
                      <a:headEnd/>
                      <a:tailEnd/>
                    </a:ln>
                  </pic:spPr>
                </pic:pic>
              </a:graphicData>
            </a:graphic>
          </wp:inline>
        </w:drawing>
      </w:r>
    </w:p>
    <w:p w14:paraId="513B9668" w14:textId="77777777" w:rsidR="00457656" w:rsidRPr="007E4D77" w:rsidRDefault="00A249B5" w:rsidP="00E62A5F">
      <w:pPr>
        <w:spacing w:line="276" w:lineRule="auto"/>
        <w:ind w:left="-142" w:right="-141"/>
        <w:jc w:val="center"/>
        <w:rPr>
          <w:rFonts w:ascii="Segoe UI Light" w:hAnsi="Segoe UI Light" w:cs="Segoe UI Light"/>
          <w:sz w:val="22"/>
          <w:szCs w:val="22"/>
        </w:rPr>
      </w:pPr>
      <w:r>
        <w:rPr>
          <w:rFonts w:ascii="Segoe UI Light" w:hAnsi="Segoe UI Light" w:cs="Segoe UI Light"/>
          <w:noProof/>
          <w:sz w:val="22"/>
          <w:szCs w:val="22"/>
          <w:lang w:bidi="ar-SA"/>
        </w:rPr>
        <mc:AlternateContent>
          <mc:Choice Requires="wps">
            <w:drawing>
              <wp:anchor distT="0" distB="0" distL="114300" distR="114300" simplePos="0" relativeHeight="251674624" behindDoc="0" locked="0" layoutInCell="1" allowOverlap="1" wp14:anchorId="4D1B4822" wp14:editId="2AAB22E2">
                <wp:simplePos x="0" y="0"/>
                <wp:positionH relativeFrom="column">
                  <wp:posOffset>2143760</wp:posOffset>
                </wp:positionH>
                <wp:positionV relativeFrom="paragraph">
                  <wp:posOffset>774700</wp:posOffset>
                </wp:positionV>
                <wp:extent cx="539750" cy="266700"/>
                <wp:effectExtent l="38100" t="38100" r="31750" b="19050"/>
                <wp:wrapNone/>
                <wp:docPr id="521" name="Łącznik prosty ze strzałką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39750" cy="2667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58C610" id="Łącznik prosty ze strzałką 521" o:spid="_x0000_s1026" type="#_x0000_t32" style="position:absolute;margin-left:168.8pt;margin-top:61pt;width:42.5pt;height:21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72576" behindDoc="0" locked="0" layoutInCell="1" allowOverlap="1" wp14:anchorId="02660C7A" wp14:editId="1FF945AA">
                <wp:simplePos x="0" y="0"/>
                <wp:positionH relativeFrom="column">
                  <wp:posOffset>2683510</wp:posOffset>
                </wp:positionH>
                <wp:positionV relativeFrom="paragraph">
                  <wp:posOffset>933450</wp:posOffset>
                </wp:positionV>
                <wp:extent cx="248920" cy="266700"/>
                <wp:effectExtent l="0" t="0" r="17780" b="19050"/>
                <wp:wrapNone/>
                <wp:docPr id="520" name="Pole tekstowe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2BAC20" w14:textId="77777777" w:rsidR="00C164DF" w:rsidRPr="00643C75" w:rsidRDefault="00C164DF" w:rsidP="00457656">
                            <w:pPr>
                              <w:rPr>
                                <w:rFonts w:asciiTheme="minorHAnsi" w:hAnsiTheme="minorHAnsi"/>
                                <w:b/>
                              </w:rPr>
                            </w:pPr>
                            <w:r>
                              <w:rPr>
                                <w:rFonts w:asciiTheme="minorHAnsi" w:hAnsiTheme="minorHAnsi"/>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20" o:spid="_x0000_s1084" type="#_x0000_t202" style="position:absolute;left:0;text-align:left;margin-left:211.3pt;margin-top:73.5pt;width:19.6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" fillcolor="white [3201]" strokeweight=".5pt">
                <v:path arrowok="t"/>
                <v:textbox>
                  <w:txbxContent>
                    <w:p w14:paraId="312BAC20" w14:textId="77777777" w:rsidR="00C164DF" w:rsidRPr="00643C75" w:rsidRDefault="00C164DF" w:rsidP="00457656">
                      <w:pPr>
                        <w:rPr>
                          <w:rFonts w:asciiTheme="minorHAnsi" w:hAnsiTheme="minorHAnsi"/>
                          <w:b/>
                        </w:rPr>
                      </w:pPr>
                      <w:r>
                        <w:rPr>
                          <w:rFonts w:asciiTheme="minorHAnsi" w:hAnsiTheme="minorHAnsi"/>
                          <w:b/>
                        </w:rPr>
                        <w:t>1</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68480" behindDoc="0" locked="0" layoutInCell="1" allowOverlap="1" wp14:anchorId="38F25E15" wp14:editId="45101582">
                <wp:simplePos x="0" y="0"/>
                <wp:positionH relativeFrom="column">
                  <wp:posOffset>751840</wp:posOffset>
                </wp:positionH>
                <wp:positionV relativeFrom="paragraph">
                  <wp:posOffset>1270000</wp:posOffset>
                </wp:positionV>
                <wp:extent cx="248920" cy="266700"/>
                <wp:effectExtent l="0" t="0" r="17780" b="19050"/>
                <wp:wrapNone/>
                <wp:docPr id="518" name="Pole tekstowe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2C0553" w14:textId="77777777" w:rsidR="00C164DF" w:rsidRPr="00643C75" w:rsidRDefault="00C164DF" w:rsidP="00457656">
                            <w:pPr>
                              <w:rPr>
                                <w:rFonts w:asciiTheme="minorHAnsi" w:hAnsiTheme="minorHAnsi"/>
                                <w:b/>
                              </w:rPr>
                            </w:pPr>
                            <w:r>
                              <w:rPr>
                                <w:rFonts w:asciiTheme="minorHAnsi" w:hAnsiTheme="minorHAnsi"/>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18" o:spid="_x0000_s1085" type="#_x0000_t202" style="position:absolute;left:0;text-align:left;margin-left:59.2pt;margin-top:100pt;width:19.6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" fillcolor="white [3201]" strokeweight=".5pt">
                <v:path arrowok="t"/>
                <v:textbox>
                  <w:txbxContent>
                    <w:p w14:paraId="3C2C0553" w14:textId="77777777" w:rsidR="00C164DF" w:rsidRPr="00643C75" w:rsidRDefault="00C164DF" w:rsidP="00457656">
                      <w:pPr>
                        <w:rPr>
                          <w:rFonts w:asciiTheme="minorHAnsi" w:hAnsiTheme="minorHAnsi"/>
                          <w:b/>
                        </w:rPr>
                      </w:pPr>
                      <w:r>
                        <w:rPr>
                          <w:rFonts w:asciiTheme="minorHAnsi" w:hAnsiTheme="minorHAnsi"/>
                          <w:b/>
                        </w:rPr>
                        <w:t>2</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70528" behindDoc="0" locked="0" layoutInCell="1" allowOverlap="1" wp14:anchorId="1515F9D1" wp14:editId="071D7563">
                <wp:simplePos x="0" y="0"/>
                <wp:positionH relativeFrom="column">
                  <wp:posOffset>1000760</wp:posOffset>
                </wp:positionH>
                <wp:positionV relativeFrom="paragraph">
                  <wp:posOffset>1238250</wp:posOffset>
                </wp:positionV>
                <wp:extent cx="400050" cy="171450"/>
                <wp:effectExtent l="0" t="38100" r="57150" b="19050"/>
                <wp:wrapNone/>
                <wp:docPr id="519" name="Łącznik prosty ze strzałką 5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0050" cy="17145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0AE9E4" id="Łącznik prosty ze strzałką 519" o:spid="_x0000_s1026" type="#_x0000_t32" style="position:absolute;margin-left:78.8pt;margin-top:97.5pt;width:31.5pt;height:13.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" strokecolor="red" strokeweight="1.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64384" behindDoc="0" locked="0" layoutInCell="1" allowOverlap="1" wp14:anchorId="102CFBC2" wp14:editId="28C2FC12">
                <wp:simplePos x="0" y="0"/>
                <wp:positionH relativeFrom="column">
                  <wp:posOffset>2258060</wp:posOffset>
                </wp:positionH>
                <wp:positionV relativeFrom="paragraph">
                  <wp:posOffset>1409700</wp:posOffset>
                </wp:positionV>
                <wp:extent cx="248920" cy="266700"/>
                <wp:effectExtent l="0" t="0" r="17780" b="19050"/>
                <wp:wrapNone/>
                <wp:docPr id="516" name="Pole tekstowe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764891" w14:textId="77777777" w:rsidR="00C164DF" w:rsidRPr="00643C75" w:rsidRDefault="00C164DF" w:rsidP="00457656">
                            <w:pPr>
                              <w:rPr>
                                <w:rFonts w:asciiTheme="minorHAnsi" w:hAnsiTheme="minorHAnsi"/>
                                <w:b/>
                              </w:rPr>
                            </w:pPr>
                            <w:r>
                              <w:rPr>
                                <w:rFonts w:asciiTheme="minorHAnsi" w:hAnsiTheme="minorHAnsi"/>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16" o:spid="_x0000_s1086" type="#_x0000_t202" style="position:absolute;left:0;text-align:left;margin-left:177.8pt;margin-top:111pt;width:19.6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" fillcolor="white [3201]" strokeweight=".5pt">
                <v:path arrowok="t"/>
                <v:textbox>
                  <w:txbxContent>
                    <w:p w14:paraId="2E764891" w14:textId="77777777" w:rsidR="00C164DF" w:rsidRPr="00643C75" w:rsidRDefault="00C164DF" w:rsidP="00457656">
                      <w:pPr>
                        <w:rPr>
                          <w:rFonts w:asciiTheme="minorHAnsi" w:hAnsiTheme="minorHAnsi"/>
                          <w:b/>
                        </w:rPr>
                      </w:pPr>
                      <w:r>
                        <w:rPr>
                          <w:rFonts w:asciiTheme="minorHAnsi" w:hAnsiTheme="minorHAnsi"/>
                          <w:b/>
                        </w:rPr>
                        <w:t>3</w:t>
                      </w:r>
                    </w:p>
                  </w:txbxContent>
                </v:textbox>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666432" behindDoc="0" locked="0" layoutInCell="1" allowOverlap="1" wp14:anchorId="5B4D1A06" wp14:editId="37EC5011">
                <wp:simplePos x="0" y="0"/>
                <wp:positionH relativeFrom="column">
                  <wp:posOffset>1769110</wp:posOffset>
                </wp:positionH>
                <wp:positionV relativeFrom="paragraph">
                  <wp:posOffset>1346200</wp:posOffset>
                </wp:positionV>
                <wp:extent cx="488950" cy="190500"/>
                <wp:effectExtent l="38100" t="38100" r="25400" b="19050"/>
                <wp:wrapNone/>
                <wp:docPr id="517" name="Łącznik prosty ze strzałką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88950" cy="1905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FBED3" id="Łącznik prosty ze strzałką 517" o:spid="_x0000_s1026" type="#_x0000_t32" style="position:absolute;margin-left:139.3pt;margin-top:106pt;width:38.5pt;height:1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" strokecolor="red" strokeweight="1.5pt">
                <v:stroke endarrow="block"/>
                <o:lock v:ext="edit" shapetype="f"/>
              </v:shape>
            </w:pict>
          </mc:Fallback>
        </mc:AlternateContent>
      </w:r>
      <w:r w:rsidR="00457656" w:rsidRPr="007E4D77">
        <w:rPr>
          <w:rFonts w:ascii="Segoe UI Light" w:hAnsi="Segoe UI Light" w:cs="Segoe UI Light"/>
          <w:noProof/>
          <w:sz w:val="22"/>
          <w:szCs w:val="22"/>
          <w:lang w:bidi="ar-SA"/>
        </w:rPr>
        <w:drawing>
          <wp:inline distT="0" distB="0" distL="0" distR="0" wp14:anchorId="7FC867A0" wp14:editId="463C61F5">
            <wp:extent cx="2209800" cy="1765300"/>
            <wp:effectExtent l="57150" t="57150" r="57150" b="63500"/>
            <wp:docPr id="515" name="Obraz 515" descr="C:\Users\corsair1\Desktop\Adrian\instrukcja 149\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rsair1\Desktop\Adrian\instrukcja 149\15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419" t="3116" r="26438" b="18131"/>
                    <a:stretch/>
                  </pic:blipFill>
                  <pic:spPr bwMode="auto">
                    <a:xfrm>
                      <a:off x="0" y="0"/>
                      <a:ext cx="2209800" cy="1765300"/>
                    </a:xfrm>
                    <a:prstGeom prst="ellipse">
                      <a:avLst/>
                    </a:prstGeom>
                    <a:ln w="3175" cap="rnd" cmpd="sng" algn="ctr">
                      <a:solidFill>
                        <a:srgbClr val="333333"/>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76060093" w14:textId="77777777" w:rsidR="00457656" w:rsidRPr="007E4D77" w:rsidRDefault="00457656" w:rsidP="00457656">
      <w:pPr>
        <w:widowControl/>
        <w:autoSpaceDE w:val="0"/>
        <w:autoSpaceDN w:val="0"/>
        <w:adjustRightInd w:val="0"/>
        <w:spacing w:line="276" w:lineRule="auto"/>
        <w:jc w:val="center"/>
        <w:rPr>
          <w:rFonts w:ascii="Segoe UI Light" w:hAnsi="Segoe UI Light" w:cs="Segoe UI Light"/>
          <w:b/>
          <w:sz w:val="22"/>
          <w:szCs w:val="22"/>
        </w:rPr>
      </w:pPr>
      <w:r w:rsidRPr="007E4D77">
        <w:rPr>
          <w:rFonts w:ascii="Segoe UI Light" w:hAnsi="Segoe UI Light" w:cs="Segoe UI Light"/>
          <w:b/>
          <w:sz w:val="22"/>
          <w:szCs w:val="22"/>
        </w:rPr>
        <w:t>Rys. 1</w:t>
      </w:r>
      <w:r w:rsidR="009D1353" w:rsidRPr="007E4D77">
        <w:rPr>
          <w:rFonts w:ascii="Segoe UI Light" w:hAnsi="Segoe UI Light" w:cs="Segoe UI Light"/>
          <w:b/>
          <w:sz w:val="22"/>
          <w:szCs w:val="22"/>
        </w:rPr>
        <w:t>7</w:t>
      </w:r>
      <w:r w:rsidRPr="007E4D77">
        <w:rPr>
          <w:rFonts w:ascii="Segoe UI Light" w:hAnsi="Segoe UI Light" w:cs="Segoe UI Light"/>
          <w:b/>
          <w:sz w:val="22"/>
          <w:szCs w:val="22"/>
        </w:rPr>
        <w:t>. Regulacja hamulców</w:t>
      </w:r>
    </w:p>
    <w:p w14:paraId="5F50FDB6" w14:textId="77777777" w:rsidR="00457656" w:rsidRPr="007E4D77" w:rsidRDefault="00457656" w:rsidP="00457656">
      <w:pPr>
        <w:spacing w:after="240" w:line="276" w:lineRule="auto"/>
        <w:ind w:left="-142" w:right="-141"/>
        <w:jc w:val="center"/>
        <w:rPr>
          <w:rFonts w:ascii="Segoe UI Light" w:hAnsi="Segoe UI Light" w:cs="Segoe UI Light"/>
          <w:sz w:val="22"/>
          <w:szCs w:val="22"/>
        </w:rPr>
      </w:pPr>
      <w:r w:rsidRPr="007E4D77">
        <w:rPr>
          <w:rFonts w:ascii="Segoe UI Light" w:hAnsi="Segoe UI Light" w:cs="Segoe UI Light"/>
          <w:b/>
          <w:sz w:val="20"/>
          <w:szCs w:val="20"/>
        </w:rPr>
        <w:t>I – oś przednia, II – oś tylna,</w:t>
      </w:r>
      <w:r w:rsidRPr="007E4D77">
        <w:rPr>
          <w:rFonts w:ascii="Segoe UI Light" w:hAnsi="Segoe UI Light" w:cs="Segoe UI Light"/>
          <w:sz w:val="20"/>
          <w:szCs w:val="20"/>
        </w:rPr>
        <w:t xml:space="preserve"> 1 – ramię rozpieracza, 2 – wałek rozpieracza, 3 </w:t>
      </w:r>
      <w:r w:rsidRPr="007E4D77">
        <w:rPr>
          <w:rFonts w:ascii="Segoe UI Light" w:hAnsi="Segoe UI Light" w:cs="Segoe UI Light"/>
          <w:sz w:val="20"/>
          <w:szCs w:val="20"/>
        </w:rPr>
        <w:noBreakHyphen/>
        <w:t> pierścień osadczy (</w:t>
      </w:r>
      <w:proofErr w:type="spellStart"/>
      <w:r w:rsidRPr="007E4D77">
        <w:rPr>
          <w:rFonts w:ascii="Segoe UI Light" w:hAnsi="Segoe UI Light" w:cs="Segoe UI Light"/>
          <w:sz w:val="20"/>
          <w:szCs w:val="20"/>
        </w:rPr>
        <w:t>Segera</w:t>
      </w:r>
      <w:proofErr w:type="spellEnd"/>
      <w:r w:rsidRPr="007E4D77">
        <w:rPr>
          <w:rFonts w:ascii="Segoe UI Light" w:hAnsi="Segoe UI Light" w:cs="Segoe UI Light"/>
          <w:sz w:val="20"/>
          <w:szCs w:val="20"/>
        </w:rPr>
        <w:t>), 4 - linka hamulca ręcznego, 5 – cylinder hamulcowy</w:t>
      </w:r>
    </w:p>
    <w:p w14:paraId="41222820" w14:textId="77777777" w:rsidR="00763915" w:rsidRPr="00763915" w:rsidRDefault="00763915" w:rsidP="00763915">
      <w:pPr>
        <w:pStyle w:val="Akapitzlist"/>
        <w:numPr>
          <w:ilvl w:val="0"/>
          <w:numId w:val="47"/>
        </w:numPr>
        <w:spacing w:line="276" w:lineRule="auto"/>
        <w:ind w:left="567"/>
        <w:jc w:val="both"/>
        <w:rPr>
          <w:rFonts w:ascii="Segoe UI Light" w:hAnsi="Segoe UI Light" w:cs="Segoe UI Light"/>
          <w:color w:val="auto"/>
          <w:sz w:val="22"/>
          <w:szCs w:val="22"/>
        </w:rPr>
      </w:pPr>
      <w:r w:rsidRPr="00763915">
        <w:rPr>
          <w:rFonts w:ascii="Segoe UI Light" w:hAnsi="Segoe UI Light" w:cs="Segoe UI Light"/>
          <w:b/>
          <w:color w:val="auto"/>
          <w:sz w:val="22"/>
          <w:szCs w:val="22"/>
        </w:rPr>
        <w:t>Wersja II</w:t>
      </w:r>
      <w:r w:rsidRPr="00763915">
        <w:rPr>
          <w:rFonts w:ascii="Segoe UI Light" w:hAnsi="Segoe UI Light" w:cs="Segoe UI Light"/>
          <w:color w:val="auto"/>
          <w:sz w:val="22"/>
          <w:szCs w:val="22"/>
        </w:rPr>
        <w:t>:</w:t>
      </w:r>
    </w:p>
    <w:p w14:paraId="566A3AE0" w14:textId="77777777" w:rsidR="00763915" w:rsidRPr="00763915" w:rsidRDefault="00763915" w:rsidP="00763915">
      <w:pPr>
        <w:widowControl/>
        <w:autoSpaceDE w:val="0"/>
        <w:autoSpaceDN w:val="0"/>
        <w:adjustRightInd w:val="0"/>
        <w:spacing w:line="276" w:lineRule="auto"/>
        <w:ind w:firstLine="567"/>
        <w:jc w:val="both"/>
        <w:rPr>
          <w:rFonts w:ascii="Segoe UI Light" w:eastAsiaTheme="minorHAnsi" w:hAnsi="Segoe UI Light" w:cs="Segoe UI Light"/>
          <w:color w:val="auto"/>
          <w:sz w:val="22"/>
          <w:szCs w:val="28"/>
          <w:lang w:eastAsia="en-US" w:bidi="ar-SA"/>
        </w:rPr>
      </w:pPr>
      <w:r w:rsidRPr="00763915">
        <w:rPr>
          <w:rFonts w:ascii="Segoe UI Light" w:eastAsiaTheme="minorHAnsi" w:hAnsi="Segoe UI Light" w:cs="Segoe UI Light"/>
          <w:color w:val="auto"/>
          <w:sz w:val="22"/>
          <w:szCs w:val="28"/>
          <w:lang w:eastAsia="en-US" w:bidi="ar-SA"/>
        </w:rPr>
        <w:t>Regulacja hamulców polega na zmianie położenia dźwigni rozpieracza (3) (Rys.6.5) względem wałka rozpieracza (4). W tym celu należy obracać śrubą regulacyjną (1) do momentu aż nastąpią dwa kliknięcia w mechanizmie regulacyjnym.</w:t>
      </w:r>
    </w:p>
    <w:p w14:paraId="446188C1" w14:textId="77777777" w:rsidR="00763915" w:rsidRPr="00763915" w:rsidRDefault="00763915" w:rsidP="00763915">
      <w:pPr>
        <w:spacing w:line="276" w:lineRule="auto"/>
        <w:ind w:left="-142" w:right="-141"/>
        <w:jc w:val="center"/>
        <w:rPr>
          <w:rFonts w:ascii="Segoe UI Light" w:hAnsi="Segoe UI Light" w:cs="Segoe UI Light"/>
          <w:color w:val="auto"/>
          <w:sz w:val="18"/>
          <w:szCs w:val="22"/>
        </w:rPr>
      </w:pPr>
      <w:r w:rsidRPr="00763915">
        <w:rPr>
          <w:rFonts w:ascii="Segoe UI Light" w:hAnsi="Segoe UI Light" w:cs="Segoe UI Light"/>
          <w:noProof/>
          <w:color w:val="auto"/>
          <w:sz w:val="18"/>
          <w:szCs w:val="22"/>
          <w:lang w:bidi="ar-SA"/>
        </w:rPr>
        <w:lastRenderedPageBreak/>
        <w:drawing>
          <wp:inline distT="0" distB="0" distL="0" distR="0" wp14:anchorId="1586BF29" wp14:editId="6D60427C">
            <wp:extent cx="3119713" cy="2812872"/>
            <wp:effectExtent l="0" t="0" r="5080" b="6985"/>
            <wp:docPr id="353" name="Obraz 353" descr="E:\Firmowe\SolidWorks\Solid - dokumentacje\7617\instrukcja\pliki\regulacja 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irmowe\SolidWorks\Solid - dokumentacje\7617\instrukcja\pliki\regulacja ha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29369" cy="2821578"/>
                    </a:xfrm>
                    <a:prstGeom prst="rect">
                      <a:avLst/>
                    </a:prstGeom>
                    <a:noFill/>
                    <a:ln>
                      <a:noFill/>
                    </a:ln>
                  </pic:spPr>
                </pic:pic>
              </a:graphicData>
            </a:graphic>
          </wp:inline>
        </w:drawing>
      </w:r>
    </w:p>
    <w:p w14:paraId="6CC824BC" w14:textId="77777777" w:rsidR="00763915" w:rsidRPr="00763915" w:rsidRDefault="00763915" w:rsidP="00763915">
      <w:pPr>
        <w:widowControl/>
        <w:autoSpaceDE w:val="0"/>
        <w:autoSpaceDN w:val="0"/>
        <w:adjustRightInd w:val="0"/>
        <w:spacing w:line="276" w:lineRule="auto"/>
        <w:jc w:val="center"/>
        <w:rPr>
          <w:rFonts w:ascii="Segoe UI Light" w:hAnsi="Segoe UI Light" w:cs="Segoe UI Light"/>
          <w:b/>
          <w:color w:val="auto"/>
          <w:sz w:val="22"/>
          <w:szCs w:val="22"/>
        </w:rPr>
      </w:pPr>
      <w:r w:rsidRPr="00763915">
        <w:rPr>
          <w:rFonts w:ascii="Segoe UI Light" w:hAnsi="Segoe UI Light" w:cs="Segoe UI Light"/>
          <w:b/>
          <w:color w:val="auto"/>
          <w:sz w:val="22"/>
          <w:szCs w:val="22"/>
        </w:rPr>
        <w:t>Rysunek 6.5. Regulacja hamulców</w:t>
      </w:r>
    </w:p>
    <w:p w14:paraId="55362B38" w14:textId="77777777" w:rsidR="00763915" w:rsidRPr="00763915" w:rsidRDefault="00763915" w:rsidP="00763915">
      <w:pPr>
        <w:spacing w:after="240" w:line="276" w:lineRule="auto"/>
        <w:ind w:left="-142" w:right="-141"/>
        <w:jc w:val="center"/>
        <w:rPr>
          <w:rFonts w:ascii="Segoe UI Light" w:hAnsi="Segoe UI Light" w:cs="Segoe UI Light"/>
          <w:color w:val="auto"/>
          <w:sz w:val="20"/>
          <w:szCs w:val="22"/>
        </w:rPr>
      </w:pPr>
      <w:r w:rsidRPr="00763915">
        <w:rPr>
          <w:rFonts w:ascii="Segoe UI Light" w:hAnsi="Segoe UI Light" w:cs="Segoe UI Light"/>
          <w:color w:val="auto"/>
          <w:sz w:val="18"/>
          <w:szCs w:val="20"/>
        </w:rPr>
        <w:t>1 – śruba regulacyjna, 2 – punkt smarny, 3 – dźwignia rozpieracza.</w:t>
      </w:r>
    </w:p>
    <w:p w14:paraId="1A24E4FA" w14:textId="77777777" w:rsidR="002736E9" w:rsidRPr="007E4D77" w:rsidRDefault="0027070E" w:rsidP="003A2309">
      <w:pPr>
        <w:spacing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hAnsi="Segoe UI Light" w:cs="Segoe UI Light"/>
          <w:sz w:val="22"/>
          <w:szCs w:val="22"/>
        </w:rPr>
        <w:t>Regulację należy przeprowadzać oddzielnie dla każdego koła przyczepy.</w:t>
      </w:r>
      <w:r w:rsidR="002736E9" w:rsidRPr="007E4D77">
        <w:rPr>
          <w:rFonts w:ascii="Segoe UI Light" w:hAnsi="Segoe UI Light" w:cs="Segoe UI Light"/>
          <w:sz w:val="22"/>
          <w:szCs w:val="22"/>
        </w:rPr>
        <w:t xml:space="preserve"> </w:t>
      </w:r>
      <w:r w:rsidR="002736E9" w:rsidRPr="007E4D77">
        <w:rPr>
          <w:rFonts w:ascii="Segoe UI Light" w:eastAsiaTheme="minorHAnsi" w:hAnsi="Segoe UI Light" w:cs="Segoe UI Light"/>
          <w:color w:val="auto"/>
          <w:sz w:val="22"/>
          <w:szCs w:val="22"/>
          <w:lang w:eastAsia="en-US" w:bidi="ar-SA"/>
        </w:rPr>
        <w:t>Po prawidłowej regulacji hamulców, przy pełnym zahamowaniu ramiona rozpieraczy powinny tworzyć kąt około 90</w:t>
      </w:r>
      <w:r w:rsidR="002736E9" w:rsidRPr="007E4D77">
        <w:rPr>
          <w:rFonts w:ascii="Segoe UI Light" w:eastAsiaTheme="minorHAnsi" w:hAnsi="Segoe UI Light" w:cs="Segoe UI Light"/>
          <w:color w:val="auto"/>
          <w:sz w:val="22"/>
          <w:szCs w:val="22"/>
          <w:vertAlign w:val="superscript"/>
          <w:lang w:eastAsia="en-US" w:bidi="ar-SA"/>
        </w:rPr>
        <w:t>o</w:t>
      </w:r>
      <w:r w:rsidR="002736E9" w:rsidRPr="007E4D77">
        <w:rPr>
          <w:rFonts w:ascii="Segoe UI Light" w:eastAsiaTheme="minorHAnsi" w:hAnsi="Segoe UI Light" w:cs="Segoe UI Light"/>
          <w:color w:val="auto"/>
          <w:sz w:val="22"/>
          <w:szCs w:val="22"/>
          <w:lang w:eastAsia="en-US" w:bidi="ar-SA"/>
        </w:rPr>
        <w:t xml:space="preserve"> z tłoczyskiem siłownika, a skok powinien wynosić około połowy długości skoku całkowitego tłoczyska. Po zwolnieniu hamulca ramiona rozpieraków nie mogą opierać się o żadne elementy konstrukcyjne, gdyż zbyt małe cofnięcie tłoczyska może spowodować ocieranie szczęk o bęben i w rezultacie przegrzewanie się hamulców przyczepy. Ramiona rozpieraków, umieszczone na jednej osi, muszą być ustawione równolegle względem siebie przy pełnym zahamowaniu. Jeżeli tak nie jest, należy wyregulować pozycję dźwigni, która ma dłuższy skok.</w:t>
      </w:r>
      <w:r w:rsidR="003A2309" w:rsidRPr="007E4D77">
        <w:rPr>
          <w:rFonts w:ascii="Segoe UI Light" w:eastAsiaTheme="minorHAnsi" w:hAnsi="Segoe UI Light" w:cs="Segoe UI Light"/>
          <w:color w:val="auto"/>
          <w:sz w:val="22"/>
          <w:szCs w:val="22"/>
          <w:lang w:eastAsia="en-US" w:bidi="ar-SA"/>
        </w:rPr>
        <w:t xml:space="preserve"> </w:t>
      </w:r>
      <w:r w:rsidR="002736E9" w:rsidRPr="007E4D77">
        <w:rPr>
          <w:rFonts w:ascii="Segoe UI Light" w:eastAsiaTheme="minorHAnsi" w:hAnsi="Segoe UI Light" w:cs="Segoe UI Light"/>
          <w:color w:val="auto"/>
          <w:sz w:val="22"/>
          <w:szCs w:val="22"/>
          <w:lang w:eastAsia="en-US" w:bidi="ar-SA"/>
        </w:rPr>
        <w:t xml:space="preserve">Podczas </w:t>
      </w:r>
      <w:r w:rsidR="003A2309" w:rsidRPr="007E4D77">
        <w:rPr>
          <w:rFonts w:ascii="Segoe UI Light" w:eastAsiaTheme="minorHAnsi" w:hAnsi="Segoe UI Light" w:cs="Segoe UI Light"/>
          <w:color w:val="auto"/>
          <w:sz w:val="22"/>
          <w:szCs w:val="22"/>
          <w:lang w:eastAsia="en-US" w:bidi="ar-SA"/>
        </w:rPr>
        <w:t>demontażu</w:t>
      </w:r>
      <w:r w:rsidR="002736E9" w:rsidRPr="007E4D77">
        <w:rPr>
          <w:rFonts w:ascii="Segoe UI Light" w:eastAsiaTheme="minorHAnsi" w:hAnsi="Segoe UI Light" w:cs="Segoe UI Light"/>
          <w:color w:val="auto"/>
          <w:sz w:val="22"/>
          <w:szCs w:val="22"/>
          <w:lang w:eastAsia="en-US" w:bidi="ar-SA"/>
        </w:rPr>
        <w:t xml:space="preserve"> widełek siłownika </w:t>
      </w:r>
      <w:r w:rsidR="003A2309" w:rsidRPr="007E4D77">
        <w:rPr>
          <w:rFonts w:ascii="Segoe UI Light" w:eastAsiaTheme="minorHAnsi" w:hAnsi="Segoe UI Light" w:cs="Segoe UI Light"/>
          <w:color w:val="auto"/>
          <w:sz w:val="22"/>
          <w:szCs w:val="22"/>
          <w:lang w:eastAsia="en-US" w:bidi="ar-SA"/>
        </w:rPr>
        <w:t>należy</w:t>
      </w:r>
      <w:r w:rsidR="002736E9" w:rsidRPr="007E4D77">
        <w:rPr>
          <w:rFonts w:ascii="Segoe UI Light" w:eastAsiaTheme="minorHAnsi" w:hAnsi="Segoe UI Light" w:cs="Segoe UI Light"/>
          <w:color w:val="auto"/>
          <w:sz w:val="22"/>
          <w:szCs w:val="22"/>
          <w:lang w:eastAsia="en-US" w:bidi="ar-SA"/>
        </w:rPr>
        <w:t xml:space="preserve"> zapamiętać lub zaznaczyć oryginalne</w:t>
      </w:r>
      <w:r w:rsidR="003A2309" w:rsidRPr="007E4D77">
        <w:rPr>
          <w:rFonts w:ascii="Segoe UI Light" w:eastAsiaTheme="minorHAnsi" w:hAnsi="Segoe UI Light" w:cs="Segoe UI Light"/>
          <w:color w:val="auto"/>
          <w:sz w:val="22"/>
          <w:szCs w:val="22"/>
          <w:lang w:eastAsia="en-US" w:bidi="ar-SA"/>
        </w:rPr>
        <w:t xml:space="preserve"> </w:t>
      </w:r>
      <w:r w:rsidR="002736E9" w:rsidRPr="007E4D77">
        <w:rPr>
          <w:rFonts w:ascii="Segoe UI Light" w:eastAsiaTheme="minorHAnsi" w:hAnsi="Segoe UI Light" w:cs="Segoe UI Light"/>
          <w:color w:val="auto"/>
          <w:sz w:val="22"/>
          <w:szCs w:val="22"/>
          <w:lang w:eastAsia="en-US" w:bidi="ar-SA"/>
        </w:rPr>
        <w:t>ustawienie sworznia widełek siłownika. Pozycja mocowania jest dobrana przez Producenta</w:t>
      </w:r>
      <w:r w:rsidR="003A2309" w:rsidRPr="007E4D77">
        <w:rPr>
          <w:rFonts w:ascii="Segoe UI Light" w:eastAsiaTheme="minorHAnsi" w:hAnsi="Segoe UI Light" w:cs="Segoe UI Light"/>
          <w:color w:val="auto"/>
          <w:sz w:val="22"/>
          <w:szCs w:val="22"/>
          <w:lang w:eastAsia="en-US" w:bidi="ar-SA"/>
        </w:rPr>
        <w:t xml:space="preserve"> i nie moż</w:t>
      </w:r>
      <w:r w:rsidR="002736E9" w:rsidRPr="007E4D77">
        <w:rPr>
          <w:rFonts w:ascii="Segoe UI Light" w:eastAsiaTheme="minorHAnsi" w:hAnsi="Segoe UI Light" w:cs="Segoe UI Light"/>
          <w:color w:val="auto"/>
          <w:sz w:val="22"/>
          <w:szCs w:val="22"/>
          <w:lang w:eastAsia="en-US" w:bidi="ar-SA"/>
        </w:rPr>
        <w:t xml:space="preserve">na </w:t>
      </w:r>
      <w:r w:rsidR="002736E9" w:rsidRPr="007E4D77">
        <w:rPr>
          <w:rFonts w:ascii="Segoe UI Light" w:eastAsiaTheme="minorHAnsi" w:hAnsi="Segoe UI Light" w:cs="Segoe UI Light"/>
          <w:color w:val="auto"/>
          <w:sz w:val="22"/>
          <w:szCs w:val="22"/>
          <w:lang w:eastAsia="en-US" w:bidi="ar-SA"/>
        </w:rPr>
        <w:lastRenderedPageBreak/>
        <w:t>jej zmieniać.</w:t>
      </w:r>
    </w:p>
    <w:p w14:paraId="1471184D" w14:textId="77777777" w:rsidR="003A2309" w:rsidRPr="007E4D77" w:rsidRDefault="00D54C53" w:rsidP="003A2309">
      <w:pPr>
        <w:pStyle w:val="Nagwek2"/>
        <w:numPr>
          <w:ilvl w:val="1"/>
          <w:numId w:val="1"/>
        </w:numPr>
        <w:spacing w:after="240"/>
        <w:ind w:left="284" w:firstLine="0"/>
        <w:jc w:val="both"/>
        <w:rPr>
          <w:rFonts w:ascii="Segoe UI Light" w:hAnsi="Segoe UI Light" w:cs="Segoe UI Light"/>
          <w:color w:val="auto"/>
          <w:sz w:val="28"/>
        </w:rPr>
      </w:pPr>
      <w:bookmarkStart w:id="81" w:name="_Toc463853994"/>
      <w:bookmarkStart w:id="82" w:name="_Toc72920925"/>
      <w:r w:rsidRPr="007E4D77">
        <w:rPr>
          <w:rFonts w:ascii="Segoe UI Light" w:hAnsi="Segoe UI Light" w:cs="Segoe UI Light"/>
          <w:color w:val="auto"/>
          <w:sz w:val="28"/>
        </w:rPr>
        <w:t>Obsługa układu hamulcowego</w:t>
      </w:r>
      <w:r w:rsidR="003A2309" w:rsidRPr="007E4D77">
        <w:rPr>
          <w:rFonts w:ascii="Segoe UI Light" w:hAnsi="Segoe UI Light" w:cs="Segoe UI Light"/>
          <w:color w:val="auto"/>
          <w:sz w:val="28"/>
        </w:rPr>
        <w:t>.</w:t>
      </w:r>
      <w:bookmarkEnd w:id="81"/>
      <w:bookmarkEnd w:id="82"/>
    </w:p>
    <w:p w14:paraId="51BDEE68" w14:textId="77777777" w:rsidR="003A2309" w:rsidRPr="007E4D77" w:rsidRDefault="003A2309" w:rsidP="003A2309">
      <w:pPr>
        <w:spacing w:line="276" w:lineRule="auto"/>
        <w:ind w:firstLine="284"/>
        <w:jc w:val="both"/>
        <w:rPr>
          <w:rFonts w:ascii="Segoe UI Light" w:hAnsi="Segoe UI Light" w:cs="Segoe UI Light"/>
          <w:sz w:val="22"/>
        </w:rPr>
      </w:pPr>
      <w:r w:rsidRPr="007E4D77">
        <w:rPr>
          <w:rFonts w:ascii="Segoe UI Light" w:hAnsi="Segoe UI Light" w:cs="Segoe UI Light"/>
          <w:sz w:val="22"/>
        </w:rPr>
        <w:t>W ramach obsługi okresowej należy sprawdzić szczelność instalacji pneumatycznej (zwrócić największą uwagę na miejsca wszystkich połączeń). Jeżeli przewody, uszczelki lub inne elementy układu są uszkodzone, sprężone powietrze będzie się przedostawać na zewnątrz z charakterystycznym sykiem. Uszkodzone uszczelki lub przewody powodujące nieszczelność należy wymienić na nowe.</w:t>
      </w:r>
    </w:p>
    <w:p w14:paraId="7E6FDA9A" w14:textId="77777777" w:rsidR="003A2309" w:rsidRPr="007E4D77" w:rsidRDefault="003A2309" w:rsidP="003A2309">
      <w:pPr>
        <w:spacing w:line="276" w:lineRule="auto"/>
        <w:ind w:firstLine="284"/>
        <w:jc w:val="both"/>
        <w:rPr>
          <w:rFonts w:ascii="Segoe UI Light" w:hAnsi="Segoe UI Light" w:cs="Segoe UI Light"/>
          <w:sz w:val="22"/>
        </w:rPr>
      </w:pPr>
      <w:r w:rsidRPr="007E4D77">
        <w:rPr>
          <w:rFonts w:ascii="Segoe UI Light" w:hAnsi="Segoe UI Light" w:cs="Segoe UI Light"/>
          <w:sz w:val="22"/>
        </w:rPr>
        <w:t>Okresowo należy usunąć ze zbiornika powietrza kondensat gromadzącej się w nim wody. W tym celu należy wychylić w bok trzpień zaworu odwadniającego umieszczonego w dolnej części zbiornika. Znajdujące się w zbiorniku sprężone powietrze spowoduje usunięcie wody na zewnątrz. Po zwolnieniu trzpienia zawór powinien samoczynnie zamknąć się i przerwać wypływ powietrza ze zbiornika.</w:t>
      </w:r>
    </w:p>
    <w:p w14:paraId="24224972" w14:textId="77777777" w:rsidR="003A2309" w:rsidRPr="007E4D77" w:rsidRDefault="003A2309" w:rsidP="00D4199C">
      <w:pPr>
        <w:spacing w:after="240" w:line="276" w:lineRule="auto"/>
        <w:ind w:firstLine="284"/>
        <w:jc w:val="both"/>
        <w:rPr>
          <w:rFonts w:ascii="Segoe UI Light" w:hAnsi="Segoe UI Light" w:cs="Segoe UI Light"/>
          <w:sz w:val="22"/>
        </w:rPr>
      </w:pPr>
      <w:r w:rsidRPr="007E4D77">
        <w:rPr>
          <w:rFonts w:ascii="Segoe UI Light" w:hAnsi="Segoe UI Light" w:cs="Segoe UI Light"/>
          <w:sz w:val="22"/>
        </w:rPr>
        <w:t>Raz w roku przed okresem zimowym zawór odwadniający należy wykręcić i oczyścić z nagromadzonego brudu.</w:t>
      </w:r>
    </w:p>
    <w:p w14:paraId="52686BDC" w14:textId="77777777" w:rsidR="003A2309" w:rsidRPr="007E4D77" w:rsidRDefault="00A249B5" w:rsidP="003F366F">
      <w:pPr>
        <w:spacing w:line="276" w:lineRule="auto"/>
        <w:ind w:firstLine="284"/>
        <w:jc w:val="center"/>
        <w:rPr>
          <w:rFonts w:ascii="Segoe UI Light" w:hAnsi="Segoe UI Light" w:cs="Segoe UI Light"/>
          <w:sz w:val="22"/>
        </w:rPr>
      </w:pPr>
      <w:r>
        <w:rPr>
          <w:rFonts w:ascii="Segoe UI Light" w:eastAsiaTheme="minorHAnsi" w:hAnsi="Segoe UI Light" w:cs="Segoe UI Light"/>
          <w:noProof/>
          <w:color w:val="auto"/>
          <w:sz w:val="22"/>
          <w:lang w:bidi="ar-SA"/>
        </w:rPr>
        <mc:AlternateContent>
          <mc:Choice Requires="wps">
            <w:drawing>
              <wp:anchor distT="4294967295" distB="4294967295" distL="114300" distR="114300" simplePos="0" relativeHeight="251691008" behindDoc="0" locked="0" layoutInCell="1" allowOverlap="1" wp14:anchorId="20E390E6" wp14:editId="553A9927">
                <wp:simplePos x="0" y="0"/>
                <wp:positionH relativeFrom="column">
                  <wp:posOffset>2600960</wp:posOffset>
                </wp:positionH>
                <wp:positionV relativeFrom="paragraph">
                  <wp:posOffset>756919</wp:posOffset>
                </wp:positionV>
                <wp:extent cx="565150" cy="0"/>
                <wp:effectExtent l="38100" t="76200" r="0" b="95250"/>
                <wp:wrapNone/>
                <wp:docPr id="539" name="Łącznik prosty ze strzałką 5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5150"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3C2030" id="Łącznik prosty ze strzałką 539" o:spid="_x0000_s1026" type="#_x0000_t32" style="position:absolute;margin-left:204.8pt;margin-top:59.6pt;width:44.5pt;height:0;flip:x;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" strokecolor="red" strokeweight="1.5pt">
                <v:stroke endarrow="block"/>
                <o:lock v:ext="edit" shapetype="f"/>
              </v:shape>
            </w:pict>
          </mc:Fallback>
        </mc:AlternateContent>
      </w:r>
      <w:r>
        <w:rPr>
          <w:rFonts w:ascii="Segoe UI Light" w:eastAsiaTheme="minorHAnsi" w:hAnsi="Segoe UI Light" w:cs="Segoe UI Light"/>
          <w:noProof/>
          <w:color w:val="auto"/>
          <w:sz w:val="22"/>
          <w:lang w:bidi="ar-SA"/>
        </w:rPr>
        <mc:AlternateContent>
          <mc:Choice Requires="wps">
            <w:drawing>
              <wp:anchor distT="0" distB="0" distL="114300" distR="114300" simplePos="0" relativeHeight="251688960" behindDoc="0" locked="0" layoutInCell="1" allowOverlap="1" wp14:anchorId="44123F97" wp14:editId="0B1E5635">
                <wp:simplePos x="0" y="0"/>
                <wp:positionH relativeFrom="column">
                  <wp:posOffset>3166110</wp:posOffset>
                </wp:positionH>
                <wp:positionV relativeFrom="paragraph">
                  <wp:posOffset>617220</wp:posOffset>
                </wp:positionV>
                <wp:extent cx="248920" cy="266700"/>
                <wp:effectExtent l="0" t="0" r="17780" b="19050"/>
                <wp:wrapNone/>
                <wp:docPr id="538" name="Pole tekstowe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088426" w14:textId="77777777" w:rsidR="00C164DF" w:rsidRPr="00643C75" w:rsidRDefault="00C164DF" w:rsidP="00D4199C">
                            <w:pPr>
                              <w:rPr>
                                <w:rFonts w:asciiTheme="minorHAnsi" w:hAnsiTheme="minorHAnsi"/>
                                <w:b/>
                              </w:rPr>
                            </w:pPr>
                            <w:r>
                              <w:rPr>
                                <w:rFonts w:asciiTheme="minorHAnsi" w:hAnsiTheme="minorHAnsi"/>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38" o:spid="_x0000_s1087" type="#_x0000_t202" style="position:absolute;left:0;text-align:left;margin-left:249.3pt;margin-top:48.6pt;width:19.6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" fillcolor="white [3201]" strokeweight=".5pt">
                <v:path arrowok="t"/>
                <v:textbox>
                  <w:txbxContent>
                    <w:p w14:paraId="1C088426" w14:textId="77777777" w:rsidR="00C164DF" w:rsidRPr="00643C75" w:rsidRDefault="00C164DF" w:rsidP="00D4199C">
                      <w:pPr>
                        <w:rPr>
                          <w:rFonts w:asciiTheme="minorHAnsi" w:hAnsiTheme="minorHAnsi"/>
                          <w:b/>
                        </w:rPr>
                      </w:pPr>
                      <w:r>
                        <w:rPr>
                          <w:rFonts w:asciiTheme="minorHAnsi" w:hAnsiTheme="minorHAnsi"/>
                          <w:b/>
                        </w:rPr>
                        <w:t>1</w:t>
                      </w:r>
                    </w:p>
                  </w:txbxContent>
                </v:textbox>
              </v:shape>
            </w:pict>
          </mc:Fallback>
        </mc:AlternateContent>
      </w:r>
      <w:r>
        <w:rPr>
          <w:rFonts w:ascii="Segoe UI Light" w:eastAsiaTheme="minorHAnsi" w:hAnsi="Segoe UI Light" w:cs="Segoe UI Light"/>
          <w:noProof/>
          <w:color w:val="auto"/>
          <w:sz w:val="22"/>
          <w:lang w:bidi="ar-SA"/>
        </w:rPr>
        <mc:AlternateContent>
          <mc:Choice Requires="wps">
            <w:drawing>
              <wp:anchor distT="0" distB="0" distL="114300" distR="114300" simplePos="0" relativeHeight="251686912" behindDoc="0" locked="0" layoutInCell="1" allowOverlap="1" wp14:anchorId="25DDD445" wp14:editId="4A252A91">
                <wp:simplePos x="0" y="0"/>
                <wp:positionH relativeFrom="column">
                  <wp:posOffset>1838960</wp:posOffset>
                </wp:positionH>
                <wp:positionV relativeFrom="paragraph">
                  <wp:posOffset>1188720</wp:posOffset>
                </wp:positionV>
                <wp:extent cx="361950" cy="273050"/>
                <wp:effectExtent l="0" t="38100" r="57150" b="31750"/>
                <wp:wrapNone/>
                <wp:docPr id="537" name="Łącznik prosty ze strzałką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1950" cy="27305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68C9C0" id="Łącznik prosty ze strzałką 537" o:spid="_x0000_s1026" type="#_x0000_t32" style="position:absolute;margin-left:144.8pt;margin-top:93.6pt;width:28.5pt;height:21.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" strokecolor="red" strokeweight="1.5pt">
                <v:stroke endarrow="block"/>
                <o:lock v:ext="edit" shapetype="f"/>
              </v:shape>
            </w:pict>
          </mc:Fallback>
        </mc:AlternateContent>
      </w:r>
      <w:r>
        <w:rPr>
          <w:rFonts w:ascii="Segoe UI Light" w:eastAsiaTheme="minorHAnsi" w:hAnsi="Segoe UI Light" w:cs="Segoe UI Light"/>
          <w:noProof/>
          <w:color w:val="auto"/>
          <w:sz w:val="22"/>
          <w:lang w:bidi="ar-SA"/>
        </w:rPr>
        <mc:AlternateContent>
          <mc:Choice Requires="wps">
            <w:drawing>
              <wp:anchor distT="0" distB="0" distL="114300" distR="114300" simplePos="0" relativeHeight="251684864" behindDoc="0" locked="0" layoutInCell="1" allowOverlap="1" wp14:anchorId="0EDECBCE" wp14:editId="143D4A1F">
                <wp:simplePos x="0" y="0"/>
                <wp:positionH relativeFrom="column">
                  <wp:posOffset>1591310</wp:posOffset>
                </wp:positionH>
                <wp:positionV relativeFrom="paragraph">
                  <wp:posOffset>1461770</wp:posOffset>
                </wp:positionV>
                <wp:extent cx="248920" cy="266700"/>
                <wp:effectExtent l="0" t="0" r="17780" b="19050"/>
                <wp:wrapNone/>
                <wp:docPr id="536" name="Pole tekstowe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DC1A53" w14:textId="77777777" w:rsidR="00C164DF" w:rsidRPr="00643C75" w:rsidRDefault="00C164DF" w:rsidP="00D4199C">
                            <w:pPr>
                              <w:rPr>
                                <w:rFonts w:asciiTheme="minorHAnsi" w:hAnsiTheme="minorHAnsi"/>
                                <w:b/>
                              </w:rPr>
                            </w:pPr>
                            <w:r>
                              <w:rPr>
                                <w:rFonts w:asciiTheme="minorHAnsi" w:hAnsiTheme="minorHAnsi"/>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36" o:spid="_x0000_s1088" type="#_x0000_t202" style="position:absolute;left:0;text-align:left;margin-left:125.3pt;margin-top:115.1pt;width:19.6pt;height:2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" fillcolor="white [3201]" strokeweight=".5pt">
                <v:path arrowok="t"/>
                <v:textbox>
                  <w:txbxContent>
                    <w:p w14:paraId="75DC1A53" w14:textId="77777777" w:rsidR="00C164DF" w:rsidRPr="00643C75" w:rsidRDefault="00C164DF" w:rsidP="00D4199C">
                      <w:pPr>
                        <w:rPr>
                          <w:rFonts w:asciiTheme="minorHAnsi" w:hAnsiTheme="minorHAnsi"/>
                          <w:b/>
                        </w:rPr>
                      </w:pPr>
                      <w:r>
                        <w:rPr>
                          <w:rFonts w:asciiTheme="minorHAnsi" w:hAnsiTheme="minorHAnsi"/>
                          <w:b/>
                        </w:rPr>
                        <w:t>2</w:t>
                      </w:r>
                    </w:p>
                  </w:txbxContent>
                </v:textbox>
              </v:shape>
            </w:pict>
          </mc:Fallback>
        </mc:AlternateContent>
      </w:r>
      <w:r w:rsidR="003F366F" w:rsidRPr="007E4D77">
        <w:rPr>
          <w:rFonts w:ascii="Segoe UI Light" w:hAnsi="Segoe UI Light" w:cs="Segoe UI Light"/>
          <w:noProof/>
          <w:sz w:val="22"/>
          <w:lang w:bidi="ar-SA"/>
        </w:rPr>
        <w:drawing>
          <wp:inline distT="0" distB="0" distL="0" distR="0" wp14:anchorId="0E514827" wp14:editId="5F49BF2E">
            <wp:extent cx="2940050" cy="1828800"/>
            <wp:effectExtent l="0" t="0" r="0" b="0"/>
            <wp:docPr id="535" name="Obraz 535" descr="C:\Users\corsair1\Desktop\Adrian\instrukcja 1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rsair1\Desktop\Adrian\instrukcja 149\1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256" t="8215" r="7718" b="10198"/>
                    <a:stretch/>
                  </pic:blipFill>
                  <pic:spPr bwMode="auto">
                    <a:xfrm>
                      <a:off x="0" y="0"/>
                      <a:ext cx="2940050"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0AFEC1C6" w14:textId="77777777" w:rsidR="003A2309" w:rsidRPr="007E4D77" w:rsidRDefault="003A2309" w:rsidP="003A2309">
      <w:pPr>
        <w:widowControl/>
        <w:autoSpaceDE w:val="0"/>
        <w:autoSpaceDN w:val="0"/>
        <w:adjustRightInd w:val="0"/>
        <w:spacing w:line="276" w:lineRule="auto"/>
        <w:jc w:val="center"/>
        <w:rPr>
          <w:rFonts w:ascii="Segoe UI Light" w:hAnsi="Segoe UI Light" w:cs="Segoe UI Light"/>
          <w:b/>
          <w:sz w:val="22"/>
          <w:szCs w:val="22"/>
        </w:rPr>
      </w:pPr>
      <w:r w:rsidRPr="007E4D77">
        <w:rPr>
          <w:rFonts w:ascii="Segoe UI Light" w:hAnsi="Segoe UI Light" w:cs="Segoe UI Light"/>
          <w:b/>
          <w:sz w:val="22"/>
          <w:szCs w:val="22"/>
        </w:rPr>
        <w:t>Rys. 1</w:t>
      </w:r>
      <w:r w:rsidR="009D1353" w:rsidRPr="007E4D77">
        <w:rPr>
          <w:rFonts w:ascii="Segoe UI Light" w:hAnsi="Segoe UI Light" w:cs="Segoe UI Light"/>
          <w:b/>
          <w:sz w:val="22"/>
          <w:szCs w:val="22"/>
        </w:rPr>
        <w:t>8</w:t>
      </w:r>
      <w:r w:rsidRPr="007E4D77">
        <w:rPr>
          <w:rFonts w:ascii="Segoe UI Light" w:hAnsi="Segoe UI Light" w:cs="Segoe UI Light"/>
          <w:b/>
          <w:sz w:val="22"/>
          <w:szCs w:val="22"/>
        </w:rPr>
        <w:t>. Odwadnianie zbiornika powietrza</w:t>
      </w:r>
    </w:p>
    <w:p w14:paraId="6A5C7D27" w14:textId="77777777" w:rsidR="003A2309" w:rsidRPr="007E4D77" w:rsidRDefault="003A2309" w:rsidP="00D4199C">
      <w:pPr>
        <w:spacing w:line="276" w:lineRule="auto"/>
        <w:ind w:firstLine="708"/>
        <w:jc w:val="center"/>
        <w:rPr>
          <w:rFonts w:ascii="Segoe UI Light" w:hAnsi="Segoe UI Light" w:cs="Segoe UI Light"/>
          <w:sz w:val="20"/>
          <w:szCs w:val="20"/>
        </w:rPr>
      </w:pPr>
      <w:r w:rsidRPr="007E4D77">
        <w:rPr>
          <w:rFonts w:ascii="Segoe UI Light" w:hAnsi="Segoe UI Light" w:cs="Segoe UI Light"/>
          <w:sz w:val="20"/>
          <w:szCs w:val="20"/>
        </w:rPr>
        <w:t xml:space="preserve">1 – </w:t>
      </w:r>
      <w:r w:rsidR="00D4199C" w:rsidRPr="007E4D77">
        <w:rPr>
          <w:rFonts w:ascii="Segoe UI Light" w:hAnsi="Segoe UI Light" w:cs="Segoe UI Light"/>
          <w:sz w:val="20"/>
          <w:szCs w:val="20"/>
        </w:rPr>
        <w:t>zbiornik powietrza, 2 zawór odwadniający</w:t>
      </w:r>
    </w:p>
    <w:tbl>
      <w:tblPr>
        <w:tblStyle w:val="Tabela-Siatka"/>
        <w:tblW w:w="0" w:type="auto"/>
        <w:tblLook w:val="04A0" w:firstRow="1" w:lastRow="0" w:firstColumn="1" w:lastColumn="0" w:noHBand="0" w:noVBand="1"/>
      </w:tblPr>
      <w:tblGrid>
        <w:gridCol w:w="1337"/>
        <w:gridCol w:w="4975"/>
      </w:tblGrid>
      <w:tr w:rsidR="00D4199C" w:rsidRPr="007E4D77" w14:paraId="794C883D" w14:textId="77777777" w:rsidTr="00C07009">
        <w:tc>
          <w:tcPr>
            <w:tcW w:w="1337" w:type="dxa"/>
            <w:vAlign w:val="center"/>
          </w:tcPr>
          <w:p w14:paraId="793A3228" w14:textId="77777777" w:rsidR="00D4199C" w:rsidRPr="007E4D77" w:rsidRDefault="00D4199C"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2B383EB3" wp14:editId="27CA1D97">
                  <wp:extent cx="666034" cy="586110"/>
                  <wp:effectExtent l="0" t="0" r="1270" b="4445"/>
                  <wp:docPr id="540" name="Obraz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48A32570" w14:textId="77777777" w:rsidR="00893AD0" w:rsidRPr="007E4D77" w:rsidRDefault="00893AD0"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35E00BBC" w14:textId="77777777" w:rsidR="00D4199C" w:rsidRPr="007E4D77" w:rsidRDefault="00D4199C" w:rsidP="00C07009">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6F2F012A" w14:textId="77777777" w:rsidR="00D4199C" w:rsidRPr="007E4D77" w:rsidRDefault="00D4199C" w:rsidP="00D4199C">
            <w:pPr>
              <w:pStyle w:val="Teksttreci30"/>
              <w:shd w:val="clear" w:color="auto" w:fill="auto"/>
              <w:tabs>
                <w:tab w:val="left" w:pos="1190"/>
              </w:tabs>
              <w:spacing w:line="276" w:lineRule="auto"/>
              <w:jc w:val="both"/>
              <w:rPr>
                <w:rFonts w:ascii="Segoe UI Light" w:hAnsi="Segoe UI Light" w:cs="Segoe UI Light"/>
                <w:b/>
                <w:sz w:val="22"/>
                <w:szCs w:val="22"/>
              </w:rPr>
            </w:pPr>
            <w:r w:rsidRPr="007E4D77">
              <w:rPr>
                <w:rFonts w:ascii="Segoe UI Light" w:eastAsia="ArialNarrow,Bold" w:hAnsi="Segoe UI Light" w:cs="Segoe UI Light"/>
                <w:b/>
                <w:bCs/>
                <w:sz w:val="22"/>
                <w:szCs w:val="22"/>
              </w:rPr>
              <w:t>Przed demontażem zaworu odwadniającego zredukować ciśnienie w zbiorniku powietrza.</w:t>
            </w:r>
          </w:p>
        </w:tc>
      </w:tr>
    </w:tbl>
    <w:p w14:paraId="0813803A" w14:textId="77777777" w:rsidR="003A2309" w:rsidRPr="007E4D77" w:rsidRDefault="003A2309" w:rsidP="00D4199C">
      <w:pPr>
        <w:widowControl/>
        <w:autoSpaceDE w:val="0"/>
        <w:autoSpaceDN w:val="0"/>
        <w:adjustRightInd w:val="0"/>
        <w:spacing w:before="240" w:after="240" w:line="276" w:lineRule="auto"/>
        <w:ind w:firstLine="708"/>
        <w:jc w:val="both"/>
        <w:rPr>
          <w:rFonts w:ascii="Segoe UI Light" w:eastAsiaTheme="minorHAnsi" w:hAnsi="Segoe UI Light" w:cs="Segoe UI Light"/>
          <w:color w:val="auto"/>
          <w:sz w:val="22"/>
          <w:lang w:eastAsia="en-US" w:bidi="ar-SA"/>
        </w:rPr>
      </w:pPr>
      <w:r w:rsidRPr="007E4D77">
        <w:rPr>
          <w:rFonts w:ascii="Segoe UI Light" w:eastAsiaTheme="minorHAnsi" w:hAnsi="Segoe UI Light" w:cs="Segoe UI Light"/>
          <w:color w:val="auto"/>
          <w:sz w:val="22"/>
          <w:lang w:eastAsia="en-US" w:bidi="ar-SA"/>
        </w:rPr>
        <w:t>W zależności od warunków pracy przyczepy, ale nie rzadziej ni</w:t>
      </w:r>
      <w:r w:rsidR="003F366F" w:rsidRPr="007E4D77">
        <w:rPr>
          <w:rFonts w:ascii="Segoe UI Light" w:eastAsiaTheme="minorHAnsi" w:hAnsi="Segoe UI Light" w:cs="Segoe UI Light"/>
          <w:color w:val="auto"/>
          <w:sz w:val="22"/>
          <w:lang w:eastAsia="en-US" w:bidi="ar-SA"/>
        </w:rPr>
        <w:t>ż</w:t>
      </w:r>
      <w:r w:rsidRPr="007E4D77">
        <w:rPr>
          <w:rFonts w:ascii="Segoe UI Light" w:eastAsiaTheme="minorHAnsi" w:hAnsi="Segoe UI Light" w:cs="Segoe UI Light"/>
          <w:color w:val="auto"/>
          <w:sz w:val="22"/>
          <w:lang w:eastAsia="en-US" w:bidi="ar-SA"/>
        </w:rPr>
        <w:t xml:space="preserve"> raz na trzy miesiące należy</w:t>
      </w:r>
      <w:r w:rsidR="003F366F" w:rsidRPr="007E4D77">
        <w:rPr>
          <w:rFonts w:ascii="Segoe UI Light" w:eastAsiaTheme="minorHAnsi" w:hAnsi="Segoe UI Light" w:cs="Segoe UI Light"/>
          <w:color w:val="auto"/>
          <w:sz w:val="22"/>
          <w:lang w:eastAsia="en-US" w:bidi="ar-SA"/>
        </w:rPr>
        <w:t xml:space="preserve"> </w:t>
      </w:r>
      <w:r w:rsidRPr="007E4D77">
        <w:rPr>
          <w:rFonts w:ascii="Segoe UI Light" w:eastAsiaTheme="minorHAnsi" w:hAnsi="Segoe UI Light" w:cs="Segoe UI Light"/>
          <w:color w:val="auto"/>
          <w:sz w:val="22"/>
          <w:lang w:eastAsia="en-US" w:bidi="ar-SA"/>
        </w:rPr>
        <w:t>wyjąć i oczyścić wkłady filtrów powietrza, które są umieszczone na przewodach</w:t>
      </w:r>
      <w:r w:rsidR="003F366F" w:rsidRPr="007E4D77">
        <w:rPr>
          <w:rFonts w:ascii="Segoe UI Light" w:eastAsiaTheme="minorHAnsi" w:hAnsi="Segoe UI Light" w:cs="Segoe UI Light"/>
          <w:color w:val="auto"/>
          <w:sz w:val="22"/>
          <w:lang w:eastAsia="en-US" w:bidi="ar-SA"/>
        </w:rPr>
        <w:t xml:space="preserve"> </w:t>
      </w:r>
      <w:r w:rsidRPr="007E4D77">
        <w:rPr>
          <w:rFonts w:ascii="Segoe UI Light" w:eastAsiaTheme="minorHAnsi" w:hAnsi="Segoe UI Light" w:cs="Segoe UI Light"/>
          <w:color w:val="auto"/>
          <w:sz w:val="22"/>
          <w:lang w:eastAsia="en-US" w:bidi="ar-SA"/>
        </w:rPr>
        <w:t>przyłączeniowych instalacji pneumatycznej. Wkłady są wielokrotnego u</w:t>
      </w:r>
      <w:r w:rsidR="003F366F" w:rsidRPr="007E4D77">
        <w:rPr>
          <w:rFonts w:ascii="Segoe UI Light" w:eastAsiaTheme="minorHAnsi" w:hAnsi="Segoe UI Light" w:cs="Segoe UI Light"/>
          <w:color w:val="auto"/>
          <w:sz w:val="22"/>
          <w:lang w:eastAsia="en-US" w:bidi="ar-SA"/>
        </w:rPr>
        <w:t>ż</w:t>
      </w:r>
      <w:r w:rsidRPr="007E4D77">
        <w:rPr>
          <w:rFonts w:ascii="Segoe UI Light" w:eastAsiaTheme="minorHAnsi" w:hAnsi="Segoe UI Light" w:cs="Segoe UI Light"/>
          <w:color w:val="auto"/>
          <w:sz w:val="22"/>
          <w:lang w:eastAsia="en-US" w:bidi="ar-SA"/>
        </w:rPr>
        <w:t>ytku i nie podlegają</w:t>
      </w:r>
      <w:r w:rsidR="003F366F" w:rsidRPr="007E4D77">
        <w:rPr>
          <w:rFonts w:ascii="Segoe UI Light" w:eastAsiaTheme="minorHAnsi" w:hAnsi="Segoe UI Light" w:cs="Segoe UI Light"/>
          <w:color w:val="auto"/>
          <w:sz w:val="22"/>
          <w:lang w:eastAsia="en-US" w:bidi="ar-SA"/>
        </w:rPr>
        <w:t xml:space="preserve"> wymianie, chyba ż</w:t>
      </w:r>
      <w:r w:rsidRPr="007E4D77">
        <w:rPr>
          <w:rFonts w:ascii="Segoe UI Light" w:eastAsiaTheme="minorHAnsi" w:hAnsi="Segoe UI Light" w:cs="Segoe UI Light"/>
          <w:color w:val="auto"/>
          <w:sz w:val="22"/>
          <w:lang w:eastAsia="en-US" w:bidi="ar-SA"/>
        </w:rPr>
        <w:t>e zostaną uszkodzone w sposób mechaniczny.</w:t>
      </w:r>
    </w:p>
    <w:p w14:paraId="6F2AF27B" w14:textId="77777777" w:rsidR="003F366F" w:rsidRPr="007E4D77" w:rsidRDefault="00A249B5" w:rsidP="003F366F">
      <w:pPr>
        <w:widowControl/>
        <w:autoSpaceDE w:val="0"/>
        <w:autoSpaceDN w:val="0"/>
        <w:adjustRightInd w:val="0"/>
        <w:spacing w:line="276" w:lineRule="auto"/>
        <w:jc w:val="center"/>
        <w:rPr>
          <w:rFonts w:ascii="Segoe UI Light" w:eastAsiaTheme="minorHAnsi" w:hAnsi="Segoe UI Light" w:cs="Segoe UI Light"/>
          <w:color w:val="auto"/>
          <w:sz w:val="22"/>
          <w:lang w:eastAsia="en-US" w:bidi="ar-SA"/>
        </w:rPr>
      </w:pPr>
      <w:r>
        <w:rPr>
          <w:rFonts w:ascii="Segoe UI Light" w:eastAsiaTheme="minorHAnsi" w:hAnsi="Segoe UI Light" w:cs="Segoe UI Light"/>
          <w:noProof/>
          <w:color w:val="auto"/>
          <w:sz w:val="22"/>
          <w:lang w:bidi="ar-SA"/>
        </w:rPr>
        <mc:AlternateContent>
          <mc:Choice Requires="wps">
            <w:drawing>
              <wp:anchor distT="0" distB="0" distL="114300" distR="114300" simplePos="0" relativeHeight="251699200" behindDoc="0" locked="0" layoutInCell="1" allowOverlap="1" wp14:anchorId="0FDDE50D" wp14:editId="4EA8EA3B">
                <wp:simplePos x="0" y="0"/>
                <wp:positionH relativeFrom="column">
                  <wp:posOffset>1718310</wp:posOffset>
                </wp:positionH>
                <wp:positionV relativeFrom="paragraph">
                  <wp:posOffset>122555</wp:posOffset>
                </wp:positionV>
                <wp:extent cx="279400" cy="152400"/>
                <wp:effectExtent l="38100" t="0" r="25400" b="57150"/>
                <wp:wrapNone/>
                <wp:docPr id="545" name="Łącznik prosty ze strzałką 5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9400" cy="1524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CEAD97" id="Łącznik prosty ze strzałką 545" o:spid="_x0000_s1026" type="#_x0000_t32" style="position:absolute;margin-left:135.3pt;margin-top:9.65pt;width:22pt;height:12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" strokecolor="red" strokeweight="1.5pt">
                <v:stroke endarrow="block"/>
                <o:lock v:ext="edit" shapetype="f"/>
              </v:shape>
            </w:pict>
          </mc:Fallback>
        </mc:AlternateContent>
      </w:r>
      <w:r>
        <w:rPr>
          <w:rFonts w:ascii="Segoe UI Light" w:eastAsiaTheme="minorHAnsi" w:hAnsi="Segoe UI Light" w:cs="Segoe UI Light"/>
          <w:noProof/>
          <w:color w:val="auto"/>
          <w:sz w:val="22"/>
          <w:lang w:bidi="ar-SA"/>
        </w:rPr>
        <mc:AlternateContent>
          <mc:Choice Requires="wps">
            <w:drawing>
              <wp:anchor distT="0" distB="0" distL="114300" distR="114300" simplePos="0" relativeHeight="251697152" behindDoc="0" locked="0" layoutInCell="1" allowOverlap="1" wp14:anchorId="412EB05A" wp14:editId="37303B25">
                <wp:simplePos x="0" y="0"/>
                <wp:positionH relativeFrom="column">
                  <wp:posOffset>1996440</wp:posOffset>
                </wp:positionH>
                <wp:positionV relativeFrom="paragraph">
                  <wp:posOffset>-42545</wp:posOffset>
                </wp:positionV>
                <wp:extent cx="248920" cy="266700"/>
                <wp:effectExtent l="0" t="0" r="17780" b="19050"/>
                <wp:wrapNone/>
                <wp:docPr id="544" name="Pole tekstowe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EFBD5D" w14:textId="77777777" w:rsidR="00C164DF" w:rsidRPr="00643C75" w:rsidRDefault="00C164DF" w:rsidP="00D4199C">
                            <w:pPr>
                              <w:rPr>
                                <w:rFonts w:asciiTheme="minorHAnsi" w:hAnsiTheme="minorHAnsi"/>
                                <w:b/>
                              </w:rPr>
                            </w:pPr>
                            <w:r>
                              <w:rPr>
                                <w:rFonts w:asciiTheme="minorHAnsi" w:hAnsiTheme="minorHAnsi"/>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44" o:spid="_x0000_s1089" type="#_x0000_t202" style="position:absolute;left:0;text-align:left;margin-left:157.2pt;margin-top:-3.35pt;width:19.6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" fillcolor="white [3201]" strokeweight=".5pt">
                <v:path arrowok="t"/>
                <v:textbox>
                  <w:txbxContent>
                    <w:p w14:paraId="24EFBD5D" w14:textId="77777777" w:rsidR="00C164DF" w:rsidRPr="00643C75" w:rsidRDefault="00C164DF" w:rsidP="00D4199C">
                      <w:pPr>
                        <w:rPr>
                          <w:rFonts w:asciiTheme="minorHAnsi" w:hAnsiTheme="minorHAnsi"/>
                          <w:b/>
                        </w:rPr>
                      </w:pPr>
                      <w:r>
                        <w:rPr>
                          <w:rFonts w:asciiTheme="minorHAnsi" w:hAnsiTheme="minorHAnsi"/>
                          <w:b/>
                        </w:rPr>
                        <w:t>2</w:t>
                      </w:r>
                    </w:p>
                  </w:txbxContent>
                </v:textbox>
              </v:shape>
            </w:pict>
          </mc:Fallback>
        </mc:AlternateContent>
      </w:r>
      <w:r>
        <w:rPr>
          <w:rFonts w:ascii="Segoe UI Light" w:eastAsiaTheme="minorHAnsi" w:hAnsi="Segoe UI Light" w:cs="Segoe UI Light"/>
          <w:noProof/>
          <w:color w:val="auto"/>
          <w:sz w:val="22"/>
          <w:lang w:bidi="ar-SA"/>
        </w:rPr>
        <mc:AlternateContent>
          <mc:Choice Requires="wps">
            <w:drawing>
              <wp:anchor distT="0" distB="0" distL="114300" distR="114300" simplePos="0" relativeHeight="251695104" behindDoc="0" locked="0" layoutInCell="1" allowOverlap="1" wp14:anchorId="5059DB19" wp14:editId="22373410">
                <wp:simplePos x="0" y="0"/>
                <wp:positionH relativeFrom="column">
                  <wp:posOffset>803910</wp:posOffset>
                </wp:positionH>
                <wp:positionV relativeFrom="paragraph">
                  <wp:posOffset>274955</wp:posOffset>
                </wp:positionV>
                <wp:extent cx="412750" cy="152400"/>
                <wp:effectExtent l="0" t="0" r="82550" b="57150"/>
                <wp:wrapNone/>
                <wp:docPr id="543" name="Łącznik prosty ze strzałką 5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2750" cy="15240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E9B5FD" id="Łącznik prosty ze strzałką 543" o:spid="_x0000_s1026" type="#_x0000_t32" style="position:absolute;margin-left:63.3pt;margin-top:21.65pt;width:32.5pt;height: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" strokecolor="red" strokeweight="1.5pt">
                <v:stroke endarrow="block"/>
                <o:lock v:ext="edit" shapetype="f"/>
              </v:shape>
            </w:pict>
          </mc:Fallback>
        </mc:AlternateContent>
      </w:r>
      <w:r>
        <w:rPr>
          <w:rFonts w:ascii="Segoe UI Light" w:eastAsiaTheme="minorHAnsi" w:hAnsi="Segoe UI Light" w:cs="Segoe UI Light"/>
          <w:noProof/>
          <w:color w:val="auto"/>
          <w:sz w:val="22"/>
          <w:lang w:bidi="ar-SA"/>
        </w:rPr>
        <mc:AlternateContent>
          <mc:Choice Requires="wps">
            <w:drawing>
              <wp:anchor distT="0" distB="0" distL="114300" distR="114300" simplePos="0" relativeHeight="251693056" behindDoc="0" locked="0" layoutInCell="1" allowOverlap="1" wp14:anchorId="3AD50575" wp14:editId="193F2376">
                <wp:simplePos x="0" y="0"/>
                <wp:positionH relativeFrom="column">
                  <wp:posOffset>554990</wp:posOffset>
                </wp:positionH>
                <wp:positionV relativeFrom="paragraph">
                  <wp:posOffset>116205</wp:posOffset>
                </wp:positionV>
                <wp:extent cx="248920" cy="266700"/>
                <wp:effectExtent l="0" t="0" r="17780" b="19050"/>
                <wp:wrapNone/>
                <wp:docPr id="542" name="Pole tekstowe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2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916045" w14:textId="77777777" w:rsidR="00C164DF" w:rsidRPr="00643C75" w:rsidRDefault="00C164DF" w:rsidP="00D4199C">
                            <w:pPr>
                              <w:rPr>
                                <w:rFonts w:asciiTheme="minorHAnsi" w:hAnsiTheme="minorHAnsi"/>
                                <w:b/>
                              </w:rPr>
                            </w:pPr>
                            <w:r>
                              <w:rPr>
                                <w:rFonts w:asciiTheme="minorHAnsi" w:hAnsiTheme="minorHAnsi"/>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ole tekstowe 542" o:spid="_x0000_s1090" type="#_x0000_t202" style="position:absolute;left:0;text-align:left;margin-left:43.7pt;margin-top:9.15pt;width:19.6pt;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" fillcolor="white [3201]" strokeweight=".5pt">
                <v:path arrowok="t"/>
                <v:textbox>
                  <w:txbxContent>
                    <w:p w14:paraId="6E916045" w14:textId="77777777" w:rsidR="00C164DF" w:rsidRPr="00643C75" w:rsidRDefault="00C164DF" w:rsidP="00D4199C">
                      <w:pPr>
                        <w:rPr>
                          <w:rFonts w:asciiTheme="minorHAnsi" w:hAnsiTheme="minorHAnsi"/>
                          <w:b/>
                        </w:rPr>
                      </w:pPr>
                      <w:r>
                        <w:rPr>
                          <w:rFonts w:asciiTheme="minorHAnsi" w:hAnsiTheme="minorHAnsi"/>
                          <w:b/>
                        </w:rPr>
                        <w:t>1</w:t>
                      </w:r>
                    </w:p>
                  </w:txbxContent>
                </v:textbox>
              </v:shape>
            </w:pict>
          </mc:Fallback>
        </mc:AlternateContent>
      </w:r>
      <w:r w:rsidR="003F366F" w:rsidRPr="007E4D77">
        <w:rPr>
          <w:rFonts w:ascii="Segoe UI Light" w:eastAsiaTheme="minorHAnsi" w:hAnsi="Segoe UI Light" w:cs="Segoe UI Light"/>
          <w:noProof/>
          <w:color w:val="auto"/>
          <w:sz w:val="22"/>
          <w:lang w:bidi="ar-SA"/>
        </w:rPr>
        <w:drawing>
          <wp:inline distT="0" distB="0" distL="0" distR="0" wp14:anchorId="2640240F" wp14:editId="05B42427">
            <wp:extent cx="2717800" cy="1707210"/>
            <wp:effectExtent l="0" t="0" r="6350" b="7620"/>
            <wp:docPr id="534" name="Obraz 534" descr="C:\Users\corsair1\Desktop\Adrian\instrukcja 1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rsair1\Desktop\Adrian\instrukcja 149\17.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002" t="23620" r="43514" b="23006"/>
                    <a:stretch/>
                  </pic:blipFill>
                  <pic:spPr bwMode="auto">
                    <a:xfrm>
                      <a:off x="0" y="0"/>
                      <a:ext cx="2717800" cy="1707210"/>
                    </a:xfrm>
                    <a:prstGeom prst="rect">
                      <a:avLst/>
                    </a:prstGeom>
                    <a:noFill/>
                    <a:ln>
                      <a:noFill/>
                    </a:ln>
                    <a:extLst>
                      <a:ext uri="{53640926-AAD7-44D8-BBD7-CCE9431645EC}">
                        <a14:shadowObscured xmlns:a14="http://schemas.microsoft.com/office/drawing/2010/main"/>
                      </a:ext>
                    </a:extLst>
                  </pic:spPr>
                </pic:pic>
              </a:graphicData>
            </a:graphic>
          </wp:inline>
        </w:drawing>
      </w:r>
    </w:p>
    <w:p w14:paraId="5DA5487A" w14:textId="77777777" w:rsidR="003F366F" w:rsidRPr="007E4D77" w:rsidRDefault="003F366F" w:rsidP="003F366F">
      <w:pPr>
        <w:widowControl/>
        <w:autoSpaceDE w:val="0"/>
        <w:autoSpaceDN w:val="0"/>
        <w:adjustRightInd w:val="0"/>
        <w:spacing w:line="276" w:lineRule="auto"/>
        <w:jc w:val="center"/>
        <w:rPr>
          <w:rFonts w:ascii="Segoe UI Light" w:hAnsi="Segoe UI Light" w:cs="Segoe UI Light"/>
          <w:b/>
          <w:sz w:val="22"/>
          <w:szCs w:val="22"/>
        </w:rPr>
      </w:pPr>
      <w:r w:rsidRPr="007E4D77">
        <w:rPr>
          <w:rFonts w:ascii="Segoe UI Light" w:hAnsi="Segoe UI Light" w:cs="Segoe UI Light"/>
          <w:b/>
          <w:sz w:val="22"/>
          <w:szCs w:val="22"/>
        </w:rPr>
        <w:t>Rys. 1</w:t>
      </w:r>
      <w:r w:rsidR="009D1353" w:rsidRPr="007E4D77">
        <w:rPr>
          <w:rFonts w:ascii="Segoe UI Light" w:hAnsi="Segoe UI Light" w:cs="Segoe UI Light"/>
          <w:b/>
          <w:sz w:val="22"/>
          <w:szCs w:val="22"/>
        </w:rPr>
        <w:t>9</w:t>
      </w:r>
      <w:r w:rsidRPr="007E4D77">
        <w:rPr>
          <w:rFonts w:ascii="Segoe UI Light" w:hAnsi="Segoe UI Light" w:cs="Segoe UI Light"/>
          <w:b/>
          <w:sz w:val="22"/>
          <w:szCs w:val="22"/>
        </w:rPr>
        <w:t>. Przewodowy filtr powietrza</w:t>
      </w:r>
    </w:p>
    <w:p w14:paraId="28DA4A76" w14:textId="77777777" w:rsidR="003F366F" w:rsidRPr="007E4D77" w:rsidRDefault="003F366F" w:rsidP="00D4199C">
      <w:pPr>
        <w:widowControl/>
        <w:autoSpaceDE w:val="0"/>
        <w:autoSpaceDN w:val="0"/>
        <w:adjustRightInd w:val="0"/>
        <w:spacing w:after="240" w:line="276" w:lineRule="auto"/>
        <w:jc w:val="center"/>
        <w:rPr>
          <w:rFonts w:ascii="Segoe UI Light" w:hAnsi="Segoe UI Light" w:cs="Segoe UI Light"/>
          <w:sz w:val="20"/>
          <w:szCs w:val="20"/>
        </w:rPr>
      </w:pPr>
      <w:r w:rsidRPr="007E4D77">
        <w:rPr>
          <w:rFonts w:ascii="Segoe UI Light" w:hAnsi="Segoe UI Light" w:cs="Segoe UI Light"/>
          <w:sz w:val="20"/>
          <w:szCs w:val="20"/>
        </w:rPr>
        <w:t xml:space="preserve">1 – </w:t>
      </w:r>
      <w:r w:rsidR="00D4199C" w:rsidRPr="007E4D77">
        <w:rPr>
          <w:rFonts w:ascii="Segoe UI Light" w:hAnsi="Segoe UI Light" w:cs="Segoe UI Light"/>
          <w:sz w:val="20"/>
          <w:szCs w:val="20"/>
        </w:rPr>
        <w:t>zabezpieczenie pokrywki filtra, 2 – pokrywka filtra</w:t>
      </w:r>
    </w:p>
    <w:tbl>
      <w:tblPr>
        <w:tblStyle w:val="Tabela-Siatka"/>
        <w:tblW w:w="0" w:type="auto"/>
        <w:tblLook w:val="04A0" w:firstRow="1" w:lastRow="0" w:firstColumn="1" w:lastColumn="0" w:noHBand="0" w:noVBand="1"/>
      </w:tblPr>
      <w:tblGrid>
        <w:gridCol w:w="1337"/>
        <w:gridCol w:w="4975"/>
      </w:tblGrid>
      <w:tr w:rsidR="00D4199C" w:rsidRPr="007E4D77" w14:paraId="705FC496" w14:textId="77777777" w:rsidTr="00C07009">
        <w:tc>
          <w:tcPr>
            <w:tcW w:w="1337" w:type="dxa"/>
            <w:vAlign w:val="center"/>
          </w:tcPr>
          <w:p w14:paraId="5967580C" w14:textId="77777777" w:rsidR="00D4199C" w:rsidRPr="007E4D77" w:rsidRDefault="00D4199C"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6ADB9155" wp14:editId="04634752">
                  <wp:extent cx="666034" cy="586110"/>
                  <wp:effectExtent l="0" t="0" r="1270" b="4445"/>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6CA9B3A0" w14:textId="77777777" w:rsidR="00893AD0" w:rsidRPr="007E4D77" w:rsidRDefault="00893AD0"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455CF736" w14:textId="77777777" w:rsidR="00D4199C" w:rsidRPr="007E4D77" w:rsidRDefault="00D4199C" w:rsidP="00C07009">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1A84B6A6" w14:textId="77777777" w:rsidR="00D4199C" w:rsidRPr="007E4D77" w:rsidRDefault="00D4199C" w:rsidP="00D4199C">
            <w:pPr>
              <w:pStyle w:val="Teksttreci30"/>
              <w:shd w:val="clear" w:color="auto" w:fill="auto"/>
              <w:tabs>
                <w:tab w:val="left" w:pos="1190"/>
              </w:tabs>
              <w:spacing w:line="276" w:lineRule="auto"/>
              <w:jc w:val="both"/>
              <w:rPr>
                <w:rFonts w:ascii="Segoe UI Light" w:hAnsi="Segoe UI Light" w:cs="Segoe UI Light"/>
                <w:b/>
                <w:sz w:val="22"/>
                <w:szCs w:val="22"/>
              </w:rPr>
            </w:pPr>
            <w:r w:rsidRPr="007E4D77">
              <w:rPr>
                <w:rFonts w:ascii="Segoe UI Light" w:eastAsia="ArialNarrow,Bold" w:hAnsi="Segoe UI Light" w:cs="Segoe UI Light"/>
                <w:b/>
                <w:bCs/>
                <w:sz w:val="22"/>
                <w:szCs w:val="22"/>
              </w:rPr>
              <w:t>Przed demontażem filtrów powietrza zredukować ciśnienie w układzie hamulcowym.</w:t>
            </w:r>
          </w:p>
        </w:tc>
      </w:tr>
    </w:tbl>
    <w:p w14:paraId="250596DF" w14:textId="77777777" w:rsidR="00D54C53" w:rsidRPr="007E4D77" w:rsidRDefault="00D54C53" w:rsidP="00D54C53">
      <w:pPr>
        <w:pStyle w:val="Bezodstpw"/>
        <w:rPr>
          <w:rFonts w:ascii="Segoe UI Light" w:hAnsi="Segoe UI Light"/>
        </w:rPr>
      </w:pPr>
      <w:bookmarkStart w:id="83" w:name="_Toc463853995"/>
    </w:p>
    <w:p w14:paraId="62799D89" w14:textId="77777777" w:rsidR="00D54C53" w:rsidRPr="007E4D77" w:rsidRDefault="00D54C53">
      <w:pPr>
        <w:widowControl/>
        <w:spacing w:after="200" w:line="276" w:lineRule="auto"/>
        <w:rPr>
          <w:rFonts w:ascii="Segoe UI Light" w:eastAsiaTheme="minorEastAsia" w:hAnsi="Segoe UI Light" w:cstheme="minorBidi"/>
          <w:color w:val="auto"/>
          <w:sz w:val="22"/>
          <w:szCs w:val="22"/>
          <w:lang w:bidi="ar-SA"/>
        </w:rPr>
      </w:pPr>
      <w:r w:rsidRPr="007E4D77">
        <w:rPr>
          <w:rFonts w:ascii="Segoe UI Light" w:hAnsi="Segoe UI Light"/>
        </w:rPr>
        <w:br w:type="page"/>
      </w:r>
    </w:p>
    <w:p w14:paraId="6E9D7745" w14:textId="77777777" w:rsidR="00D4199C" w:rsidRPr="007E4D77" w:rsidRDefault="00D4199C" w:rsidP="00D4199C">
      <w:pPr>
        <w:pStyle w:val="Nagwek2"/>
        <w:numPr>
          <w:ilvl w:val="1"/>
          <w:numId w:val="1"/>
        </w:numPr>
        <w:spacing w:after="240"/>
        <w:jc w:val="both"/>
        <w:rPr>
          <w:rFonts w:ascii="Segoe UI Light" w:hAnsi="Segoe UI Light" w:cs="Segoe UI Light"/>
          <w:color w:val="auto"/>
          <w:sz w:val="28"/>
        </w:rPr>
      </w:pPr>
      <w:bookmarkStart w:id="84" w:name="_Toc72920926"/>
      <w:r w:rsidRPr="007E4D77">
        <w:rPr>
          <w:rFonts w:ascii="Segoe UI Light" w:hAnsi="Segoe UI Light" w:cs="Segoe UI Light"/>
          <w:color w:val="auto"/>
          <w:sz w:val="28"/>
        </w:rPr>
        <w:lastRenderedPageBreak/>
        <w:t>Obsługa układu hydraulicznego.</w:t>
      </w:r>
      <w:bookmarkEnd w:id="83"/>
      <w:bookmarkEnd w:id="84"/>
    </w:p>
    <w:p w14:paraId="29F57E7D" w14:textId="77777777" w:rsidR="00D4199C" w:rsidRPr="007E4D77" w:rsidRDefault="00D4199C" w:rsidP="00D4199C">
      <w:pPr>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Należy bezwzględnie przestrzegać zasady, aby olej w układzie hydraulicznym przyczepy i olej w zewnętrznej instalacji hydraulicznej ciągnika był jednakowego gatunku. Stosowanie różnych gatunków oleju jest niedopuszczalne.</w:t>
      </w:r>
    </w:p>
    <w:p w14:paraId="4A0254F4" w14:textId="77777777" w:rsidR="00D4199C" w:rsidRPr="007E4D77" w:rsidRDefault="00D4199C" w:rsidP="00D4199C">
      <w:pPr>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Instalacja hydrauliczna przyczepy powinna być całkowicie szczelna. Sprawdzenie szczelności układu hydraulicznego polega na połączeniu przyczepy z ciągnikiem, uruchomieniu cylindra hydraulicznego oraz przetrzymaniu w położeniu maksymalnego wysunięcia cylindra przy przechylonej skrzyni ładunkowej przez 30 sekund.</w:t>
      </w:r>
    </w:p>
    <w:p w14:paraId="568202C9" w14:textId="77777777" w:rsidR="00D4199C" w:rsidRPr="007E4D77" w:rsidRDefault="00D4199C" w:rsidP="00D4199C">
      <w:pPr>
        <w:spacing w:line="276" w:lineRule="auto"/>
        <w:jc w:val="both"/>
        <w:rPr>
          <w:rFonts w:ascii="Segoe UI Light" w:hAnsi="Segoe UI Light" w:cs="Segoe UI Light"/>
          <w:sz w:val="22"/>
          <w:szCs w:val="22"/>
        </w:rPr>
      </w:pPr>
      <w:r w:rsidRPr="007E4D77">
        <w:rPr>
          <w:rFonts w:ascii="Segoe UI Light" w:hAnsi="Segoe UI Light" w:cs="Segoe UI Light"/>
          <w:sz w:val="22"/>
          <w:szCs w:val="22"/>
        </w:rPr>
        <w:t>W przypadku stwierdzenia wycieku oleju na połączeniach przewodów hydraulicznych należy złącze dokręcić, jeśli nie spowoduje to usunięcia usterki, trzeba wymienić przewód lub elementy złącza na nowe. Jeśli wyciek oleju występuje poza złączem, nieszczelny przewód instalacji należy wymienić na nowy. Wymiany podzespołu na nowy wymaga także każde uszkodzenie go o charakterze mechanicznym.</w:t>
      </w:r>
    </w:p>
    <w:p w14:paraId="54B1B34F" w14:textId="77777777" w:rsidR="004D2899" w:rsidRPr="007E4D77" w:rsidRDefault="004D2899" w:rsidP="004D2899">
      <w:pPr>
        <w:spacing w:line="276" w:lineRule="auto"/>
        <w:ind w:firstLine="480"/>
        <w:jc w:val="both"/>
        <w:rPr>
          <w:rFonts w:ascii="Segoe UI Light" w:hAnsi="Segoe UI Light" w:cs="Segoe UI Light"/>
          <w:sz w:val="22"/>
          <w:szCs w:val="22"/>
        </w:rPr>
      </w:pPr>
      <w:r w:rsidRPr="007E4D77">
        <w:rPr>
          <w:rFonts w:ascii="Segoe UI Light" w:hAnsi="Segoe UI Light" w:cs="Segoe UI Light"/>
          <w:sz w:val="22"/>
          <w:szCs w:val="22"/>
        </w:rPr>
        <w:t>Przewody hydrauliczne należy wymieniać przynajmniej raz na cztery do sześciu lat od daty ich produkcji, chyba że wcześniej stwierdzono ich uszkodzenie i wymieniono.</w:t>
      </w:r>
    </w:p>
    <w:p w14:paraId="4038B2D1" w14:textId="77777777" w:rsidR="00D4199C" w:rsidRPr="007E4D77" w:rsidRDefault="00D4199C" w:rsidP="004D2899">
      <w:pPr>
        <w:spacing w:after="113" w:line="276" w:lineRule="auto"/>
        <w:ind w:firstLine="708"/>
        <w:jc w:val="both"/>
        <w:rPr>
          <w:rFonts w:ascii="Segoe UI Light" w:hAnsi="Segoe UI Light" w:cs="Segoe UI Light"/>
          <w:sz w:val="22"/>
          <w:szCs w:val="22"/>
        </w:rPr>
      </w:pPr>
      <w:r w:rsidRPr="007E4D77">
        <w:rPr>
          <w:rFonts w:ascii="Segoe UI Light" w:hAnsi="Segoe UI Light" w:cs="Segoe UI Light"/>
          <w:sz w:val="22"/>
          <w:szCs w:val="22"/>
        </w:rPr>
        <w:t>W przypadku stwierdzenia zaolejenia na korpusie siłownika hydraulicznego należy sprawdzić charakter nieszczelności. Przy całkowitym wysunięciu cylindra siłownika należy skontrolować miejsca uszczelnień. Dopuszczalne są niewielkie nieszczelności z objawami „pocenia się”, natomiast w przypadku zauważenia wycieków typu „kropelkowego” należy zaprzestać eksploatacji przyczepy do czasu usunięcia usterki.</w:t>
      </w:r>
    </w:p>
    <w:tbl>
      <w:tblPr>
        <w:tblStyle w:val="Tabela-Siatka"/>
        <w:tblW w:w="0" w:type="auto"/>
        <w:tblLook w:val="04A0" w:firstRow="1" w:lastRow="0" w:firstColumn="1" w:lastColumn="0" w:noHBand="0" w:noVBand="1"/>
      </w:tblPr>
      <w:tblGrid>
        <w:gridCol w:w="1337"/>
        <w:gridCol w:w="4975"/>
      </w:tblGrid>
      <w:tr w:rsidR="004D2899" w:rsidRPr="007E4D77" w14:paraId="7148C0A7" w14:textId="77777777" w:rsidTr="00C07009">
        <w:tc>
          <w:tcPr>
            <w:tcW w:w="1337" w:type="dxa"/>
            <w:vAlign w:val="center"/>
          </w:tcPr>
          <w:p w14:paraId="5A30E2F3" w14:textId="77777777" w:rsidR="004D2899" w:rsidRPr="007E4D77" w:rsidRDefault="004D2899"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lang w:eastAsia="pl-PL"/>
              </w:rPr>
              <w:lastRenderedPageBreak/>
              <w:drawing>
                <wp:inline distT="0" distB="0" distL="0" distR="0" wp14:anchorId="6FB3B561" wp14:editId="5C424AF7">
                  <wp:extent cx="666034" cy="586110"/>
                  <wp:effectExtent l="0" t="0" r="1270" b="4445"/>
                  <wp:docPr id="546" name="Obraz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207F7B1E" w14:textId="77777777" w:rsidR="00893AD0" w:rsidRPr="007E4D77" w:rsidRDefault="00893AD0"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rPr>
              <w:t>UWAGA!</w:t>
            </w:r>
          </w:p>
        </w:tc>
        <w:tc>
          <w:tcPr>
            <w:tcW w:w="4975" w:type="dxa"/>
          </w:tcPr>
          <w:p w14:paraId="55A2E485" w14:textId="77777777" w:rsidR="004D2899" w:rsidRPr="007E4D77" w:rsidRDefault="004D2899" w:rsidP="00C07009">
            <w:pPr>
              <w:pStyle w:val="Teksttreci100"/>
              <w:shd w:val="clear" w:color="auto" w:fill="auto"/>
              <w:spacing w:before="0" w:after="0" w:line="276" w:lineRule="auto"/>
              <w:ind w:firstLine="0"/>
              <w:rPr>
                <w:rFonts w:ascii="Segoe UI Light" w:hAnsi="Segoe UI Light" w:cs="Segoe UI Light"/>
              </w:rPr>
            </w:pPr>
            <w:r w:rsidRPr="007E4D77">
              <w:rPr>
                <w:rFonts w:ascii="Segoe UI Light" w:hAnsi="Segoe UI Light" w:cs="Segoe UI Light"/>
              </w:rPr>
              <w:t>UWAGA!</w:t>
            </w:r>
          </w:p>
          <w:p w14:paraId="6525AC1D" w14:textId="77777777" w:rsidR="004D2899" w:rsidRPr="007E4D77" w:rsidRDefault="004D2899" w:rsidP="004D2899">
            <w:pPr>
              <w:spacing w:line="276" w:lineRule="auto"/>
              <w:ind w:left="81" w:firstLine="480"/>
              <w:jc w:val="both"/>
              <w:rPr>
                <w:rFonts w:ascii="Segoe UI Light" w:hAnsi="Segoe UI Light" w:cs="Segoe UI Light"/>
                <w:sz w:val="20"/>
                <w:szCs w:val="20"/>
              </w:rPr>
            </w:pPr>
            <w:r w:rsidRPr="007E4D77">
              <w:rPr>
                <w:rFonts w:ascii="Segoe UI Light" w:hAnsi="Segoe UI Light" w:cs="Segoe UI Light"/>
                <w:sz w:val="20"/>
                <w:szCs w:val="20"/>
              </w:rPr>
              <w:t>Stan instalacji hydraulicznej powinien być kontrolowany na bieżąco podczas użytkowania przyczepy. Użytkowanie przyczepy z nieszczelnym układem hydraulicznym wywrotu jest niedopuszczalne</w:t>
            </w:r>
            <w:r w:rsidRPr="007E4D77">
              <w:rPr>
                <w:rFonts w:ascii="Segoe UI Light" w:eastAsia="ArialNarrow,Bold" w:hAnsi="Segoe UI Light" w:cs="Segoe UI Light"/>
                <w:b/>
                <w:bCs/>
                <w:color w:val="auto"/>
                <w:sz w:val="20"/>
                <w:szCs w:val="20"/>
                <w:lang w:eastAsia="en-US" w:bidi="ar-SA"/>
              </w:rPr>
              <w:t>.</w:t>
            </w:r>
          </w:p>
        </w:tc>
      </w:tr>
    </w:tbl>
    <w:p w14:paraId="0F13CAFF" w14:textId="77777777" w:rsidR="004D2899" w:rsidRPr="007E4D77" w:rsidRDefault="004D2899" w:rsidP="004D2899">
      <w:pPr>
        <w:pStyle w:val="Nagwek2"/>
        <w:numPr>
          <w:ilvl w:val="1"/>
          <w:numId w:val="1"/>
        </w:numPr>
        <w:spacing w:after="240"/>
        <w:jc w:val="both"/>
        <w:rPr>
          <w:rFonts w:ascii="Segoe UI Light" w:hAnsi="Segoe UI Light" w:cs="Segoe UI Light"/>
          <w:color w:val="auto"/>
          <w:sz w:val="28"/>
        </w:rPr>
      </w:pPr>
      <w:bookmarkStart w:id="85" w:name="_Toc463853996"/>
      <w:bookmarkStart w:id="86" w:name="_Toc72920927"/>
      <w:r w:rsidRPr="007E4D77">
        <w:rPr>
          <w:rFonts w:ascii="Segoe UI Light" w:hAnsi="Segoe UI Light" w:cs="Segoe UI Light"/>
          <w:color w:val="auto"/>
          <w:sz w:val="28"/>
        </w:rPr>
        <w:t>Obsługa układu resorowego.</w:t>
      </w:r>
      <w:bookmarkEnd w:id="85"/>
      <w:bookmarkEnd w:id="86"/>
    </w:p>
    <w:p w14:paraId="055F43B9" w14:textId="77777777" w:rsidR="004D2899" w:rsidRPr="007E4D77" w:rsidRDefault="004D2899" w:rsidP="004D2899">
      <w:pPr>
        <w:spacing w:after="116"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Obsługa układu resorowego polega na kontrolowaniu na bieżąco stanu piór resorowych. Nie należy dopuścić do nagromadzenia się na resorach grubej warstwy wyschniętego błota.</w:t>
      </w:r>
    </w:p>
    <w:tbl>
      <w:tblPr>
        <w:tblStyle w:val="Tabela-Siatka"/>
        <w:tblW w:w="0" w:type="auto"/>
        <w:tblLook w:val="04A0" w:firstRow="1" w:lastRow="0" w:firstColumn="1" w:lastColumn="0" w:noHBand="0" w:noVBand="1"/>
      </w:tblPr>
      <w:tblGrid>
        <w:gridCol w:w="1337"/>
        <w:gridCol w:w="4975"/>
      </w:tblGrid>
      <w:tr w:rsidR="004D2899" w:rsidRPr="007E4D77" w14:paraId="3E737255" w14:textId="77777777" w:rsidTr="00C07009">
        <w:tc>
          <w:tcPr>
            <w:tcW w:w="1337" w:type="dxa"/>
            <w:vAlign w:val="center"/>
          </w:tcPr>
          <w:p w14:paraId="32B5D4B1" w14:textId="77777777" w:rsidR="004D2899" w:rsidRPr="007E4D77" w:rsidRDefault="004D2899"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7642C1F7" wp14:editId="7A181192">
                  <wp:extent cx="666034" cy="586110"/>
                  <wp:effectExtent l="0" t="0" r="1270" b="4445"/>
                  <wp:docPr id="547" name="Obraz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a:extLst>
                            <a:ext uri="{53640926-AAD7-44D8-BBD7-CCE9431645EC}">
                              <a14:shadowObscured xmlns:a14="http://schemas.microsoft.com/office/drawing/2010/main"/>
                            </a:ext>
                          </a:extLst>
                        </pic:spPr>
                      </pic:pic>
                    </a:graphicData>
                  </a:graphic>
                </wp:inline>
              </w:drawing>
            </w:r>
          </w:p>
          <w:p w14:paraId="04AD64E5" w14:textId="77777777" w:rsidR="00893AD0" w:rsidRPr="007E4D77" w:rsidRDefault="00893AD0"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0B044976" w14:textId="77777777" w:rsidR="004D2899" w:rsidRPr="007E4D77" w:rsidRDefault="004D2899" w:rsidP="00C07009">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3E82E40C" w14:textId="77777777" w:rsidR="004D2899" w:rsidRPr="007E4D77" w:rsidRDefault="004D2899" w:rsidP="004D2899">
            <w:pPr>
              <w:spacing w:line="276" w:lineRule="auto"/>
              <w:ind w:firstLine="480"/>
              <w:jc w:val="both"/>
              <w:rPr>
                <w:rFonts w:ascii="Segoe UI Light" w:hAnsi="Segoe UI Light" w:cs="Segoe UI Light"/>
              </w:rPr>
            </w:pPr>
            <w:r w:rsidRPr="007E4D77">
              <w:rPr>
                <w:rFonts w:ascii="Segoe UI Light" w:hAnsi="Segoe UI Light" w:cs="Segoe UI Light"/>
              </w:rPr>
              <w:t>W przypadku zauważenia pęknięcia pióra resorowego w którymkolwiek z resorów, przyczepę należy wyłączyć z eksploatacji do czasu usunięcia usterki.</w:t>
            </w:r>
          </w:p>
        </w:tc>
      </w:tr>
    </w:tbl>
    <w:p w14:paraId="6DF5F5C7" w14:textId="77777777" w:rsidR="00983D12" w:rsidRDefault="00983D12">
      <w:pPr>
        <w:widowControl/>
        <w:spacing w:after="200" w:line="276" w:lineRule="auto"/>
        <w:rPr>
          <w:rFonts w:ascii="Segoe UI Light" w:eastAsiaTheme="majorEastAsia" w:hAnsi="Segoe UI Light" w:cs="Segoe UI Light"/>
          <w:b/>
          <w:bCs/>
          <w:color w:val="auto"/>
          <w:sz w:val="28"/>
          <w:szCs w:val="26"/>
        </w:rPr>
      </w:pPr>
      <w:bookmarkStart w:id="87" w:name="_Toc463853997"/>
    </w:p>
    <w:p w14:paraId="0FE2B767" w14:textId="77777777" w:rsidR="006A50E6" w:rsidRPr="007E4D77" w:rsidRDefault="006A50E6" w:rsidP="006A50E6">
      <w:pPr>
        <w:pStyle w:val="Nagwek2"/>
        <w:numPr>
          <w:ilvl w:val="1"/>
          <w:numId w:val="1"/>
        </w:numPr>
        <w:spacing w:after="240"/>
        <w:jc w:val="both"/>
        <w:rPr>
          <w:rFonts w:ascii="Segoe UI Light" w:hAnsi="Segoe UI Light" w:cs="Segoe UI Light"/>
          <w:color w:val="auto"/>
          <w:sz w:val="28"/>
        </w:rPr>
      </w:pPr>
      <w:bookmarkStart w:id="88" w:name="_Toc72920928"/>
      <w:r w:rsidRPr="007E4D77">
        <w:rPr>
          <w:rFonts w:ascii="Segoe UI Light" w:hAnsi="Segoe UI Light" w:cs="Segoe UI Light"/>
          <w:color w:val="auto"/>
          <w:sz w:val="28"/>
        </w:rPr>
        <w:t>Obsługa instalacji elektrycznej.</w:t>
      </w:r>
      <w:bookmarkEnd w:id="87"/>
      <w:bookmarkEnd w:id="88"/>
    </w:p>
    <w:p w14:paraId="07A2914F" w14:textId="77777777" w:rsidR="006A50E6" w:rsidRPr="007E4D77" w:rsidRDefault="006A50E6" w:rsidP="0052433B">
      <w:pPr>
        <w:widowControl/>
        <w:autoSpaceDE w:val="0"/>
        <w:autoSpaceDN w:val="0"/>
        <w:adjustRightInd w:val="0"/>
        <w:spacing w:line="276" w:lineRule="auto"/>
        <w:ind w:firstLine="567"/>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Prace związane z naprawą, wymianą lub regeneracją elementów instalacji elektrycznej</w:t>
      </w:r>
      <w:r w:rsidR="0052433B" w:rsidRPr="007E4D77">
        <w:rPr>
          <w:rFonts w:ascii="Segoe UI Light" w:eastAsiaTheme="minorHAnsi" w:hAnsi="Segoe UI Light" w:cs="Segoe UI Light"/>
          <w:color w:val="auto"/>
          <w:sz w:val="22"/>
          <w:szCs w:val="22"/>
          <w:lang w:eastAsia="en-US" w:bidi="ar-SA"/>
        </w:rPr>
        <w:t xml:space="preserve"> należy</w:t>
      </w:r>
      <w:r w:rsidRPr="007E4D77">
        <w:rPr>
          <w:rFonts w:ascii="Segoe UI Light" w:eastAsiaTheme="minorHAnsi" w:hAnsi="Segoe UI Light" w:cs="Segoe UI Light"/>
          <w:color w:val="auto"/>
          <w:sz w:val="22"/>
          <w:szCs w:val="22"/>
          <w:lang w:eastAsia="en-US" w:bidi="ar-SA"/>
        </w:rPr>
        <w:t xml:space="preserve"> powierzyć wyspecjalizowanym warsztatom, które posiadają odpowiednie technologie</w:t>
      </w:r>
      <w:r w:rsidR="0052433B"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i kwalifikacje do wykonywania tego typu prac.</w:t>
      </w:r>
    </w:p>
    <w:p w14:paraId="02AD4198" w14:textId="77777777" w:rsidR="006A50E6" w:rsidRPr="007E4D77" w:rsidRDefault="006A50E6" w:rsidP="0052433B">
      <w:pPr>
        <w:widowControl/>
        <w:autoSpaceDE w:val="0"/>
        <w:autoSpaceDN w:val="0"/>
        <w:adjustRightInd w:val="0"/>
        <w:spacing w:line="276" w:lineRule="auto"/>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Do obowiązków </w:t>
      </w:r>
      <w:r w:rsidR="0052433B" w:rsidRPr="007E4D77">
        <w:rPr>
          <w:rFonts w:ascii="Segoe UI Light" w:eastAsiaTheme="minorHAnsi" w:hAnsi="Segoe UI Light" w:cs="Segoe UI Light"/>
          <w:color w:val="auto"/>
          <w:sz w:val="22"/>
          <w:szCs w:val="22"/>
          <w:lang w:eastAsia="en-US" w:bidi="ar-SA"/>
        </w:rPr>
        <w:t>użytkownika</w:t>
      </w:r>
      <w:r w:rsidRPr="007E4D77">
        <w:rPr>
          <w:rFonts w:ascii="Segoe UI Light" w:eastAsiaTheme="minorHAnsi" w:hAnsi="Segoe UI Light" w:cs="Segoe UI Light"/>
          <w:color w:val="auto"/>
          <w:sz w:val="22"/>
          <w:szCs w:val="22"/>
          <w:lang w:eastAsia="en-US" w:bidi="ar-SA"/>
        </w:rPr>
        <w:t xml:space="preserve"> zalicza się jedynie:</w:t>
      </w:r>
    </w:p>
    <w:p w14:paraId="4BBA190B" w14:textId="77777777" w:rsidR="006A50E6" w:rsidRPr="007E4D77" w:rsidRDefault="006A50E6" w:rsidP="008837F3">
      <w:pPr>
        <w:pStyle w:val="Akapitzlist"/>
        <w:widowControl/>
        <w:numPr>
          <w:ilvl w:val="0"/>
          <w:numId w:val="30"/>
        </w:numPr>
        <w:autoSpaceDE w:val="0"/>
        <w:autoSpaceDN w:val="0"/>
        <w:adjustRightInd w:val="0"/>
        <w:spacing w:line="276" w:lineRule="auto"/>
        <w:ind w:left="0" w:hanging="142"/>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kontrola techniczna instalacji elektrycznej oraz świateł odblaskowych,</w:t>
      </w:r>
    </w:p>
    <w:p w14:paraId="3D5F9703" w14:textId="77777777" w:rsidR="004D2899" w:rsidRPr="007E4D77" w:rsidRDefault="006A50E6" w:rsidP="008837F3">
      <w:pPr>
        <w:pStyle w:val="Akapitzlist"/>
        <w:numPr>
          <w:ilvl w:val="0"/>
          <w:numId w:val="30"/>
        </w:numPr>
        <w:spacing w:after="116" w:line="276" w:lineRule="auto"/>
        <w:ind w:left="0" w:hanging="142"/>
        <w:jc w:val="both"/>
        <w:rPr>
          <w:rFonts w:ascii="Segoe UI Light" w:hAnsi="Segoe UI Light" w:cs="Segoe UI Light"/>
          <w:sz w:val="22"/>
          <w:szCs w:val="22"/>
        </w:rPr>
      </w:pPr>
      <w:r w:rsidRPr="007E4D77">
        <w:rPr>
          <w:rFonts w:ascii="Segoe UI Light" w:eastAsiaTheme="minorHAnsi" w:hAnsi="Segoe UI Light" w:cs="Segoe UI Light"/>
          <w:color w:val="auto"/>
          <w:sz w:val="22"/>
          <w:szCs w:val="22"/>
          <w:lang w:eastAsia="en-US" w:bidi="ar-SA"/>
        </w:rPr>
        <w:t xml:space="preserve">wymiana </w:t>
      </w:r>
      <w:r w:rsidR="0052433B" w:rsidRPr="007E4D77">
        <w:rPr>
          <w:rFonts w:ascii="Segoe UI Light" w:eastAsiaTheme="minorHAnsi" w:hAnsi="Segoe UI Light" w:cs="Segoe UI Light"/>
          <w:color w:val="auto"/>
          <w:sz w:val="22"/>
          <w:szCs w:val="22"/>
          <w:lang w:eastAsia="en-US" w:bidi="ar-SA"/>
        </w:rPr>
        <w:t>ż</w:t>
      </w:r>
      <w:r w:rsidRPr="007E4D77">
        <w:rPr>
          <w:rFonts w:ascii="Segoe UI Light" w:eastAsiaTheme="minorHAnsi" w:hAnsi="Segoe UI Light" w:cs="Segoe UI Light"/>
          <w:color w:val="auto"/>
          <w:sz w:val="22"/>
          <w:szCs w:val="22"/>
          <w:lang w:eastAsia="en-US" w:bidi="ar-SA"/>
        </w:rPr>
        <w:t>arówek.</w:t>
      </w:r>
    </w:p>
    <w:tbl>
      <w:tblPr>
        <w:tblStyle w:val="Tabela-Siatka"/>
        <w:tblW w:w="0" w:type="auto"/>
        <w:tblLook w:val="04A0" w:firstRow="1" w:lastRow="0" w:firstColumn="1" w:lastColumn="0" w:noHBand="0" w:noVBand="1"/>
      </w:tblPr>
      <w:tblGrid>
        <w:gridCol w:w="1337"/>
        <w:gridCol w:w="4975"/>
      </w:tblGrid>
      <w:tr w:rsidR="0052433B" w:rsidRPr="007E4D77" w14:paraId="7240720C" w14:textId="77777777" w:rsidTr="00C07009">
        <w:tc>
          <w:tcPr>
            <w:tcW w:w="1337" w:type="dxa"/>
            <w:vAlign w:val="center"/>
          </w:tcPr>
          <w:p w14:paraId="17311AAB" w14:textId="77777777" w:rsidR="0052433B" w:rsidRPr="007E4D77" w:rsidRDefault="0052433B"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0866FD29" wp14:editId="720ACFC1">
                  <wp:extent cx="666034" cy="586110"/>
                  <wp:effectExtent l="0" t="0" r="1270" b="4445"/>
                  <wp:docPr id="548"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51D8DE06" w14:textId="77777777" w:rsidR="00893AD0" w:rsidRPr="007E4D77" w:rsidRDefault="00893AD0" w:rsidP="00C07009">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07CA6619" w14:textId="77777777" w:rsidR="0052433B" w:rsidRPr="007E4D77" w:rsidRDefault="0052433B" w:rsidP="00C07009">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7ABB7F5B" w14:textId="77777777" w:rsidR="0052433B" w:rsidRPr="007E4D77" w:rsidRDefault="0052433B" w:rsidP="0052433B">
            <w:pPr>
              <w:widowControl/>
              <w:autoSpaceDE w:val="0"/>
              <w:autoSpaceDN w:val="0"/>
              <w:adjustRightInd w:val="0"/>
              <w:spacing w:line="276" w:lineRule="auto"/>
              <w:jc w:val="both"/>
              <w:rPr>
                <w:rFonts w:ascii="Segoe UI Light" w:eastAsia="ArialNarrow,Bold" w:hAnsi="Segoe UI Light" w:cs="Segoe UI Light"/>
                <w:bCs/>
                <w:color w:val="auto"/>
                <w:lang w:eastAsia="en-US" w:bidi="ar-SA"/>
              </w:rPr>
            </w:pPr>
            <w:r w:rsidRPr="007E4D77">
              <w:rPr>
                <w:rFonts w:ascii="Segoe UI Light" w:eastAsia="ArialNarrow,Bold" w:hAnsi="Segoe UI Light" w:cs="Segoe UI Light"/>
                <w:bCs/>
                <w:color w:val="auto"/>
                <w:lang w:eastAsia="en-US" w:bidi="ar-SA"/>
              </w:rPr>
              <w:t>Jazda z niesprawną instalacją oświetleniową jest zabroniona. Uszkodzone klosze, oraz przepalone żarówki należy natychmiast wymienić na nowe przed rozpoczęciem jazdy.</w:t>
            </w:r>
          </w:p>
          <w:p w14:paraId="0611C1B2" w14:textId="77777777" w:rsidR="0052433B" w:rsidRPr="007E4D77" w:rsidRDefault="0052433B" w:rsidP="0052433B">
            <w:pPr>
              <w:spacing w:line="276" w:lineRule="auto"/>
              <w:ind w:firstLine="480"/>
              <w:jc w:val="both"/>
              <w:rPr>
                <w:rFonts w:ascii="Segoe UI Light" w:hAnsi="Segoe UI Light" w:cs="Segoe UI Light"/>
              </w:rPr>
            </w:pPr>
            <w:r w:rsidRPr="007E4D77">
              <w:rPr>
                <w:rFonts w:ascii="Segoe UI Light" w:eastAsia="ArialNarrow,Bold" w:hAnsi="Segoe UI Light" w:cs="Segoe UI Light"/>
                <w:bCs/>
                <w:color w:val="auto"/>
                <w:lang w:eastAsia="en-US" w:bidi="ar-SA"/>
              </w:rPr>
              <w:t>Zagubione lub zniszczone światła odblaskowe należy zastąpić nowymi.</w:t>
            </w:r>
          </w:p>
        </w:tc>
      </w:tr>
    </w:tbl>
    <w:p w14:paraId="2D6432E4" w14:textId="77777777" w:rsidR="0052433B" w:rsidRPr="007E4D77" w:rsidRDefault="0052433B" w:rsidP="0052433B">
      <w:pPr>
        <w:pStyle w:val="Nagwek2"/>
        <w:numPr>
          <w:ilvl w:val="1"/>
          <w:numId w:val="1"/>
        </w:numPr>
        <w:spacing w:after="240"/>
        <w:jc w:val="both"/>
        <w:rPr>
          <w:rFonts w:ascii="Segoe UI Light" w:hAnsi="Segoe UI Light" w:cs="Segoe UI Light"/>
          <w:color w:val="auto"/>
          <w:sz w:val="28"/>
        </w:rPr>
      </w:pPr>
      <w:bookmarkStart w:id="89" w:name="_Toc463853998"/>
      <w:bookmarkStart w:id="90" w:name="_Toc72920929"/>
      <w:r w:rsidRPr="007E4D77">
        <w:rPr>
          <w:rFonts w:ascii="Segoe UI Light" w:hAnsi="Segoe UI Light" w:cs="Segoe UI Light"/>
          <w:color w:val="auto"/>
          <w:sz w:val="28"/>
        </w:rPr>
        <w:t>Smarowanie.</w:t>
      </w:r>
      <w:bookmarkEnd w:id="89"/>
      <w:bookmarkEnd w:id="90"/>
    </w:p>
    <w:p w14:paraId="78012A78" w14:textId="77777777" w:rsidR="0052433B" w:rsidRPr="007E4D77" w:rsidRDefault="003D68FF" w:rsidP="003D68FF">
      <w:pPr>
        <w:pStyle w:val="Akapitzlist"/>
        <w:spacing w:after="116" w:line="276" w:lineRule="auto"/>
        <w:ind w:left="0" w:firstLine="567"/>
        <w:jc w:val="both"/>
        <w:rPr>
          <w:rFonts w:ascii="Segoe UI Light" w:hAnsi="Segoe UI Light" w:cs="Segoe UI Light"/>
        </w:rPr>
      </w:pPr>
      <w:r w:rsidRPr="007E4D77">
        <w:rPr>
          <w:rFonts w:ascii="Segoe UI Light" w:hAnsi="Segoe UI Light" w:cs="Segoe UI Light"/>
        </w:rPr>
        <w:t xml:space="preserve">Smarowanie przyczepy należy przeprowadzać </w:t>
      </w:r>
      <w:r w:rsidR="009D1353" w:rsidRPr="007E4D77">
        <w:rPr>
          <w:rFonts w:ascii="Segoe UI Light" w:hAnsi="Segoe UI Light" w:cs="Segoe UI Light"/>
        </w:rPr>
        <w:t>w punktach podanych na rysunku 20</w:t>
      </w:r>
      <w:r w:rsidRPr="007E4D77">
        <w:rPr>
          <w:rFonts w:ascii="Segoe UI Light" w:hAnsi="Segoe UI Light" w:cs="Segoe UI Light"/>
        </w:rPr>
        <w:t xml:space="preserve"> i wymienionych w tabeli 4</w:t>
      </w:r>
    </w:p>
    <w:p w14:paraId="5FC72F09" w14:textId="77777777" w:rsidR="00D54C53" w:rsidRPr="007E4D77" w:rsidRDefault="00D54C53">
      <w:pPr>
        <w:widowControl/>
        <w:spacing w:after="200" w:line="276" w:lineRule="auto"/>
        <w:rPr>
          <w:rFonts w:ascii="Segoe UI Light" w:hAnsi="Segoe UI Light" w:cs="Segoe UI Light"/>
          <w:sz w:val="22"/>
          <w:szCs w:val="22"/>
        </w:rPr>
      </w:pPr>
      <w:r w:rsidRPr="007E4D77">
        <w:rPr>
          <w:rFonts w:ascii="Segoe UI Light" w:hAnsi="Segoe UI Light" w:cs="Segoe UI Light"/>
          <w:sz w:val="22"/>
          <w:szCs w:val="22"/>
        </w:rPr>
        <w:br w:type="page"/>
      </w:r>
    </w:p>
    <w:p w14:paraId="77644668" w14:textId="77777777" w:rsidR="006752BE" w:rsidRDefault="006752BE" w:rsidP="00D54C53">
      <w:pPr>
        <w:pStyle w:val="Akapitzlist"/>
        <w:spacing w:after="116" w:line="276" w:lineRule="auto"/>
        <w:ind w:left="0"/>
        <w:jc w:val="center"/>
        <w:rPr>
          <w:rFonts w:ascii="Segoe UI Light" w:hAnsi="Segoe UI Light" w:cs="Segoe UI Light"/>
          <w:noProof/>
          <w:sz w:val="22"/>
          <w:szCs w:val="22"/>
          <w:lang w:bidi="ar-SA"/>
        </w:rPr>
      </w:pPr>
      <w:r>
        <w:rPr>
          <w:rFonts w:ascii="Segoe UI Light" w:hAnsi="Segoe UI Light" w:cs="Segoe UI Light"/>
          <w:noProof/>
          <w:sz w:val="22"/>
          <w:szCs w:val="22"/>
          <w:lang w:bidi="ar-SA"/>
        </w:rPr>
        <w:lastRenderedPageBreak/>
        <w:drawing>
          <wp:inline distT="0" distB="0" distL="0" distR="0" wp14:anchorId="23D1125B" wp14:editId="26B9EE9F">
            <wp:extent cx="3865245" cy="3847465"/>
            <wp:effectExtent l="19050" t="0" r="1905" b="0"/>
            <wp:docPr id="11" name="Obraz 1" descr="D:\proj\Cynkomet\dokumentacja\Solid - dokumentacje\7169\instr T-169\pliki\sm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Cynkomet\dokumentacja\Solid - dokumentacje\7169\instr T-169\pliki\smar-1.jpg"/>
                    <pic:cNvPicPr>
                      <a:picLocks noChangeAspect="1" noChangeArrowheads="1"/>
                    </pic:cNvPicPr>
                  </pic:nvPicPr>
                  <pic:blipFill>
                    <a:blip r:embed="rId58"/>
                    <a:srcRect/>
                    <a:stretch>
                      <a:fillRect/>
                    </a:stretch>
                  </pic:blipFill>
                  <pic:spPr bwMode="auto">
                    <a:xfrm>
                      <a:off x="0" y="0"/>
                      <a:ext cx="3865245" cy="3847465"/>
                    </a:xfrm>
                    <a:prstGeom prst="rect">
                      <a:avLst/>
                    </a:prstGeom>
                    <a:noFill/>
                    <a:ln w="9525">
                      <a:noFill/>
                      <a:miter lim="800000"/>
                      <a:headEnd/>
                      <a:tailEnd/>
                    </a:ln>
                  </pic:spPr>
                </pic:pic>
              </a:graphicData>
            </a:graphic>
          </wp:inline>
        </w:drawing>
      </w:r>
    </w:p>
    <w:p w14:paraId="5CEDF153" w14:textId="77777777" w:rsidR="00983D12" w:rsidRDefault="009D1353" w:rsidP="00D54C53">
      <w:pPr>
        <w:pStyle w:val="Akapitzlist"/>
        <w:spacing w:after="116" w:line="276" w:lineRule="auto"/>
        <w:ind w:left="0"/>
        <w:jc w:val="center"/>
        <w:rPr>
          <w:rFonts w:ascii="Segoe UI Light" w:hAnsi="Segoe UI Light" w:cs="Segoe UI Light"/>
          <w:b/>
          <w:sz w:val="22"/>
          <w:szCs w:val="22"/>
        </w:rPr>
      </w:pPr>
      <w:r w:rsidRPr="007E4D77">
        <w:rPr>
          <w:rFonts w:ascii="Segoe UI Light" w:hAnsi="Segoe UI Light" w:cs="Segoe UI Light"/>
          <w:b/>
          <w:sz w:val="22"/>
          <w:szCs w:val="22"/>
        </w:rPr>
        <w:t>Rys. 20</w:t>
      </w:r>
      <w:r w:rsidR="003D68FF" w:rsidRPr="007E4D77">
        <w:rPr>
          <w:rFonts w:ascii="Segoe UI Light" w:hAnsi="Segoe UI Light" w:cs="Segoe UI Light"/>
          <w:b/>
          <w:sz w:val="22"/>
          <w:szCs w:val="22"/>
        </w:rPr>
        <w:t xml:space="preserve">. </w:t>
      </w:r>
      <w:r w:rsidR="00722391" w:rsidRPr="007E4D77">
        <w:rPr>
          <w:rFonts w:ascii="Segoe UI Light" w:hAnsi="Segoe UI Light" w:cs="Segoe UI Light"/>
          <w:b/>
          <w:sz w:val="22"/>
          <w:szCs w:val="22"/>
        </w:rPr>
        <w:t>Schemat smarowania</w:t>
      </w:r>
    </w:p>
    <w:p w14:paraId="2F4FEC92" w14:textId="77777777" w:rsidR="00983D12" w:rsidRDefault="00983D12">
      <w:pPr>
        <w:widowControl/>
        <w:spacing w:after="200" w:line="276" w:lineRule="auto"/>
        <w:rPr>
          <w:rFonts w:ascii="Segoe UI Light" w:hAnsi="Segoe UI Light" w:cs="Segoe UI Light"/>
          <w:b/>
          <w:sz w:val="22"/>
          <w:szCs w:val="22"/>
        </w:rPr>
      </w:pPr>
      <w:r>
        <w:rPr>
          <w:rFonts w:ascii="Segoe UI Light" w:hAnsi="Segoe UI Light" w:cs="Segoe UI Light"/>
          <w:b/>
          <w:sz w:val="22"/>
          <w:szCs w:val="22"/>
        </w:rPr>
        <w:br w:type="page"/>
      </w:r>
    </w:p>
    <w:p w14:paraId="28337AB4" w14:textId="77777777" w:rsidR="00E500AE" w:rsidRPr="007E4D77" w:rsidRDefault="00E500AE" w:rsidP="003A632C">
      <w:pPr>
        <w:pStyle w:val="Bezodstpw"/>
        <w:rPr>
          <w:rStyle w:val="Teksttreci1211ptBezpogrubieniaOdstpy0pt"/>
          <w:rFonts w:ascii="Segoe UI Light" w:hAnsi="Segoe UI Light" w:cs="Segoe UI Light"/>
        </w:rPr>
      </w:pPr>
      <w:r w:rsidRPr="007E4D77">
        <w:rPr>
          <w:rStyle w:val="Teksttreci1211ptBezpogrubieniaOdstpy0pt"/>
          <w:rFonts w:ascii="Segoe UI Light" w:hAnsi="Segoe UI Light" w:cs="Segoe UI Light"/>
        </w:rPr>
        <w:lastRenderedPageBreak/>
        <w:t xml:space="preserve">Tabela </w:t>
      </w:r>
      <w:r w:rsidR="00CF7E0D" w:rsidRPr="007E4D77">
        <w:rPr>
          <w:rStyle w:val="Teksttreci1211ptBezpogrubieniaOdstpy0pt"/>
          <w:rFonts w:ascii="Segoe UI Light" w:hAnsi="Segoe UI Light" w:cs="Segoe UI Light"/>
        </w:rPr>
        <w:t>6</w:t>
      </w:r>
      <w:r w:rsidR="00F10C9E" w:rsidRPr="007E4D77">
        <w:rPr>
          <w:rStyle w:val="Teksttreci1211ptBezpogrubieniaOdstpy0pt"/>
          <w:rFonts w:ascii="Segoe UI Light" w:hAnsi="Segoe UI Light" w:cs="Segoe UI Light"/>
        </w:rPr>
        <w:t>.</w:t>
      </w:r>
      <w:r w:rsidRPr="007E4D77">
        <w:rPr>
          <w:rStyle w:val="Teksttreci1211ptBezpogrubieniaOdstpy0pt"/>
          <w:rFonts w:ascii="Segoe UI Light" w:hAnsi="Segoe UI Light" w:cs="Segoe UI Light"/>
        </w:rPr>
        <w:t xml:space="preserve"> Częstotliwość i sposób smarowania mechanizmów przyczepy</w:t>
      </w:r>
    </w:p>
    <w:tbl>
      <w:tblPr>
        <w:tblStyle w:val="Tabela-Siatka"/>
        <w:tblW w:w="6487" w:type="dxa"/>
        <w:tblLayout w:type="fixed"/>
        <w:tblLook w:val="04A0" w:firstRow="1" w:lastRow="0" w:firstColumn="1" w:lastColumn="0" w:noHBand="0" w:noVBand="1"/>
      </w:tblPr>
      <w:tblGrid>
        <w:gridCol w:w="817"/>
        <w:gridCol w:w="1985"/>
        <w:gridCol w:w="1134"/>
        <w:gridCol w:w="850"/>
        <w:gridCol w:w="1701"/>
      </w:tblGrid>
      <w:tr w:rsidR="00E500AE" w:rsidRPr="007E4D77" w14:paraId="6BBE25FC" w14:textId="77777777" w:rsidTr="00ED2B17">
        <w:tc>
          <w:tcPr>
            <w:tcW w:w="817" w:type="dxa"/>
            <w:vAlign w:val="center"/>
          </w:tcPr>
          <w:p w14:paraId="59F700D0" w14:textId="77777777" w:rsidR="00E500AE" w:rsidRPr="007E4D77" w:rsidRDefault="00E500AE" w:rsidP="003A632C">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Nr. na rys.14</w:t>
            </w:r>
          </w:p>
        </w:tc>
        <w:tc>
          <w:tcPr>
            <w:tcW w:w="1985" w:type="dxa"/>
            <w:vAlign w:val="center"/>
          </w:tcPr>
          <w:p w14:paraId="73E718F4" w14:textId="77777777" w:rsidR="00E500AE" w:rsidRPr="007E4D77" w:rsidRDefault="00E500AE" w:rsidP="003A632C">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Miejsce smarowania</w:t>
            </w:r>
          </w:p>
        </w:tc>
        <w:tc>
          <w:tcPr>
            <w:tcW w:w="1134" w:type="dxa"/>
            <w:vAlign w:val="center"/>
          </w:tcPr>
          <w:p w14:paraId="03B55057" w14:textId="77777777" w:rsidR="00E500AE" w:rsidRPr="007E4D77" w:rsidRDefault="00E500AE" w:rsidP="003A632C">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Liczba punktów smarnych</w:t>
            </w:r>
          </w:p>
        </w:tc>
        <w:tc>
          <w:tcPr>
            <w:tcW w:w="850" w:type="dxa"/>
            <w:vAlign w:val="center"/>
          </w:tcPr>
          <w:p w14:paraId="5DD7CB48" w14:textId="77777777" w:rsidR="00E500AE" w:rsidRPr="007E4D77" w:rsidRDefault="00E500AE" w:rsidP="003A632C">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Rodzaj smaru</w:t>
            </w:r>
          </w:p>
        </w:tc>
        <w:tc>
          <w:tcPr>
            <w:tcW w:w="1701" w:type="dxa"/>
            <w:vAlign w:val="center"/>
          </w:tcPr>
          <w:p w14:paraId="3A9E7368" w14:textId="77777777" w:rsidR="00E500AE" w:rsidRPr="007E4D77" w:rsidRDefault="00E500AE" w:rsidP="003A632C">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Częstotliwość i sposób smarowania</w:t>
            </w:r>
          </w:p>
        </w:tc>
      </w:tr>
      <w:tr w:rsidR="00E500AE" w:rsidRPr="007E4D77" w14:paraId="19B03BB0" w14:textId="77777777" w:rsidTr="00ED2B17">
        <w:tc>
          <w:tcPr>
            <w:tcW w:w="817" w:type="dxa"/>
            <w:vAlign w:val="center"/>
          </w:tcPr>
          <w:p w14:paraId="78C42024"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p>
        </w:tc>
        <w:tc>
          <w:tcPr>
            <w:tcW w:w="1985" w:type="dxa"/>
            <w:vAlign w:val="center"/>
          </w:tcPr>
          <w:p w14:paraId="1711FEFD" w14:textId="77777777" w:rsidR="00E500AE" w:rsidRPr="007E4D77" w:rsidRDefault="00E500AE"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Sworznie dyszla</w:t>
            </w:r>
          </w:p>
        </w:tc>
        <w:tc>
          <w:tcPr>
            <w:tcW w:w="1134" w:type="dxa"/>
            <w:vAlign w:val="center"/>
          </w:tcPr>
          <w:p w14:paraId="286FF7C5"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w:t>
            </w:r>
          </w:p>
        </w:tc>
        <w:tc>
          <w:tcPr>
            <w:tcW w:w="850" w:type="dxa"/>
            <w:vAlign w:val="center"/>
          </w:tcPr>
          <w:p w14:paraId="6A80FB75"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713BAEDD"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3-4 miesiące.</w:t>
            </w:r>
          </w:p>
        </w:tc>
      </w:tr>
      <w:tr w:rsidR="00E500AE" w:rsidRPr="007E4D77" w14:paraId="4FCD6567" w14:textId="77777777" w:rsidTr="00ED2B17">
        <w:tc>
          <w:tcPr>
            <w:tcW w:w="817" w:type="dxa"/>
            <w:vAlign w:val="center"/>
          </w:tcPr>
          <w:p w14:paraId="18EE9BE4"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w:t>
            </w:r>
          </w:p>
        </w:tc>
        <w:tc>
          <w:tcPr>
            <w:tcW w:w="1985" w:type="dxa"/>
            <w:vAlign w:val="center"/>
          </w:tcPr>
          <w:p w14:paraId="14DF4236" w14:textId="77777777" w:rsidR="00E500AE" w:rsidRPr="007E4D77" w:rsidRDefault="00E500AE"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Sworznie resoru</w:t>
            </w:r>
          </w:p>
        </w:tc>
        <w:tc>
          <w:tcPr>
            <w:tcW w:w="1134" w:type="dxa"/>
            <w:vAlign w:val="center"/>
          </w:tcPr>
          <w:p w14:paraId="53FBD6ED"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w:t>
            </w:r>
          </w:p>
        </w:tc>
        <w:tc>
          <w:tcPr>
            <w:tcW w:w="850" w:type="dxa"/>
            <w:vAlign w:val="center"/>
          </w:tcPr>
          <w:p w14:paraId="7F711C9C"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316376B2"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3-4 miesiące.</w:t>
            </w:r>
          </w:p>
        </w:tc>
      </w:tr>
      <w:tr w:rsidR="00E500AE" w:rsidRPr="007E4D77" w14:paraId="2088AAB3" w14:textId="77777777" w:rsidTr="00ED2B17">
        <w:tc>
          <w:tcPr>
            <w:tcW w:w="817" w:type="dxa"/>
            <w:vAlign w:val="center"/>
          </w:tcPr>
          <w:p w14:paraId="15B7F8FC"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3</w:t>
            </w:r>
          </w:p>
        </w:tc>
        <w:tc>
          <w:tcPr>
            <w:tcW w:w="1985" w:type="dxa"/>
            <w:vAlign w:val="center"/>
          </w:tcPr>
          <w:p w14:paraId="4DD7A9D9" w14:textId="77777777" w:rsidR="00E500AE" w:rsidRPr="007E4D77" w:rsidRDefault="00E500AE"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Obrotnica</w:t>
            </w:r>
          </w:p>
        </w:tc>
        <w:tc>
          <w:tcPr>
            <w:tcW w:w="1134" w:type="dxa"/>
            <w:vAlign w:val="center"/>
          </w:tcPr>
          <w:p w14:paraId="659BBC8D"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p>
        </w:tc>
        <w:tc>
          <w:tcPr>
            <w:tcW w:w="850" w:type="dxa"/>
            <w:vAlign w:val="center"/>
          </w:tcPr>
          <w:p w14:paraId="229D5B72"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09C9DF50"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6-8 miesiące.</w:t>
            </w:r>
          </w:p>
        </w:tc>
      </w:tr>
      <w:tr w:rsidR="00E500AE" w:rsidRPr="007E4D77" w14:paraId="6E2E1E7E" w14:textId="77777777" w:rsidTr="00ED2B17">
        <w:tc>
          <w:tcPr>
            <w:tcW w:w="817" w:type="dxa"/>
            <w:vAlign w:val="center"/>
          </w:tcPr>
          <w:p w14:paraId="36095611"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w:t>
            </w:r>
          </w:p>
        </w:tc>
        <w:tc>
          <w:tcPr>
            <w:tcW w:w="1985" w:type="dxa"/>
            <w:vAlign w:val="center"/>
          </w:tcPr>
          <w:p w14:paraId="1F379721" w14:textId="77777777" w:rsidR="00E500AE" w:rsidRPr="007E4D77" w:rsidRDefault="00E500AE" w:rsidP="00CF0219">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Śruba korby hamulca ręcznego</w:t>
            </w:r>
          </w:p>
        </w:tc>
        <w:tc>
          <w:tcPr>
            <w:tcW w:w="1134" w:type="dxa"/>
            <w:vAlign w:val="center"/>
          </w:tcPr>
          <w:p w14:paraId="32AD955F"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p>
        </w:tc>
        <w:tc>
          <w:tcPr>
            <w:tcW w:w="850" w:type="dxa"/>
            <w:vAlign w:val="center"/>
          </w:tcPr>
          <w:p w14:paraId="484822D2"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126CACCE"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2 miesiące, powierzchnie pokryć świeżym smarem.</w:t>
            </w:r>
          </w:p>
        </w:tc>
      </w:tr>
      <w:tr w:rsidR="00E500AE" w:rsidRPr="007E4D77" w14:paraId="73938E5C" w14:textId="77777777" w:rsidTr="00ED2B17">
        <w:tc>
          <w:tcPr>
            <w:tcW w:w="817" w:type="dxa"/>
            <w:vAlign w:val="center"/>
          </w:tcPr>
          <w:p w14:paraId="7A54C8CC"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5</w:t>
            </w:r>
          </w:p>
        </w:tc>
        <w:tc>
          <w:tcPr>
            <w:tcW w:w="1985" w:type="dxa"/>
            <w:vAlign w:val="center"/>
          </w:tcPr>
          <w:p w14:paraId="21A83239" w14:textId="77777777" w:rsidR="00E500AE" w:rsidRPr="007E4D77" w:rsidRDefault="00E500AE"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Łożyska kół jezdnych</w:t>
            </w:r>
          </w:p>
        </w:tc>
        <w:tc>
          <w:tcPr>
            <w:tcW w:w="1134" w:type="dxa"/>
            <w:vAlign w:val="center"/>
          </w:tcPr>
          <w:p w14:paraId="4C9B6EC7" w14:textId="77777777" w:rsidR="00E500AE" w:rsidRPr="007E4D77" w:rsidRDefault="00E500AE"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w:t>
            </w:r>
          </w:p>
        </w:tc>
        <w:tc>
          <w:tcPr>
            <w:tcW w:w="850" w:type="dxa"/>
            <w:vAlign w:val="center"/>
          </w:tcPr>
          <w:p w14:paraId="01F5995F"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46097328" w14:textId="77777777" w:rsidR="00E500AE"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3-4 miesiące.</w:t>
            </w:r>
          </w:p>
        </w:tc>
      </w:tr>
      <w:tr w:rsidR="003A632C" w:rsidRPr="007E4D77" w14:paraId="26DFA0AE" w14:textId="77777777" w:rsidTr="00ED2B17">
        <w:trPr>
          <w:trHeight w:val="1496"/>
        </w:trPr>
        <w:tc>
          <w:tcPr>
            <w:tcW w:w="817" w:type="dxa"/>
            <w:vAlign w:val="center"/>
          </w:tcPr>
          <w:p w14:paraId="7EC9658A"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6</w:t>
            </w:r>
          </w:p>
        </w:tc>
        <w:tc>
          <w:tcPr>
            <w:tcW w:w="1985" w:type="dxa"/>
            <w:vAlign w:val="center"/>
          </w:tcPr>
          <w:p w14:paraId="0F4964BC" w14:textId="77777777" w:rsidR="003A632C" w:rsidRPr="007E4D77" w:rsidRDefault="003A632C"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Ślizgacze resorów</w:t>
            </w:r>
          </w:p>
        </w:tc>
        <w:tc>
          <w:tcPr>
            <w:tcW w:w="1134" w:type="dxa"/>
            <w:vAlign w:val="center"/>
          </w:tcPr>
          <w:p w14:paraId="0DAA2EAE"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w:t>
            </w:r>
          </w:p>
        </w:tc>
        <w:tc>
          <w:tcPr>
            <w:tcW w:w="850" w:type="dxa"/>
            <w:vAlign w:val="center"/>
          </w:tcPr>
          <w:p w14:paraId="54CD8D65"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grafitowy</w:t>
            </w:r>
          </w:p>
        </w:tc>
        <w:tc>
          <w:tcPr>
            <w:tcW w:w="1701" w:type="dxa"/>
            <w:vAlign w:val="center"/>
          </w:tcPr>
          <w:p w14:paraId="6CB640C4" w14:textId="77777777" w:rsidR="003A632C" w:rsidRPr="007E4D77" w:rsidRDefault="003A632C" w:rsidP="003A632C">
            <w:pPr>
              <w:pStyle w:val="Teksttreci20"/>
              <w:shd w:val="clear" w:color="auto" w:fill="auto"/>
              <w:spacing w:line="182" w:lineRule="exact"/>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Co 3-4 miesiące rozprowadzić smar na powierzchni ślizgacza przy obciążonym resorze</w:t>
            </w:r>
          </w:p>
        </w:tc>
      </w:tr>
      <w:tr w:rsidR="003A632C" w:rsidRPr="007E4D77" w14:paraId="0D2F7C70" w14:textId="77777777" w:rsidTr="00ED2B17">
        <w:tc>
          <w:tcPr>
            <w:tcW w:w="817" w:type="dxa"/>
            <w:vAlign w:val="center"/>
          </w:tcPr>
          <w:p w14:paraId="6C240841"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7</w:t>
            </w:r>
          </w:p>
        </w:tc>
        <w:tc>
          <w:tcPr>
            <w:tcW w:w="1985" w:type="dxa"/>
            <w:vAlign w:val="center"/>
          </w:tcPr>
          <w:p w14:paraId="3D5D85AC" w14:textId="77777777" w:rsidR="003A632C" w:rsidRPr="007E4D77" w:rsidRDefault="003A632C"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Sworznie dolnego zawieszenia siłownika hydraulicznego</w:t>
            </w:r>
          </w:p>
        </w:tc>
        <w:tc>
          <w:tcPr>
            <w:tcW w:w="1134" w:type="dxa"/>
            <w:vAlign w:val="center"/>
          </w:tcPr>
          <w:p w14:paraId="47DDEC3A"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w:t>
            </w:r>
          </w:p>
        </w:tc>
        <w:tc>
          <w:tcPr>
            <w:tcW w:w="850" w:type="dxa"/>
            <w:vAlign w:val="center"/>
          </w:tcPr>
          <w:p w14:paraId="27BC579F"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7F7A2D79" w14:textId="77777777" w:rsidR="003A632C" w:rsidRPr="007E4D77" w:rsidRDefault="003A632C" w:rsidP="003A632C">
            <w:pPr>
              <w:pStyle w:val="Teksttreci20"/>
              <w:shd w:val="clear" w:color="auto" w:fill="auto"/>
              <w:spacing w:line="182" w:lineRule="exact"/>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Co 6 miesięcy, sworznie pokryć świeżym smarem.</w:t>
            </w:r>
          </w:p>
        </w:tc>
      </w:tr>
      <w:tr w:rsidR="003A632C" w:rsidRPr="007E4D77" w14:paraId="64CDC247" w14:textId="77777777" w:rsidTr="00ED2B17">
        <w:tc>
          <w:tcPr>
            <w:tcW w:w="817" w:type="dxa"/>
            <w:vAlign w:val="center"/>
          </w:tcPr>
          <w:p w14:paraId="71C5835D"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8</w:t>
            </w:r>
          </w:p>
        </w:tc>
        <w:tc>
          <w:tcPr>
            <w:tcW w:w="1985" w:type="dxa"/>
            <w:vAlign w:val="center"/>
          </w:tcPr>
          <w:p w14:paraId="414D8D35" w14:textId="77777777" w:rsidR="003A632C" w:rsidRPr="007E4D77" w:rsidRDefault="003A632C"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Przegub kulowy górny siłownika hydraulicznego</w:t>
            </w:r>
          </w:p>
        </w:tc>
        <w:tc>
          <w:tcPr>
            <w:tcW w:w="1134" w:type="dxa"/>
            <w:vAlign w:val="center"/>
          </w:tcPr>
          <w:p w14:paraId="572EFEFF"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p>
        </w:tc>
        <w:tc>
          <w:tcPr>
            <w:tcW w:w="850" w:type="dxa"/>
            <w:vAlign w:val="center"/>
          </w:tcPr>
          <w:p w14:paraId="40F9672F"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3AF85B27" w14:textId="77777777" w:rsidR="003A632C" w:rsidRPr="007E4D77" w:rsidRDefault="003A632C" w:rsidP="003A632C">
            <w:pPr>
              <w:pStyle w:val="Teksttreci20"/>
              <w:shd w:val="clear" w:color="auto" w:fill="auto"/>
              <w:spacing w:line="187" w:lineRule="exact"/>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1 raz w roku, czop kulowy pokryć świeżym smarem.</w:t>
            </w:r>
          </w:p>
        </w:tc>
      </w:tr>
      <w:tr w:rsidR="003A632C" w:rsidRPr="007E4D77" w14:paraId="3B274424" w14:textId="77777777" w:rsidTr="00ED2B17">
        <w:trPr>
          <w:trHeight w:val="799"/>
        </w:trPr>
        <w:tc>
          <w:tcPr>
            <w:tcW w:w="817" w:type="dxa"/>
            <w:vAlign w:val="center"/>
          </w:tcPr>
          <w:p w14:paraId="44A31933"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9</w:t>
            </w:r>
          </w:p>
        </w:tc>
        <w:tc>
          <w:tcPr>
            <w:tcW w:w="1985" w:type="dxa"/>
            <w:vAlign w:val="center"/>
          </w:tcPr>
          <w:p w14:paraId="400A9996" w14:textId="77777777" w:rsidR="003A632C" w:rsidRPr="007E4D77" w:rsidRDefault="003A632C"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Gniazda osadzenia skrzyni ładunkowej</w:t>
            </w:r>
          </w:p>
        </w:tc>
        <w:tc>
          <w:tcPr>
            <w:tcW w:w="1134" w:type="dxa"/>
            <w:vAlign w:val="center"/>
          </w:tcPr>
          <w:p w14:paraId="71B2E415"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w:t>
            </w:r>
          </w:p>
        </w:tc>
        <w:tc>
          <w:tcPr>
            <w:tcW w:w="850" w:type="dxa"/>
            <w:vAlign w:val="center"/>
          </w:tcPr>
          <w:p w14:paraId="76E4FC9A"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49BB8D44" w14:textId="77777777" w:rsidR="003A632C" w:rsidRPr="007E4D77" w:rsidRDefault="003A632C" w:rsidP="003A632C">
            <w:pPr>
              <w:pStyle w:val="Teksttreci20"/>
              <w:shd w:val="clear" w:color="auto" w:fill="auto"/>
              <w:spacing w:line="187" w:lineRule="exact"/>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Co 2 miesiące, powierzchnie pokryć smarem.</w:t>
            </w:r>
          </w:p>
        </w:tc>
      </w:tr>
      <w:tr w:rsidR="003A632C" w:rsidRPr="007E4D77" w14:paraId="10B2E243" w14:textId="77777777" w:rsidTr="00ED2B17">
        <w:trPr>
          <w:trHeight w:val="637"/>
        </w:trPr>
        <w:tc>
          <w:tcPr>
            <w:tcW w:w="817" w:type="dxa"/>
            <w:vAlign w:val="center"/>
          </w:tcPr>
          <w:p w14:paraId="6C6DFC22"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10</w:t>
            </w:r>
          </w:p>
        </w:tc>
        <w:tc>
          <w:tcPr>
            <w:tcW w:w="1985" w:type="dxa"/>
            <w:vAlign w:val="center"/>
          </w:tcPr>
          <w:p w14:paraId="526E8323" w14:textId="77777777" w:rsidR="003A632C" w:rsidRPr="007E4D77" w:rsidRDefault="003A632C" w:rsidP="003A632C">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Zamki ścian i nadstaw skrzyni ładunkowej</w:t>
            </w:r>
          </w:p>
        </w:tc>
        <w:tc>
          <w:tcPr>
            <w:tcW w:w="1134" w:type="dxa"/>
            <w:vAlign w:val="center"/>
          </w:tcPr>
          <w:p w14:paraId="74A9A702" w14:textId="77777777" w:rsidR="003A632C" w:rsidRPr="007E4D77" w:rsidRDefault="00524156" w:rsidP="003A632C">
            <w:pPr>
              <w:widowControl/>
              <w:autoSpaceDE w:val="0"/>
              <w:autoSpaceDN w:val="0"/>
              <w:adjustRightInd w:val="0"/>
              <w:spacing w:line="276" w:lineRule="auto"/>
              <w:jc w:val="center"/>
              <w:rPr>
                <w:rFonts w:ascii="Segoe UI Light" w:hAnsi="Segoe UI Light" w:cs="Segoe UI Light"/>
                <w:sz w:val="19"/>
                <w:szCs w:val="19"/>
              </w:rPr>
            </w:pPr>
            <w:r>
              <w:rPr>
                <w:rFonts w:ascii="Segoe UI Light" w:hAnsi="Segoe UI Light" w:cs="Segoe UI Light"/>
                <w:sz w:val="19"/>
                <w:szCs w:val="19"/>
              </w:rPr>
              <w:t>4 (8)</w:t>
            </w:r>
          </w:p>
        </w:tc>
        <w:tc>
          <w:tcPr>
            <w:tcW w:w="850" w:type="dxa"/>
            <w:vAlign w:val="center"/>
          </w:tcPr>
          <w:p w14:paraId="2B78FB01"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Olej</w:t>
            </w:r>
          </w:p>
        </w:tc>
        <w:tc>
          <w:tcPr>
            <w:tcW w:w="1701" w:type="dxa"/>
            <w:vAlign w:val="center"/>
          </w:tcPr>
          <w:p w14:paraId="5B4211D4" w14:textId="77777777" w:rsidR="003A632C" w:rsidRPr="007E4D77" w:rsidRDefault="003A632C" w:rsidP="003A632C">
            <w:pPr>
              <w:pStyle w:val="Teksttreci20"/>
              <w:shd w:val="clear" w:color="auto" w:fill="auto"/>
              <w:spacing w:line="160" w:lineRule="exact"/>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Jeden raz w miesiącu.</w:t>
            </w:r>
          </w:p>
        </w:tc>
      </w:tr>
      <w:tr w:rsidR="003A632C" w:rsidRPr="007E4D77" w14:paraId="40F40E8E" w14:textId="77777777" w:rsidTr="00ED2B17">
        <w:trPr>
          <w:trHeight w:val="832"/>
        </w:trPr>
        <w:tc>
          <w:tcPr>
            <w:tcW w:w="817" w:type="dxa"/>
            <w:vAlign w:val="center"/>
          </w:tcPr>
          <w:p w14:paraId="399EDB90"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11</w:t>
            </w:r>
          </w:p>
        </w:tc>
        <w:tc>
          <w:tcPr>
            <w:tcW w:w="1985" w:type="dxa"/>
            <w:vAlign w:val="center"/>
          </w:tcPr>
          <w:p w14:paraId="1E59F822" w14:textId="77777777" w:rsidR="003A632C" w:rsidRPr="007E4D77" w:rsidRDefault="003A632C" w:rsidP="00524156">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Prowadnice okna zsypowego</w:t>
            </w:r>
          </w:p>
        </w:tc>
        <w:tc>
          <w:tcPr>
            <w:tcW w:w="1134" w:type="dxa"/>
            <w:vAlign w:val="center"/>
          </w:tcPr>
          <w:p w14:paraId="7C90FB80"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w:t>
            </w:r>
          </w:p>
        </w:tc>
        <w:tc>
          <w:tcPr>
            <w:tcW w:w="850" w:type="dxa"/>
            <w:vAlign w:val="center"/>
          </w:tcPr>
          <w:p w14:paraId="610D64D2" w14:textId="77777777" w:rsidR="003A632C" w:rsidRPr="007E4D77" w:rsidRDefault="003A632C" w:rsidP="003A632C">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701" w:type="dxa"/>
            <w:vAlign w:val="center"/>
          </w:tcPr>
          <w:p w14:paraId="59E1A7ED" w14:textId="77777777" w:rsidR="003A632C" w:rsidRPr="007E4D77" w:rsidRDefault="003A632C" w:rsidP="003A632C">
            <w:pPr>
              <w:pStyle w:val="Teksttreci20"/>
              <w:shd w:val="clear" w:color="auto" w:fill="auto"/>
              <w:spacing w:line="182" w:lineRule="exact"/>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Co 3-4 miesiące pokryć bardzo cienka warstwa smaru.</w:t>
            </w:r>
          </w:p>
        </w:tc>
      </w:tr>
    </w:tbl>
    <w:p w14:paraId="6DDF4728" w14:textId="77777777" w:rsidR="00983D12" w:rsidRDefault="00983D12" w:rsidP="00E500AE">
      <w:pPr>
        <w:widowControl/>
        <w:autoSpaceDE w:val="0"/>
        <w:autoSpaceDN w:val="0"/>
        <w:adjustRightInd w:val="0"/>
        <w:spacing w:line="276" w:lineRule="auto"/>
        <w:rPr>
          <w:rFonts w:ascii="Segoe UI Light" w:hAnsi="Segoe UI Light" w:cs="Segoe UI Light"/>
          <w:b/>
          <w:sz w:val="14"/>
          <w:szCs w:val="22"/>
        </w:rPr>
      </w:pPr>
    </w:p>
    <w:p w14:paraId="29B9C71D" w14:textId="77777777" w:rsidR="00983D12" w:rsidRDefault="00983D12">
      <w:pPr>
        <w:widowControl/>
        <w:spacing w:after="200" w:line="276" w:lineRule="auto"/>
        <w:rPr>
          <w:rFonts w:ascii="Segoe UI Light" w:hAnsi="Segoe UI Light" w:cs="Segoe UI Light"/>
          <w:b/>
          <w:sz w:val="14"/>
          <w:szCs w:val="22"/>
        </w:rPr>
      </w:pPr>
      <w:r>
        <w:rPr>
          <w:rFonts w:ascii="Segoe UI Light" w:hAnsi="Segoe UI Light" w:cs="Segoe UI Light"/>
          <w:b/>
          <w:sz w:val="14"/>
          <w:szCs w:val="22"/>
        </w:rPr>
        <w:br w:type="page"/>
      </w:r>
    </w:p>
    <w:tbl>
      <w:tblPr>
        <w:tblStyle w:val="Tabela-Siatka"/>
        <w:tblW w:w="0" w:type="auto"/>
        <w:tblLayout w:type="fixed"/>
        <w:tblLook w:val="04A0" w:firstRow="1" w:lastRow="0" w:firstColumn="1" w:lastColumn="0" w:noHBand="0" w:noVBand="1"/>
      </w:tblPr>
      <w:tblGrid>
        <w:gridCol w:w="817"/>
        <w:gridCol w:w="1985"/>
        <w:gridCol w:w="1134"/>
        <w:gridCol w:w="850"/>
        <w:gridCol w:w="1526"/>
      </w:tblGrid>
      <w:tr w:rsidR="003A632C" w:rsidRPr="007E4D77" w14:paraId="7DB63632" w14:textId="77777777" w:rsidTr="00D1396A">
        <w:tc>
          <w:tcPr>
            <w:tcW w:w="817" w:type="dxa"/>
            <w:vAlign w:val="center"/>
          </w:tcPr>
          <w:p w14:paraId="5718677E" w14:textId="77777777" w:rsidR="003A632C" w:rsidRPr="007E4D77" w:rsidRDefault="003A632C" w:rsidP="00D1396A">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lastRenderedPageBreak/>
              <w:t>Nr. na rys.14</w:t>
            </w:r>
          </w:p>
        </w:tc>
        <w:tc>
          <w:tcPr>
            <w:tcW w:w="1985" w:type="dxa"/>
            <w:vAlign w:val="center"/>
          </w:tcPr>
          <w:p w14:paraId="5E47434F" w14:textId="77777777" w:rsidR="003A632C" w:rsidRPr="007E4D77" w:rsidRDefault="003A632C" w:rsidP="00D1396A">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Miejsce smarowania</w:t>
            </w:r>
          </w:p>
        </w:tc>
        <w:tc>
          <w:tcPr>
            <w:tcW w:w="1134" w:type="dxa"/>
            <w:vAlign w:val="center"/>
          </w:tcPr>
          <w:p w14:paraId="6EEE152C" w14:textId="77777777" w:rsidR="003A632C" w:rsidRPr="007E4D77" w:rsidRDefault="003A632C" w:rsidP="00D1396A">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Liczba punktów smarnych</w:t>
            </w:r>
          </w:p>
        </w:tc>
        <w:tc>
          <w:tcPr>
            <w:tcW w:w="850" w:type="dxa"/>
            <w:vAlign w:val="center"/>
          </w:tcPr>
          <w:p w14:paraId="3EAF3345" w14:textId="77777777" w:rsidR="003A632C" w:rsidRPr="007E4D77" w:rsidRDefault="003A632C" w:rsidP="00D1396A">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Rodzaj smaru</w:t>
            </w:r>
          </w:p>
        </w:tc>
        <w:tc>
          <w:tcPr>
            <w:tcW w:w="1526" w:type="dxa"/>
            <w:vAlign w:val="center"/>
          </w:tcPr>
          <w:p w14:paraId="624EA253" w14:textId="77777777" w:rsidR="003A632C" w:rsidRPr="007E4D77" w:rsidRDefault="003A632C" w:rsidP="00D1396A">
            <w:pPr>
              <w:widowControl/>
              <w:autoSpaceDE w:val="0"/>
              <w:autoSpaceDN w:val="0"/>
              <w:adjustRightInd w:val="0"/>
              <w:jc w:val="center"/>
              <w:rPr>
                <w:rFonts w:ascii="Segoe UI Light" w:hAnsi="Segoe UI Light" w:cs="Segoe UI Light"/>
                <w:b/>
                <w:sz w:val="19"/>
                <w:szCs w:val="19"/>
              </w:rPr>
            </w:pPr>
            <w:r w:rsidRPr="007E4D77">
              <w:rPr>
                <w:rFonts w:ascii="Segoe UI Light" w:hAnsi="Segoe UI Light" w:cs="Segoe UI Light"/>
                <w:b/>
                <w:sz w:val="19"/>
                <w:szCs w:val="19"/>
              </w:rPr>
              <w:t>Częstotliwość i sposób smarowania</w:t>
            </w:r>
          </w:p>
        </w:tc>
      </w:tr>
      <w:tr w:rsidR="003A632C" w:rsidRPr="007E4D77" w14:paraId="662428F3" w14:textId="77777777" w:rsidTr="00D1396A">
        <w:tc>
          <w:tcPr>
            <w:tcW w:w="817" w:type="dxa"/>
            <w:vAlign w:val="center"/>
          </w:tcPr>
          <w:p w14:paraId="524A1985" w14:textId="77777777" w:rsidR="003A632C" w:rsidRPr="007E4D77" w:rsidRDefault="003A632C" w:rsidP="00524156">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r w:rsidR="00524156">
              <w:rPr>
                <w:rFonts w:ascii="Segoe UI Light" w:hAnsi="Segoe UI Light" w:cs="Segoe UI Light"/>
                <w:sz w:val="19"/>
                <w:szCs w:val="19"/>
              </w:rPr>
              <w:t>2</w:t>
            </w:r>
          </w:p>
        </w:tc>
        <w:tc>
          <w:tcPr>
            <w:tcW w:w="1985" w:type="dxa"/>
            <w:vAlign w:val="center"/>
          </w:tcPr>
          <w:p w14:paraId="7FC1D8CE" w14:textId="77777777" w:rsidR="003A632C" w:rsidRPr="007E4D77" w:rsidRDefault="003A632C" w:rsidP="00D1396A">
            <w:pPr>
              <w:pStyle w:val="Teksttreci20"/>
              <w:shd w:val="clear" w:color="auto" w:fill="auto"/>
              <w:spacing w:line="240" w:lineRule="auto"/>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Zawiasy nadstaw</w:t>
            </w:r>
          </w:p>
        </w:tc>
        <w:tc>
          <w:tcPr>
            <w:tcW w:w="1134" w:type="dxa"/>
            <w:vAlign w:val="center"/>
          </w:tcPr>
          <w:p w14:paraId="4AA760B4" w14:textId="77777777" w:rsidR="003A632C" w:rsidRPr="007E4D77" w:rsidRDefault="00524156" w:rsidP="00D1396A">
            <w:pPr>
              <w:widowControl/>
              <w:autoSpaceDE w:val="0"/>
              <w:autoSpaceDN w:val="0"/>
              <w:adjustRightInd w:val="0"/>
              <w:spacing w:line="276" w:lineRule="auto"/>
              <w:jc w:val="center"/>
              <w:rPr>
                <w:rFonts w:ascii="Segoe UI Light" w:hAnsi="Segoe UI Light" w:cs="Segoe UI Light"/>
                <w:sz w:val="19"/>
                <w:szCs w:val="19"/>
              </w:rPr>
            </w:pPr>
            <w:r>
              <w:rPr>
                <w:rFonts w:ascii="Segoe UI Light" w:hAnsi="Segoe UI Light" w:cs="Segoe UI Light"/>
                <w:sz w:val="19"/>
                <w:szCs w:val="19"/>
              </w:rPr>
              <w:t>8</w:t>
            </w:r>
          </w:p>
        </w:tc>
        <w:tc>
          <w:tcPr>
            <w:tcW w:w="850" w:type="dxa"/>
            <w:vAlign w:val="center"/>
          </w:tcPr>
          <w:p w14:paraId="1235BBA0"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526" w:type="dxa"/>
            <w:vAlign w:val="bottom"/>
          </w:tcPr>
          <w:p w14:paraId="326BA19F" w14:textId="77777777" w:rsidR="003A632C" w:rsidRPr="007E4D77" w:rsidRDefault="003A632C" w:rsidP="00D1396A">
            <w:pPr>
              <w:pStyle w:val="Teksttreci20"/>
              <w:shd w:val="clear" w:color="auto" w:fill="auto"/>
              <w:spacing w:line="187" w:lineRule="exact"/>
              <w:jc w:val="center"/>
              <w:rPr>
                <w:rFonts w:ascii="Segoe UI Light" w:hAnsi="Segoe UI Light" w:cs="Segoe UI Light"/>
                <w:sz w:val="19"/>
                <w:szCs w:val="19"/>
                <w:lang w:bidi="pl-PL"/>
              </w:rPr>
            </w:pPr>
            <w:r w:rsidRPr="007E4D77">
              <w:rPr>
                <w:rStyle w:val="Teksttreci28pt"/>
                <w:rFonts w:ascii="Segoe UI Light" w:hAnsi="Segoe UI Light" w:cs="Segoe UI Light"/>
                <w:sz w:val="19"/>
                <w:szCs w:val="19"/>
              </w:rPr>
              <w:t>Jeden raz w miesiącu sworznie pokryć smarem.</w:t>
            </w:r>
          </w:p>
        </w:tc>
      </w:tr>
      <w:tr w:rsidR="003A632C" w:rsidRPr="007E4D77" w14:paraId="4E31CDE3" w14:textId="77777777" w:rsidTr="00D1396A">
        <w:tc>
          <w:tcPr>
            <w:tcW w:w="817" w:type="dxa"/>
            <w:vAlign w:val="center"/>
          </w:tcPr>
          <w:p w14:paraId="1443EA77"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r w:rsidR="00524156">
              <w:rPr>
                <w:rFonts w:ascii="Segoe UI Light" w:hAnsi="Segoe UI Light" w:cs="Segoe UI Light"/>
                <w:sz w:val="19"/>
                <w:szCs w:val="19"/>
              </w:rPr>
              <w:t>3</w:t>
            </w:r>
          </w:p>
        </w:tc>
        <w:tc>
          <w:tcPr>
            <w:tcW w:w="1985" w:type="dxa"/>
            <w:vAlign w:val="center"/>
          </w:tcPr>
          <w:p w14:paraId="0C869832" w14:textId="77777777" w:rsidR="003A632C" w:rsidRPr="007E4D77" w:rsidRDefault="003A632C" w:rsidP="00D1396A">
            <w:pPr>
              <w:widowControl/>
              <w:autoSpaceDE w:val="0"/>
              <w:autoSpaceDN w:val="0"/>
              <w:adjustRightInd w:val="0"/>
              <w:jc w:val="center"/>
              <w:rPr>
                <w:rFonts w:ascii="Segoe UI Light" w:hAnsi="Segoe UI Light" w:cs="Segoe UI Light"/>
                <w:sz w:val="19"/>
                <w:szCs w:val="19"/>
              </w:rPr>
            </w:pPr>
            <w:r w:rsidRPr="007E4D77">
              <w:rPr>
                <w:rFonts w:ascii="Segoe UI Light" w:hAnsi="Segoe UI Light" w:cs="Segoe UI Light"/>
                <w:sz w:val="19"/>
                <w:szCs w:val="19"/>
              </w:rPr>
              <w:t>Pióra resorów</w:t>
            </w:r>
          </w:p>
        </w:tc>
        <w:tc>
          <w:tcPr>
            <w:tcW w:w="1134" w:type="dxa"/>
            <w:vAlign w:val="center"/>
          </w:tcPr>
          <w:p w14:paraId="22897C26"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w:t>
            </w:r>
          </w:p>
        </w:tc>
        <w:tc>
          <w:tcPr>
            <w:tcW w:w="850" w:type="dxa"/>
            <w:vAlign w:val="center"/>
          </w:tcPr>
          <w:p w14:paraId="0F6C8A4F"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526" w:type="dxa"/>
            <w:vAlign w:val="center"/>
          </w:tcPr>
          <w:p w14:paraId="5202BDA2"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6-8 miesiące</w:t>
            </w:r>
          </w:p>
        </w:tc>
      </w:tr>
      <w:tr w:rsidR="003A632C" w:rsidRPr="007E4D77" w14:paraId="040E932F" w14:textId="77777777" w:rsidTr="00D1396A">
        <w:tc>
          <w:tcPr>
            <w:tcW w:w="817" w:type="dxa"/>
            <w:vAlign w:val="center"/>
          </w:tcPr>
          <w:p w14:paraId="67B455BA"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r w:rsidR="00524156">
              <w:rPr>
                <w:rFonts w:ascii="Segoe UI Light" w:hAnsi="Segoe UI Light" w:cs="Segoe UI Light"/>
                <w:sz w:val="19"/>
                <w:szCs w:val="19"/>
              </w:rPr>
              <w:t>4</w:t>
            </w:r>
          </w:p>
        </w:tc>
        <w:tc>
          <w:tcPr>
            <w:tcW w:w="1985" w:type="dxa"/>
            <w:vAlign w:val="center"/>
          </w:tcPr>
          <w:p w14:paraId="0C49BFBA" w14:textId="77777777" w:rsidR="003A632C" w:rsidRPr="007E4D77" w:rsidRDefault="003A632C" w:rsidP="00D1396A">
            <w:pPr>
              <w:widowControl/>
              <w:autoSpaceDE w:val="0"/>
              <w:autoSpaceDN w:val="0"/>
              <w:adjustRightInd w:val="0"/>
              <w:jc w:val="center"/>
              <w:rPr>
                <w:rFonts w:ascii="Segoe UI Light" w:hAnsi="Segoe UI Light" w:cs="Segoe UI Light"/>
                <w:sz w:val="19"/>
                <w:szCs w:val="19"/>
              </w:rPr>
            </w:pPr>
            <w:r w:rsidRPr="007E4D77">
              <w:rPr>
                <w:rFonts w:ascii="Segoe UI Light" w:hAnsi="Segoe UI Light" w:cs="Segoe UI Light"/>
                <w:sz w:val="19"/>
                <w:szCs w:val="19"/>
              </w:rPr>
              <w:t>Dźwignie zamków dolnych ścian</w:t>
            </w:r>
          </w:p>
        </w:tc>
        <w:tc>
          <w:tcPr>
            <w:tcW w:w="1134" w:type="dxa"/>
            <w:vAlign w:val="center"/>
          </w:tcPr>
          <w:p w14:paraId="044CFF6B" w14:textId="77777777" w:rsidR="003A632C" w:rsidRPr="007E4D77" w:rsidRDefault="00524156" w:rsidP="00D1396A">
            <w:pPr>
              <w:widowControl/>
              <w:autoSpaceDE w:val="0"/>
              <w:autoSpaceDN w:val="0"/>
              <w:adjustRightInd w:val="0"/>
              <w:spacing w:line="276" w:lineRule="auto"/>
              <w:jc w:val="center"/>
              <w:rPr>
                <w:rFonts w:ascii="Segoe UI Light" w:hAnsi="Segoe UI Light" w:cs="Segoe UI Light"/>
                <w:sz w:val="19"/>
                <w:szCs w:val="19"/>
              </w:rPr>
            </w:pPr>
            <w:r>
              <w:rPr>
                <w:rFonts w:ascii="Segoe UI Light" w:hAnsi="Segoe UI Light" w:cs="Segoe UI Light"/>
                <w:sz w:val="19"/>
                <w:szCs w:val="19"/>
              </w:rPr>
              <w:t>3</w:t>
            </w:r>
          </w:p>
        </w:tc>
        <w:tc>
          <w:tcPr>
            <w:tcW w:w="850" w:type="dxa"/>
            <w:vAlign w:val="center"/>
          </w:tcPr>
          <w:p w14:paraId="18EF4BDE"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526" w:type="dxa"/>
            <w:vAlign w:val="center"/>
          </w:tcPr>
          <w:p w14:paraId="2F3E4CA1"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3-4 miesiące.</w:t>
            </w:r>
          </w:p>
        </w:tc>
      </w:tr>
      <w:tr w:rsidR="003A632C" w:rsidRPr="007E4D77" w14:paraId="202D43BF" w14:textId="77777777" w:rsidTr="00D1396A">
        <w:tc>
          <w:tcPr>
            <w:tcW w:w="817" w:type="dxa"/>
            <w:vAlign w:val="center"/>
          </w:tcPr>
          <w:p w14:paraId="3E312B9F"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r w:rsidR="00524156">
              <w:rPr>
                <w:rFonts w:ascii="Segoe UI Light" w:hAnsi="Segoe UI Light" w:cs="Segoe UI Light"/>
                <w:sz w:val="19"/>
                <w:szCs w:val="19"/>
              </w:rPr>
              <w:t>5</w:t>
            </w:r>
          </w:p>
        </w:tc>
        <w:tc>
          <w:tcPr>
            <w:tcW w:w="1985" w:type="dxa"/>
            <w:vAlign w:val="center"/>
          </w:tcPr>
          <w:p w14:paraId="7F63396A" w14:textId="77777777" w:rsidR="003A632C" w:rsidRPr="007E4D77" w:rsidRDefault="003A632C" w:rsidP="00D1396A">
            <w:pPr>
              <w:widowControl/>
              <w:autoSpaceDE w:val="0"/>
              <w:autoSpaceDN w:val="0"/>
              <w:adjustRightInd w:val="0"/>
              <w:jc w:val="center"/>
              <w:rPr>
                <w:rFonts w:ascii="Segoe UI Light" w:hAnsi="Segoe UI Light" w:cs="Segoe UI Light"/>
                <w:sz w:val="19"/>
                <w:szCs w:val="19"/>
              </w:rPr>
            </w:pPr>
            <w:r w:rsidRPr="007E4D77">
              <w:rPr>
                <w:rFonts w:ascii="Segoe UI Light" w:hAnsi="Segoe UI Light" w:cs="Segoe UI Light"/>
                <w:sz w:val="19"/>
                <w:szCs w:val="19"/>
              </w:rPr>
              <w:t>Zawiasy ścian</w:t>
            </w:r>
          </w:p>
        </w:tc>
        <w:tc>
          <w:tcPr>
            <w:tcW w:w="1134" w:type="dxa"/>
            <w:vAlign w:val="center"/>
          </w:tcPr>
          <w:p w14:paraId="1C9EA2BA" w14:textId="77777777" w:rsidR="003A632C" w:rsidRPr="007E4D77" w:rsidRDefault="003A632C" w:rsidP="00CD392E">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w:t>
            </w:r>
            <w:r w:rsidR="00CD392E">
              <w:rPr>
                <w:rFonts w:ascii="Segoe UI Light" w:hAnsi="Segoe UI Light" w:cs="Segoe UI Light"/>
                <w:sz w:val="19"/>
                <w:szCs w:val="19"/>
              </w:rPr>
              <w:t>0</w:t>
            </w:r>
          </w:p>
        </w:tc>
        <w:tc>
          <w:tcPr>
            <w:tcW w:w="850" w:type="dxa"/>
            <w:vAlign w:val="center"/>
          </w:tcPr>
          <w:p w14:paraId="0CD57FEE"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Fonts w:ascii="Segoe UI Light" w:hAnsi="Segoe UI Light" w:cs="Segoe UI Light"/>
                <w:sz w:val="19"/>
                <w:szCs w:val="19"/>
              </w:rPr>
              <w:t>Smar stały</w:t>
            </w:r>
          </w:p>
        </w:tc>
        <w:tc>
          <w:tcPr>
            <w:tcW w:w="1526" w:type="dxa"/>
            <w:vAlign w:val="center"/>
          </w:tcPr>
          <w:p w14:paraId="75999670" w14:textId="77777777" w:rsidR="003A632C" w:rsidRPr="007E4D77" w:rsidRDefault="003A632C" w:rsidP="00D1396A">
            <w:pPr>
              <w:widowControl/>
              <w:autoSpaceDE w:val="0"/>
              <w:autoSpaceDN w:val="0"/>
              <w:adjustRightInd w:val="0"/>
              <w:spacing w:line="276" w:lineRule="auto"/>
              <w:jc w:val="center"/>
              <w:rPr>
                <w:rFonts w:ascii="Segoe UI Light" w:hAnsi="Segoe UI Light" w:cs="Segoe UI Light"/>
                <w:sz w:val="19"/>
                <w:szCs w:val="19"/>
              </w:rPr>
            </w:pPr>
            <w:r w:rsidRPr="007E4D77">
              <w:rPr>
                <w:rStyle w:val="Teksttreci28pt"/>
                <w:rFonts w:ascii="Segoe UI Light" w:hAnsi="Segoe UI Light" w:cs="Segoe UI Light"/>
                <w:sz w:val="19"/>
                <w:szCs w:val="19"/>
              </w:rPr>
              <w:t>Co 3-4 miesiące.</w:t>
            </w:r>
          </w:p>
        </w:tc>
      </w:tr>
    </w:tbl>
    <w:p w14:paraId="038CB003" w14:textId="77777777" w:rsidR="003A632C" w:rsidRPr="007E4D77" w:rsidRDefault="003A632C" w:rsidP="003A632C">
      <w:pPr>
        <w:pStyle w:val="Teksttreci20"/>
        <w:shd w:val="clear" w:color="auto" w:fill="auto"/>
        <w:spacing w:before="240" w:after="245" w:line="276" w:lineRule="auto"/>
        <w:ind w:firstLine="560"/>
        <w:jc w:val="both"/>
        <w:rPr>
          <w:rFonts w:ascii="Segoe UI Light" w:hAnsi="Segoe UI Light" w:cs="Segoe UI Light"/>
          <w:sz w:val="22"/>
          <w:szCs w:val="22"/>
        </w:rPr>
      </w:pPr>
      <w:r w:rsidRPr="007E4D77">
        <w:rPr>
          <w:rFonts w:ascii="Segoe UI Light" w:hAnsi="Segoe UI Light" w:cs="Segoe UI Light"/>
          <w:sz w:val="22"/>
          <w:szCs w:val="22"/>
        </w:rPr>
        <w:t>Przed rozpoczęciem smarowania smarowniczki, smarowane powierzchnie oraz miejsca w pobliżu punktów smarowania trzeba starannie oczyścić z błota i kurzu. Smar należy wtłaczać w smarowniczki aż do momentu ukazania się świeżego smaru w szczelinach pomiędzy współpracującymi częściami.</w:t>
      </w:r>
    </w:p>
    <w:p w14:paraId="47490A5A" w14:textId="77777777" w:rsidR="003A632C" w:rsidRPr="007E4D77" w:rsidRDefault="003A632C" w:rsidP="003A632C">
      <w:pPr>
        <w:pStyle w:val="Nagwek2"/>
        <w:numPr>
          <w:ilvl w:val="1"/>
          <w:numId w:val="1"/>
        </w:numPr>
        <w:spacing w:after="240"/>
        <w:jc w:val="both"/>
        <w:rPr>
          <w:rFonts w:ascii="Segoe UI Light" w:hAnsi="Segoe UI Light" w:cs="Segoe UI Light"/>
          <w:color w:val="auto"/>
          <w:sz w:val="28"/>
        </w:rPr>
      </w:pPr>
      <w:bookmarkStart w:id="91" w:name="_Toc463853999"/>
      <w:bookmarkStart w:id="92" w:name="_Toc72920930"/>
      <w:r w:rsidRPr="007E4D77">
        <w:rPr>
          <w:rFonts w:ascii="Segoe UI Light" w:hAnsi="Segoe UI Light" w:cs="Segoe UI Light"/>
          <w:color w:val="auto"/>
          <w:sz w:val="28"/>
        </w:rPr>
        <w:t>Przechowywanie i konserwacja.</w:t>
      </w:r>
      <w:bookmarkEnd w:id="91"/>
      <w:bookmarkEnd w:id="92"/>
    </w:p>
    <w:p w14:paraId="581EFF6D" w14:textId="77777777" w:rsidR="00B319EF" w:rsidRPr="007E4D77" w:rsidRDefault="00B319EF" w:rsidP="00B319EF">
      <w:pPr>
        <w:pStyle w:val="Teksttreci20"/>
        <w:shd w:val="clear" w:color="auto" w:fill="auto"/>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Po zakończeniu pracy przyczepę należy starannie oczyścić i wymyć strumieniem wody, a następnie pozostawić w suchym i przewiewnym miejscu. W przypadku niewykonania powyższych czynności na powłokach cynkowych mogą wystąpić ciemno- i jasnoszare obszary (plamy), które nie stanowią podstawy do reklamacji, o ile powłoka cynkowa ma jeszcze wymaganą grubość minimalną (PN-EN ISO 1461: 2000). W przypadku uszkodzenia zewnętrznej powłoki lakierniczej uszkodzone miejsca trzeba oczyścić z rdzy i kurzu, odtłuścić, a następnie pomalować farbą zachowując jednolity kolor i równomierną grubość powłoki ochronnej. Do czasu pomalowania uszkodzone miejsca należy pokryć cienką warstwą smaru stałego lub antykorozyjnego preparatu.</w:t>
      </w:r>
    </w:p>
    <w:p w14:paraId="3839E58B" w14:textId="77777777" w:rsidR="00B319EF" w:rsidRPr="007E4D77" w:rsidRDefault="00B319EF" w:rsidP="00F10C9E">
      <w:pPr>
        <w:pStyle w:val="Teksttreci20"/>
        <w:shd w:val="clear" w:color="auto" w:fill="auto"/>
        <w:spacing w:after="248"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lastRenderedPageBreak/>
        <w:t>Podczas długotrwałej przerwy w użytkowaniu przyczepy pożądane jest umieszczenie jej w pomieszczeniu zamkniętym lub w zadaszonym przewiewnym miejscu. Wskazane jest również, aby części metalowe nie pokryte powłoką malarską zostały zabezpieczone antykorozyjnym preparatem ochrony czasowej lub warstwą smaru. Podczas długotrwałej przerwy w użytkowaniu przyczepy nie może ona być obciążona.</w:t>
      </w:r>
    </w:p>
    <w:p w14:paraId="2027E362" w14:textId="77777777" w:rsidR="00F10C9E" w:rsidRPr="007E4D77" w:rsidRDefault="00F10C9E" w:rsidP="00F10C9E">
      <w:pPr>
        <w:pStyle w:val="Nagwek2"/>
        <w:numPr>
          <w:ilvl w:val="1"/>
          <w:numId w:val="1"/>
        </w:numPr>
        <w:spacing w:after="240"/>
        <w:jc w:val="both"/>
        <w:rPr>
          <w:rFonts w:ascii="Segoe UI Light" w:hAnsi="Segoe UI Light" w:cs="Segoe UI Light"/>
          <w:color w:val="auto"/>
          <w:sz w:val="28"/>
        </w:rPr>
      </w:pPr>
      <w:bookmarkStart w:id="93" w:name="_Toc463854000"/>
      <w:bookmarkStart w:id="94" w:name="_Toc72920931"/>
      <w:r w:rsidRPr="007E4D77">
        <w:rPr>
          <w:rFonts w:ascii="Segoe UI Light" w:hAnsi="Segoe UI Light" w:cs="Segoe UI Light"/>
          <w:color w:val="auto"/>
          <w:sz w:val="28"/>
        </w:rPr>
        <w:t>Usuwanie usterek.</w:t>
      </w:r>
      <w:bookmarkEnd w:id="93"/>
      <w:bookmarkEnd w:id="94"/>
    </w:p>
    <w:p w14:paraId="354AF0EE" w14:textId="77777777" w:rsidR="00F10C9E" w:rsidRPr="007E4D77" w:rsidRDefault="00F10C9E" w:rsidP="00F10C9E">
      <w:pPr>
        <w:pStyle w:val="Teksttreci20"/>
        <w:shd w:val="clear" w:color="auto" w:fill="auto"/>
        <w:spacing w:line="276" w:lineRule="auto"/>
        <w:jc w:val="both"/>
        <w:rPr>
          <w:rStyle w:val="Teksttreci1211ptBezpogrubieniaOdstpy0pt"/>
          <w:rFonts w:ascii="Segoe UI Light" w:hAnsi="Segoe UI Light" w:cs="Segoe UI Light"/>
        </w:rPr>
      </w:pPr>
      <w:r w:rsidRPr="007E4D77">
        <w:rPr>
          <w:rStyle w:val="Teksttreci1211ptBezpogrubieniaOdstpy0pt"/>
          <w:rFonts w:ascii="Segoe UI Light" w:hAnsi="Segoe UI Light" w:cs="Segoe UI Light"/>
        </w:rPr>
        <w:t xml:space="preserve">Tabela </w:t>
      </w:r>
      <w:r w:rsidR="00CF7E0D" w:rsidRPr="007E4D77">
        <w:rPr>
          <w:rStyle w:val="Teksttreci1211ptBezpogrubieniaOdstpy0pt"/>
          <w:rFonts w:ascii="Segoe UI Light" w:hAnsi="Segoe UI Light" w:cs="Segoe UI Light"/>
        </w:rPr>
        <w:t>7</w:t>
      </w:r>
      <w:r w:rsidRPr="007E4D77">
        <w:rPr>
          <w:rStyle w:val="Teksttreci1211ptBezpogrubieniaOdstpy0pt"/>
          <w:rFonts w:ascii="Segoe UI Light" w:hAnsi="Segoe UI Light" w:cs="Segoe UI Light"/>
        </w:rPr>
        <w:t>. Usterki i sposoby ich usuwania</w:t>
      </w:r>
    </w:p>
    <w:tbl>
      <w:tblPr>
        <w:tblStyle w:val="Tabela-Siatka"/>
        <w:tblW w:w="0" w:type="auto"/>
        <w:tblLook w:val="04A0" w:firstRow="1" w:lastRow="0" w:firstColumn="1" w:lastColumn="0" w:noHBand="0" w:noVBand="1"/>
      </w:tblPr>
      <w:tblGrid>
        <w:gridCol w:w="2078"/>
        <w:gridCol w:w="2079"/>
        <w:gridCol w:w="2079"/>
      </w:tblGrid>
      <w:tr w:rsidR="00F10C9E" w:rsidRPr="007E4D77" w14:paraId="524EFCA5" w14:textId="77777777" w:rsidTr="00F10C9E">
        <w:tc>
          <w:tcPr>
            <w:tcW w:w="2078" w:type="dxa"/>
            <w:vAlign w:val="center"/>
          </w:tcPr>
          <w:p w14:paraId="1709BB7F"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b/>
                <w:sz w:val="22"/>
              </w:rPr>
            </w:pPr>
            <w:r w:rsidRPr="007E4D77">
              <w:rPr>
                <w:rFonts w:ascii="Segoe UI Light" w:hAnsi="Segoe UI Light" w:cs="Segoe UI Light"/>
                <w:b/>
                <w:sz w:val="22"/>
              </w:rPr>
              <w:t>Usterka</w:t>
            </w:r>
          </w:p>
        </w:tc>
        <w:tc>
          <w:tcPr>
            <w:tcW w:w="2079" w:type="dxa"/>
            <w:vAlign w:val="center"/>
          </w:tcPr>
          <w:p w14:paraId="6B6AB33A"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b/>
                <w:sz w:val="22"/>
              </w:rPr>
            </w:pPr>
            <w:r w:rsidRPr="007E4D77">
              <w:rPr>
                <w:rFonts w:ascii="Segoe UI Light" w:hAnsi="Segoe UI Light" w:cs="Segoe UI Light"/>
                <w:b/>
                <w:sz w:val="22"/>
              </w:rPr>
              <w:t>Przyczyna</w:t>
            </w:r>
          </w:p>
        </w:tc>
        <w:tc>
          <w:tcPr>
            <w:tcW w:w="2079" w:type="dxa"/>
            <w:vAlign w:val="center"/>
          </w:tcPr>
          <w:p w14:paraId="776AABD5"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b/>
                <w:sz w:val="22"/>
              </w:rPr>
            </w:pPr>
            <w:r w:rsidRPr="007E4D77">
              <w:rPr>
                <w:rFonts w:ascii="Segoe UI Light" w:hAnsi="Segoe UI Light" w:cs="Segoe UI Light"/>
                <w:b/>
                <w:sz w:val="22"/>
              </w:rPr>
              <w:t>Sposób usunięcia</w:t>
            </w:r>
          </w:p>
        </w:tc>
      </w:tr>
      <w:tr w:rsidR="00F10C9E" w:rsidRPr="007E4D77" w14:paraId="0EEB47AA" w14:textId="77777777" w:rsidTr="002E3F3D">
        <w:tc>
          <w:tcPr>
            <w:tcW w:w="2078" w:type="dxa"/>
            <w:vMerge w:val="restart"/>
            <w:vAlign w:val="center"/>
          </w:tcPr>
          <w:p w14:paraId="3B3F1FEE"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rPr>
            </w:pPr>
            <w:r w:rsidRPr="007E4D77">
              <w:rPr>
                <w:rFonts w:ascii="Segoe UI Light" w:eastAsiaTheme="minorHAnsi" w:hAnsi="Segoe UI Light" w:cs="Segoe UI Light"/>
              </w:rPr>
              <w:t>Problem z ruszaniem</w:t>
            </w:r>
          </w:p>
        </w:tc>
        <w:tc>
          <w:tcPr>
            <w:tcW w:w="2079" w:type="dxa"/>
            <w:vAlign w:val="center"/>
          </w:tcPr>
          <w:p w14:paraId="7FB8CD11" w14:textId="77777777" w:rsidR="002E3F3D" w:rsidRPr="007E4D77" w:rsidRDefault="002E3F3D" w:rsidP="002E3F3D">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Nie podłączone przewody</w:t>
            </w:r>
          </w:p>
          <w:p w14:paraId="6F9FFCAF" w14:textId="77777777" w:rsidR="00F10C9E" w:rsidRPr="007E4D77" w:rsidRDefault="002E3F3D" w:rsidP="002E3F3D">
            <w:pPr>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instalacji hamulcowej</w:t>
            </w:r>
          </w:p>
        </w:tc>
        <w:tc>
          <w:tcPr>
            <w:tcW w:w="2079" w:type="dxa"/>
            <w:vAlign w:val="center"/>
          </w:tcPr>
          <w:p w14:paraId="67ADBAFC" w14:textId="77777777" w:rsidR="00F10C9E" w:rsidRPr="007E4D77" w:rsidRDefault="002E3F3D" w:rsidP="002E3F3D">
            <w:pPr>
              <w:widowControl/>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Podłączyć przewody hamulcowe</w:t>
            </w:r>
          </w:p>
        </w:tc>
      </w:tr>
      <w:tr w:rsidR="00F10C9E" w:rsidRPr="007E4D77" w14:paraId="4BE09F3C" w14:textId="77777777" w:rsidTr="002E3F3D">
        <w:tc>
          <w:tcPr>
            <w:tcW w:w="2078" w:type="dxa"/>
            <w:vMerge/>
            <w:vAlign w:val="center"/>
          </w:tcPr>
          <w:p w14:paraId="732910BB"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rPr>
            </w:pPr>
          </w:p>
        </w:tc>
        <w:tc>
          <w:tcPr>
            <w:tcW w:w="2079" w:type="dxa"/>
            <w:vAlign w:val="center"/>
          </w:tcPr>
          <w:p w14:paraId="0973DD2F" w14:textId="77777777" w:rsidR="002E3F3D" w:rsidRPr="007E4D77" w:rsidRDefault="002E3F3D" w:rsidP="002E3F3D">
            <w:pPr>
              <w:widowControl/>
              <w:autoSpaceDE w:val="0"/>
              <w:autoSpaceDN w:val="0"/>
              <w:adjustRightInd w:val="0"/>
              <w:jc w:val="center"/>
              <w:rPr>
                <w:rFonts w:ascii="Segoe UI Light" w:eastAsiaTheme="minorHAnsi" w:hAnsi="Segoe UI Light" w:cs="Segoe UI Light"/>
                <w:color w:val="auto"/>
                <w:sz w:val="20"/>
                <w:lang w:eastAsia="en-US" w:bidi="ar-SA"/>
              </w:rPr>
            </w:pPr>
            <w:r w:rsidRPr="007E4D77">
              <w:rPr>
                <w:rFonts w:ascii="Segoe UI Light" w:eastAsiaTheme="minorHAnsi" w:hAnsi="Segoe UI Light" w:cs="Segoe UI Light"/>
                <w:color w:val="auto"/>
                <w:sz w:val="20"/>
                <w:lang w:eastAsia="en-US" w:bidi="ar-SA"/>
              </w:rPr>
              <w:t>Uruchomiony hamulec</w:t>
            </w:r>
          </w:p>
          <w:p w14:paraId="3CF9024E" w14:textId="77777777" w:rsidR="00F10C9E" w:rsidRPr="007E4D77" w:rsidRDefault="002E3F3D" w:rsidP="002E3F3D">
            <w:pPr>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postojowy</w:t>
            </w:r>
          </w:p>
        </w:tc>
        <w:tc>
          <w:tcPr>
            <w:tcW w:w="2079" w:type="dxa"/>
            <w:vAlign w:val="center"/>
          </w:tcPr>
          <w:p w14:paraId="37DA46F3" w14:textId="77777777" w:rsidR="00F10C9E" w:rsidRPr="007E4D77" w:rsidRDefault="002E3F3D" w:rsidP="002E3F3D">
            <w:pPr>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Zwolnić hamulec postojowy.</w:t>
            </w:r>
          </w:p>
        </w:tc>
      </w:tr>
      <w:tr w:rsidR="00F10C9E" w:rsidRPr="007E4D77" w14:paraId="16DBE135" w14:textId="77777777" w:rsidTr="002E3F3D">
        <w:tc>
          <w:tcPr>
            <w:tcW w:w="2078" w:type="dxa"/>
            <w:vMerge/>
            <w:vAlign w:val="center"/>
          </w:tcPr>
          <w:p w14:paraId="03499B2A"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rPr>
            </w:pPr>
          </w:p>
        </w:tc>
        <w:tc>
          <w:tcPr>
            <w:tcW w:w="2079" w:type="dxa"/>
            <w:vAlign w:val="center"/>
          </w:tcPr>
          <w:p w14:paraId="39D24FFB" w14:textId="77777777" w:rsidR="00F10C9E" w:rsidRPr="007E4D77" w:rsidRDefault="002E3F3D" w:rsidP="002E3F3D">
            <w:pPr>
              <w:widowControl/>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Uszkodzone przewody przyłączeniowe instalacji pneumatycznej</w:t>
            </w:r>
          </w:p>
        </w:tc>
        <w:tc>
          <w:tcPr>
            <w:tcW w:w="2079" w:type="dxa"/>
            <w:vAlign w:val="center"/>
          </w:tcPr>
          <w:p w14:paraId="54533317" w14:textId="77777777" w:rsidR="00F10C9E" w:rsidRPr="007E4D77" w:rsidRDefault="002E3F3D" w:rsidP="002E3F3D">
            <w:pPr>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Wymienić.</w:t>
            </w:r>
          </w:p>
        </w:tc>
      </w:tr>
      <w:tr w:rsidR="00F10C9E" w:rsidRPr="007E4D77" w14:paraId="42822A85" w14:textId="77777777" w:rsidTr="002E3F3D">
        <w:tc>
          <w:tcPr>
            <w:tcW w:w="2078" w:type="dxa"/>
            <w:vMerge/>
            <w:vAlign w:val="center"/>
          </w:tcPr>
          <w:p w14:paraId="0C5B7EA8"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rPr>
            </w:pPr>
          </w:p>
        </w:tc>
        <w:tc>
          <w:tcPr>
            <w:tcW w:w="2079" w:type="dxa"/>
            <w:vAlign w:val="center"/>
          </w:tcPr>
          <w:p w14:paraId="2D16A2B0" w14:textId="77777777" w:rsidR="00F10C9E" w:rsidRPr="007E4D77" w:rsidRDefault="002E3F3D" w:rsidP="002E3F3D">
            <w:pPr>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Nieszczelność połączeń</w:t>
            </w:r>
          </w:p>
        </w:tc>
        <w:tc>
          <w:tcPr>
            <w:tcW w:w="2079" w:type="dxa"/>
            <w:vAlign w:val="center"/>
          </w:tcPr>
          <w:p w14:paraId="586C017E" w14:textId="77777777" w:rsidR="00F10C9E" w:rsidRPr="007E4D77" w:rsidRDefault="002E3F3D" w:rsidP="002E3F3D">
            <w:pPr>
              <w:widowControl/>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Dokręcić, wymienić podkładki lub komplety uszczelniające, wymienić przewody.</w:t>
            </w:r>
          </w:p>
        </w:tc>
      </w:tr>
      <w:tr w:rsidR="00F10C9E" w:rsidRPr="007E4D77" w14:paraId="0EBAA324" w14:textId="77777777" w:rsidTr="002E3F3D">
        <w:tc>
          <w:tcPr>
            <w:tcW w:w="2078" w:type="dxa"/>
            <w:vMerge/>
            <w:vAlign w:val="center"/>
          </w:tcPr>
          <w:p w14:paraId="16A611CD" w14:textId="77777777" w:rsidR="00F10C9E" w:rsidRPr="007E4D77" w:rsidRDefault="00F10C9E" w:rsidP="002E3F3D">
            <w:pPr>
              <w:pStyle w:val="Teksttreci20"/>
              <w:shd w:val="clear" w:color="auto" w:fill="auto"/>
              <w:spacing w:after="248" w:line="240" w:lineRule="auto"/>
              <w:jc w:val="center"/>
              <w:rPr>
                <w:rFonts w:ascii="Segoe UI Light" w:hAnsi="Segoe UI Light" w:cs="Segoe UI Light"/>
              </w:rPr>
            </w:pPr>
          </w:p>
        </w:tc>
        <w:tc>
          <w:tcPr>
            <w:tcW w:w="2079" w:type="dxa"/>
            <w:vAlign w:val="center"/>
          </w:tcPr>
          <w:p w14:paraId="7C05A502" w14:textId="77777777" w:rsidR="00F10C9E" w:rsidRPr="007E4D77" w:rsidRDefault="002E3F3D" w:rsidP="002E3F3D">
            <w:pPr>
              <w:widowControl/>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Uszkodzony zawór sterujący lub regulator siły hamowania</w:t>
            </w:r>
          </w:p>
        </w:tc>
        <w:tc>
          <w:tcPr>
            <w:tcW w:w="2079" w:type="dxa"/>
            <w:vAlign w:val="center"/>
          </w:tcPr>
          <w:p w14:paraId="7F983F20" w14:textId="77777777" w:rsidR="00F10C9E" w:rsidRPr="007E4D77" w:rsidRDefault="002E3F3D" w:rsidP="002E3F3D">
            <w:pPr>
              <w:widowControl/>
              <w:autoSpaceDE w:val="0"/>
              <w:autoSpaceDN w:val="0"/>
              <w:adjustRightInd w:val="0"/>
              <w:jc w:val="center"/>
              <w:rPr>
                <w:rFonts w:ascii="Segoe UI Light" w:eastAsiaTheme="minorHAnsi" w:hAnsi="Segoe UI Light" w:cs="Segoe UI Light"/>
                <w:sz w:val="20"/>
                <w:lang w:eastAsia="en-US"/>
              </w:rPr>
            </w:pPr>
            <w:r w:rsidRPr="007E4D77">
              <w:rPr>
                <w:rFonts w:ascii="Segoe UI Light" w:eastAsiaTheme="minorHAnsi" w:hAnsi="Segoe UI Light" w:cs="Segoe UI Light"/>
                <w:color w:val="auto"/>
                <w:sz w:val="20"/>
                <w:lang w:eastAsia="en-US" w:bidi="ar-SA"/>
              </w:rPr>
              <w:t>Sprawdzić zawór, naprawić lub wymienić.</w:t>
            </w:r>
          </w:p>
        </w:tc>
      </w:tr>
    </w:tbl>
    <w:p w14:paraId="291160F0" w14:textId="77777777" w:rsidR="003D55C4" w:rsidRPr="00885238" w:rsidRDefault="003D55C4">
      <w:pPr>
        <w:widowControl/>
        <w:spacing w:after="200" w:line="276" w:lineRule="auto"/>
        <w:rPr>
          <w:rFonts w:ascii="Segoe UI Light" w:hAnsi="Segoe UI Light" w:cs="Segoe UI Light"/>
          <w:sz w:val="2"/>
          <w:szCs w:val="22"/>
        </w:rPr>
      </w:pPr>
    </w:p>
    <w:p w14:paraId="1AC0AE42" w14:textId="77777777" w:rsidR="003D55C4" w:rsidRDefault="003D55C4">
      <w:pPr>
        <w:widowControl/>
        <w:spacing w:after="200" w:line="276" w:lineRule="auto"/>
        <w:rPr>
          <w:rFonts w:ascii="Segoe UI Light" w:hAnsi="Segoe UI Light" w:cs="Segoe UI Light"/>
          <w:sz w:val="22"/>
          <w:szCs w:val="22"/>
        </w:rPr>
      </w:pPr>
      <w:r>
        <w:rPr>
          <w:rFonts w:ascii="Segoe UI Light" w:hAnsi="Segoe UI Light" w:cs="Segoe UI Light"/>
          <w:sz w:val="22"/>
          <w:szCs w:val="22"/>
        </w:rPr>
        <w:br w:type="page"/>
      </w:r>
    </w:p>
    <w:p w14:paraId="6CE9CFFF" w14:textId="77777777" w:rsidR="00E91F54" w:rsidRPr="007E4D77" w:rsidRDefault="00E91F54" w:rsidP="00E91F54">
      <w:pPr>
        <w:pStyle w:val="Teksttreci20"/>
        <w:shd w:val="clear" w:color="auto" w:fill="auto"/>
        <w:spacing w:line="276" w:lineRule="auto"/>
        <w:jc w:val="both"/>
        <w:rPr>
          <w:rStyle w:val="Teksttreci1211ptBezpogrubieniaOdstpy0pt"/>
          <w:rFonts w:ascii="Segoe UI Light" w:hAnsi="Segoe UI Light" w:cs="Segoe UI Light"/>
        </w:rPr>
      </w:pPr>
      <w:r w:rsidRPr="007E4D77">
        <w:rPr>
          <w:rStyle w:val="Teksttreci1211ptBezpogrubieniaOdstpy0pt"/>
          <w:rFonts w:ascii="Segoe UI Light" w:hAnsi="Segoe UI Light" w:cs="Segoe UI Light"/>
        </w:rPr>
        <w:lastRenderedPageBreak/>
        <w:t xml:space="preserve">Tabela </w:t>
      </w:r>
      <w:r w:rsidR="00CF7E0D" w:rsidRPr="007E4D77">
        <w:rPr>
          <w:rStyle w:val="Teksttreci1211ptBezpogrubieniaOdstpy0pt"/>
          <w:rFonts w:ascii="Segoe UI Light" w:hAnsi="Segoe UI Light" w:cs="Segoe UI Light"/>
        </w:rPr>
        <w:t>7</w:t>
      </w:r>
      <w:r w:rsidRPr="007E4D77">
        <w:rPr>
          <w:rStyle w:val="Teksttreci1211ptBezpogrubieniaOdstpy0pt"/>
          <w:rFonts w:ascii="Segoe UI Light" w:hAnsi="Segoe UI Light" w:cs="Segoe UI Light"/>
        </w:rPr>
        <w:t>. Usterki i sposoby ich usuwania</w:t>
      </w:r>
    </w:p>
    <w:tbl>
      <w:tblPr>
        <w:tblStyle w:val="Tabela-Siatka"/>
        <w:tblW w:w="0" w:type="auto"/>
        <w:tblLook w:val="04A0" w:firstRow="1" w:lastRow="0" w:firstColumn="1" w:lastColumn="0" w:noHBand="0" w:noVBand="1"/>
      </w:tblPr>
      <w:tblGrid>
        <w:gridCol w:w="2078"/>
        <w:gridCol w:w="2079"/>
        <w:gridCol w:w="2079"/>
      </w:tblGrid>
      <w:tr w:rsidR="002E3F3D" w:rsidRPr="007E4D77" w14:paraId="46BB50F2" w14:textId="77777777" w:rsidTr="00D1396A">
        <w:tc>
          <w:tcPr>
            <w:tcW w:w="2078" w:type="dxa"/>
            <w:vAlign w:val="center"/>
          </w:tcPr>
          <w:p w14:paraId="60DD686A" w14:textId="77777777" w:rsidR="002E3F3D" w:rsidRPr="007E4D77" w:rsidRDefault="002E3F3D" w:rsidP="00D1396A">
            <w:pPr>
              <w:pStyle w:val="Teksttreci20"/>
              <w:shd w:val="clear" w:color="auto" w:fill="auto"/>
              <w:spacing w:after="248" w:line="240" w:lineRule="auto"/>
              <w:jc w:val="center"/>
              <w:rPr>
                <w:rFonts w:ascii="Segoe UI Light" w:hAnsi="Segoe UI Light" w:cs="Segoe UI Light"/>
                <w:b/>
              </w:rPr>
            </w:pPr>
            <w:r w:rsidRPr="007E4D77">
              <w:rPr>
                <w:rFonts w:ascii="Segoe UI Light" w:hAnsi="Segoe UI Light" w:cs="Segoe UI Light"/>
                <w:b/>
              </w:rPr>
              <w:t>Usterka</w:t>
            </w:r>
          </w:p>
        </w:tc>
        <w:tc>
          <w:tcPr>
            <w:tcW w:w="2079" w:type="dxa"/>
            <w:vAlign w:val="center"/>
          </w:tcPr>
          <w:p w14:paraId="28FB913C" w14:textId="77777777" w:rsidR="002E3F3D" w:rsidRPr="007E4D77" w:rsidRDefault="002E3F3D" w:rsidP="00D1396A">
            <w:pPr>
              <w:pStyle w:val="Teksttreci20"/>
              <w:shd w:val="clear" w:color="auto" w:fill="auto"/>
              <w:spacing w:after="248" w:line="240" w:lineRule="auto"/>
              <w:jc w:val="center"/>
              <w:rPr>
                <w:rFonts w:ascii="Segoe UI Light" w:hAnsi="Segoe UI Light" w:cs="Segoe UI Light"/>
                <w:b/>
              </w:rPr>
            </w:pPr>
            <w:r w:rsidRPr="007E4D77">
              <w:rPr>
                <w:rFonts w:ascii="Segoe UI Light" w:hAnsi="Segoe UI Light" w:cs="Segoe UI Light"/>
                <w:b/>
              </w:rPr>
              <w:t>Przyczyna</w:t>
            </w:r>
          </w:p>
        </w:tc>
        <w:tc>
          <w:tcPr>
            <w:tcW w:w="2079" w:type="dxa"/>
            <w:vAlign w:val="center"/>
          </w:tcPr>
          <w:p w14:paraId="55FF85C2" w14:textId="77777777" w:rsidR="002E3F3D" w:rsidRPr="007E4D77" w:rsidRDefault="002E3F3D" w:rsidP="00D1396A">
            <w:pPr>
              <w:pStyle w:val="Teksttreci20"/>
              <w:shd w:val="clear" w:color="auto" w:fill="auto"/>
              <w:spacing w:after="248" w:line="240" w:lineRule="auto"/>
              <w:jc w:val="center"/>
              <w:rPr>
                <w:rFonts w:ascii="Segoe UI Light" w:hAnsi="Segoe UI Light" w:cs="Segoe UI Light"/>
                <w:b/>
              </w:rPr>
            </w:pPr>
            <w:r w:rsidRPr="007E4D77">
              <w:rPr>
                <w:rFonts w:ascii="Segoe UI Light" w:hAnsi="Segoe UI Light" w:cs="Segoe UI Light"/>
                <w:b/>
              </w:rPr>
              <w:t>Sposób usunięcia</w:t>
            </w:r>
          </w:p>
        </w:tc>
      </w:tr>
      <w:tr w:rsidR="00D54C53" w:rsidRPr="007E4D77" w14:paraId="143F7DA0" w14:textId="77777777" w:rsidTr="00D54C53">
        <w:tc>
          <w:tcPr>
            <w:tcW w:w="2078" w:type="dxa"/>
            <w:vMerge w:val="restart"/>
            <w:vAlign w:val="center"/>
          </w:tcPr>
          <w:p w14:paraId="1B1D3C38" w14:textId="77777777" w:rsidR="00D54C53" w:rsidRPr="007E4D77" w:rsidRDefault="00D54C53" w:rsidP="00D54C53">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Hałas w piaście osi</w:t>
            </w:r>
          </w:p>
          <w:p w14:paraId="4B9BDDD3" w14:textId="77777777" w:rsidR="00D54C53" w:rsidRPr="007E4D77" w:rsidRDefault="00D54C53" w:rsidP="00D54C53">
            <w:pPr>
              <w:pStyle w:val="Teksttreci20"/>
              <w:shd w:val="clear" w:color="auto" w:fill="auto"/>
              <w:spacing w:after="248" w:line="240" w:lineRule="auto"/>
              <w:jc w:val="center"/>
              <w:rPr>
                <w:rFonts w:ascii="Segoe UI Light" w:hAnsi="Segoe UI Light" w:cs="Segoe UI Light"/>
              </w:rPr>
            </w:pPr>
            <w:r w:rsidRPr="007E4D77">
              <w:rPr>
                <w:rFonts w:ascii="Segoe UI Light" w:eastAsiaTheme="minorHAnsi" w:hAnsi="Segoe UI Light" w:cs="Segoe UI Light"/>
              </w:rPr>
              <w:t>jezdnej</w:t>
            </w:r>
          </w:p>
        </w:tc>
        <w:tc>
          <w:tcPr>
            <w:tcW w:w="2079" w:type="dxa"/>
            <w:vAlign w:val="center"/>
          </w:tcPr>
          <w:p w14:paraId="3599CB4F" w14:textId="77777777" w:rsidR="00D54C53" w:rsidRPr="007E4D77" w:rsidRDefault="00D54C53" w:rsidP="00D54C53">
            <w:pPr>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Nadmierny luz na łożyskach</w:t>
            </w:r>
          </w:p>
        </w:tc>
        <w:tc>
          <w:tcPr>
            <w:tcW w:w="2079" w:type="dxa"/>
            <w:vAlign w:val="center"/>
          </w:tcPr>
          <w:p w14:paraId="68195F80" w14:textId="77777777" w:rsidR="00D54C53" w:rsidRPr="007E4D77" w:rsidRDefault="00D54C53" w:rsidP="00D54C53">
            <w:pPr>
              <w:widowControl/>
              <w:autoSpaceDE w:val="0"/>
              <w:autoSpaceDN w:val="0"/>
              <w:adjustRightInd w:val="0"/>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Sprawdzić luz i w razie potrzeby</w:t>
            </w:r>
          </w:p>
          <w:p w14:paraId="3071AE7B" w14:textId="77777777" w:rsidR="00D54C53" w:rsidRPr="007E4D77" w:rsidRDefault="00D54C53" w:rsidP="00D54C53">
            <w:pPr>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wyregulować</w:t>
            </w:r>
          </w:p>
        </w:tc>
      </w:tr>
      <w:tr w:rsidR="00D54C53" w:rsidRPr="007E4D77" w14:paraId="08486BAC" w14:textId="77777777" w:rsidTr="00D1396A">
        <w:tc>
          <w:tcPr>
            <w:tcW w:w="2078" w:type="dxa"/>
            <w:vMerge/>
            <w:vAlign w:val="center"/>
          </w:tcPr>
          <w:p w14:paraId="62C32DE7" w14:textId="77777777" w:rsidR="00D54C53" w:rsidRPr="007E4D77" w:rsidRDefault="00D54C53" w:rsidP="0048050B">
            <w:pPr>
              <w:widowControl/>
              <w:autoSpaceDE w:val="0"/>
              <w:autoSpaceDN w:val="0"/>
              <w:adjustRightInd w:val="0"/>
              <w:jc w:val="center"/>
              <w:rPr>
                <w:rFonts w:ascii="Segoe UI Light" w:eastAsiaTheme="minorHAnsi" w:hAnsi="Segoe UI Light" w:cs="Segoe UI Light"/>
                <w:color w:val="auto"/>
                <w:sz w:val="20"/>
                <w:szCs w:val="20"/>
                <w:lang w:eastAsia="en-US" w:bidi="ar-SA"/>
              </w:rPr>
            </w:pPr>
          </w:p>
        </w:tc>
        <w:tc>
          <w:tcPr>
            <w:tcW w:w="2079" w:type="dxa"/>
            <w:vAlign w:val="center"/>
          </w:tcPr>
          <w:p w14:paraId="74C4DB65" w14:textId="77777777" w:rsidR="00D54C53" w:rsidRPr="007E4D77" w:rsidRDefault="00D54C53" w:rsidP="00D54C53">
            <w:pPr>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Uszkodzone łożyska</w:t>
            </w:r>
          </w:p>
        </w:tc>
        <w:tc>
          <w:tcPr>
            <w:tcW w:w="2079" w:type="dxa"/>
            <w:vAlign w:val="center"/>
          </w:tcPr>
          <w:p w14:paraId="3F21A1C9" w14:textId="77777777" w:rsidR="00D54C53" w:rsidRPr="007E4D77" w:rsidRDefault="00D54C53" w:rsidP="00D54C53">
            <w:pPr>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Wymienić łożyska</w:t>
            </w:r>
          </w:p>
        </w:tc>
      </w:tr>
      <w:tr w:rsidR="00D54C53" w:rsidRPr="007E4D77" w14:paraId="4EF5A120" w14:textId="77777777" w:rsidTr="00D1396A">
        <w:tc>
          <w:tcPr>
            <w:tcW w:w="2078" w:type="dxa"/>
            <w:vMerge/>
            <w:vAlign w:val="center"/>
          </w:tcPr>
          <w:p w14:paraId="5D575C2E" w14:textId="77777777" w:rsidR="00D54C53" w:rsidRPr="007E4D77" w:rsidRDefault="00D54C53" w:rsidP="0048050B">
            <w:pPr>
              <w:widowControl/>
              <w:autoSpaceDE w:val="0"/>
              <w:autoSpaceDN w:val="0"/>
              <w:adjustRightInd w:val="0"/>
              <w:jc w:val="center"/>
              <w:rPr>
                <w:rFonts w:ascii="Segoe UI Light" w:eastAsiaTheme="minorHAnsi" w:hAnsi="Segoe UI Light" w:cs="Segoe UI Light"/>
                <w:color w:val="auto"/>
                <w:sz w:val="20"/>
                <w:szCs w:val="20"/>
                <w:lang w:eastAsia="en-US" w:bidi="ar-SA"/>
              </w:rPr>
            </w:pPr>
          </w:p>
        </w:tc>
        <w:tc>
          <w:tcPr>
            <w:tcW w:w="2079" w:type="dxa"/>
            <w:vAlign w:val="center"/>
          </w:tcPr>
          <w:p w14:paraId="7B78417A" w14:textId="77777777" w:rsidR="00D54C53" w:rsidRPr="007E4D77" w:rsidRDefault="00D54C53" w:rsidP="00D54C53">
            <w:pPr>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Uszkodzone elementy</w:t>
            </w:r>
          </w:p>
        </w:tc>
        <w:tc>
          <w:tcPr>
            <w:tcW w:w="2079" w:type="dxa"/>
            <w:vAlign w:val="center"/>
          </w:tcPr>
          <w:p w14:paraId="4F74CD52" w14:textId="77777777" w:rsidR="00D54C53" w:rsidRPr="007E4D77" w:rsidRDefault="00D54C53" w:rsidP="00D54C53">
            <w:pPr>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Wymienić</w:t>
            </w:r>
          </w:p>
        </w:tc>
      </w:tr>
      <w:tr w:rsidR="0048050B" w:rsidRPr="007E4D77" w14:paraId="73306F47" w14:textId="77777777" w:rsidTr="00D1396A">
        <w:tc>
          <w:tcPr>
            <w:tcW w:w="2078" w:type="dxa"/>
            <w:vMerge w:val="restart"/>
            <w:vAlign w:val="center"/>
          </w:tcPr>
          <w:p w14:paraId="40331667" w14:textId="77777777" w:rsidR="0048050B" w:rsidRPr="007E4D77" w:rsidRDefault="0048050B" w:rsidP="0048050B">
            <w:pPr>
              <w:widowControl/>
              <w:autoSpaceDE w:val="0"/>
              <w:autoSpaceDN w:val="0"/>
              <w:adjustRightInd w:val="0"/>
              <w:jc w:val="center"/>
              <w:rPr>
                <w:rFonts w:ascii="Segoe UI Light" w:hAnsi="Segoe UI Light" w:cs="Segoe UI Light"/>
                <w:sz w:val="20"/>
                <w:szCs w:val="20"/>
              </w:rPr>
            </w:pPr>
            <w:r w:rsidRPr="007E4D77">
              <w:rPr>
                <w:rFonts w:ascii="Segoe UI Light" w:eastAsiaTheme="minorHAnsi" w:hAnsi="Segoe UI Light" w:cs="Segoe UI Light"/>
                <w:color w:val="auto"/>
                <w:sz w:val="20"/>
                <w:szCs w:val="20"/>
                <w:lang w:eastAsia="en-US" w:bidi="ar-SA"/>
              </w:rPr>
              <w:t>Niska sprawność układu hamulcowego Nadmierne nagrzewanie się piasty osi jezdnej</w:t>
            </w:r>
          </w:p>
        </w:tc>
        <w:tc>
          <w:tcPr>
            <w:tcW w:w="2079" w:type="dxa"/>
            <w:vAlign w:val="center"/>
          </w:tcPr>
          <w:p w14:paraId="02EF35BA" w14:textId="77777777" w:rsidR="0048050B" w:rsidRPr="007E4D77" w:rsidRDefault="0048050B" w:rsidP="0048050B">
            <w:pPr>
              <w:widowControl/>
              <w:autoSpaceDE w:val="0"/>
              <w:autoSpaceDN w:val="0"/>
              <w:adjustRightInd w:val="0"/>
              <w:jc w:val="center"/>
              <w:rPr>
                <w:rFonts w:ascii="Segoe UI Light" w:hAnsi="Segoe UI Light" w:cs="Segoe UI Light"/>
                <w:sz w:val="20"/>
                <w:szCs w:val="20"/>
              </w:rPr>
            </w:pPr>
            <w:r w:rsidRPr="007E4D77">
              <w:rPr>
                <w:rFonts w:ascii="Segoe UI Light" w:eastAsiaTheme="minorHAnsi" w:hAnsi="Segoe UI Light" w:cs="Segoe UI Light"/>
                <w:color w:val="auto"/>
                <w:sz w:val="20"/>
                <w:szCs w:val="20"/>
                <w:lang w:eastAsia="en-US" w:bidi="ar-SA"/>
              </w:rPr>
              <w:t>Za niskie ciśnienie w instalacji</w:t>
            </w:r>
          </w:p>
        </w:tc>
        <w:tc>
          <w:tcPr>
            <w:tcW w:w="2079" w:type="dxa"/>
            <w:vAlign w:val="center"/>
          </w:tcPr>
          <w:p w14:paraId="2DECDEE9" w14:textId="77777777" w:rsidR="0048050B" w:rsidRPr="007E4D77" w:rsidRDefault="0048050B" w:rsidP="0048050B">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Sprawdzić ciśnienie na manometrze w ciągniku, odczekać aż sprężarka napełni zbiornik do wymaganego ciśnienia.</w:t>
            </w:r>
          </w:p>
        </w:tc>
      </w:tr>
      <w:tr w:rsidR="0048050B" w:rsidRPr="007E4D77" w14:paraId="5E3391B0" w14:textId="77777777" w:rsidTr="00D1396A">
        <w:tc>
          <w:tcPr>
            <w:tcW w:w="2078" w:type="dxa"/>
            <w:vMerge/>
            <w:vAlign w:val="center"/>
          </w:tcPr>
          <w:p w14:paraId="2429F772" w14:textId="77777777" w:rsidR="0048050B" w:rsidRPr="007E4D77" w:rsidRDefault="0048050B" w:rsidP="00D1396A">
            <w:pPr>
              <w:pStyle w:val="Teksttreci20"/>
              <w:shd w:val="clear" w:color="auto" w:fill="auto"/>
              <w:spacing w:after="248" w:line="240" w:lineRule="auto"/>
              <w:jc w:val="center"/>
              <w:rPr>
                <w:rFonts w:ascii="Segoe UI Light" w:hAnsi="Segoe UI Light" w:cs="Segoe UI Light"/>
              </w:rPr>
            </w:pPr>
          </w:p>
        </w:tc>
        <w:tc>
          <w:tcPr>
            <w:tcW w:w="2079" w:type="dxa"/>
            <w:vAlign w:val="center"/>
          </w:tcPr>
          <w:p w14:paraId="7906A59B"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Nieprawidłowo</w:t>
            </w:r>
            <w:r w:rsidR="00D1396A" w:rsidRPr="007E4D77">
              <w:rPr>
                <w:rFonts w:ascii="Segoe UI Light" w:eastAsiaTheme="minorHAnsi" w:hAnsi="Segoe UI Light" w:cs="Segoe UI Light"/>
                <w:color w:val="auto"/>
                <w:sz w:val="20"/>
                <w:szCs w:val="20"/>
                <w:lang w:eastAsia="en-US" w:bidi="ar-SA"/>
              </w:rPr>
              <w:t xml:space="preserve"> </w:t>
            </w:r>
            <w:r w:rsidRPr="007E4D77">
              <w:rPr>
                <w:rFonts w:ascii="Segoe UI Light" w:eastAsiaTheme="minorHAnsi" w:hAnsi="Segoe UI Light" w:cs="Segoe UI Light"/>
                <w:color w:val="auto"/>
                <w:sz w:val="20"/>
                <w:szCs w:val="20"/>
                <w:lang w:eastAsia="en-US" w:bidi="ar-SA"/>
              </w:rPr>
              <w:t>wyregulowany hamulec</w:t>
            </w:r>
            <w:r w:rsidR="00D1396A" w:rsidRPr="007E4D77">
              <w:rPr>
                <w:rFonts w:ascii="Segoe UI Light" w:eastAsiaTheme="minorHAnsi" w:hAnsi="Segoe UI Light" w:cs="Segoe UI Light"/>
                <w:color w:val="auto"/>
                <w:sz w:val="20"/>
                <w:szCs w:val="20"/>
                <w:lang w:eastAsia="en-US" w:bidi="ar-SA"/>
              </w:rPr>
              <w:t xml:space="preserve"> </w:t>
            </w:r>
            <w:r w:rsidRPr="007E4D77">
              <w:rPr>
                <w:rFonts w:ascii="Segoe UI Light" w:eastAsiaTheme="minorHAnsi" w:hAnsi="Segoe UI Light" w:cs="Segoe UI Light"/>
                <w:color w:val="auto"/>
                <w:sz w:val="20"/>
                <w:szCs w:val="20"/>
                <w:lang w:eastAsia="en-US" w:bidi="ar-SA"/>
              </w:rPr>
              <w:t>zasadniczy lub</w:t>
            </w:r>
            <w:r w:rsidR="00D1396A" w:rsidRPr="007E4D77">
              <w:rPr>
                <w:rFonts w:ascii="Segoe UI Light" w:eastAsiaTheme="minorHAnsi" w:hAnsi="Segoe UI Light" w:cs="Segoe UI Light"/>
                <w:color w:val="auto"/>
                <w:sz w:val="20"/>
                <w:szCs w:val="20"/>
                <w:lang w:eastAsia="en-US" w:bidi="ar-SA"/>
              </w:rPr>
              <w:t xml:space="preserve"> </w:t>
            </w:r>
            <w:r w:rsidRPr="007E4D77">
              <w:rPr>
                <w:rFonts w:ascii="Segoe UI Light" w:eastAsiaTheme="minorHAnsi" w:hAnsi="Segoe UI Light" w:cs="Segoe UI Light"/>
                <w:color w:val="auto"/>
                <w:sz w:val="20"/>
                <w:szCs w:val="20"/>
                <w:lang w:eastAsia="en-US" w:bidi="ar-SA"/>
              </w:rPr>
              <w:t>postojowy</w:t>
            </w:r>
          </w:p>
        </w:tc>
        <w:tc>
          <w:tcPr>
            <w:tcW w:w="2079" w:type="dxa"/>
            <w:vAlign w:val="center"/>
          </w:tcPr>
          <w:p w14:paraId="0F0C194E"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Wyregulować położenia ramion</w:t>
            </w:r>
            <w:r w:rsidR="00D1396A" w:rsidRPr="007E4D77">
              <w:rPr>
                <w:rFonts w:ascii="Segoe UI Light" w:eastAsiaTheme="minorHAnsi" w:hAnsi="Segoe UI Light" w:cs="Segoe UI Light"/>
                <w:color w:val="auto"/>
                <w:sz w:val="20"/>
                <w:szCs w:val="20"/>
                <w:lang w:eastAsia="en-US" w:bidi="ar-SA"/>
              </w:rPr>
              <w:t xml:space="preserve"> </w:t>
            </w:r>
            <w:r w:rsidRPr="007E4D77">
              <w:rPr>
                <w:rFonts w:ascii="Segoe UI Light" w:eastAsiaTheme="minorHAnsi" w:hAnsi="Segoe UI Light" w:cs="Segoe UI Light"/>
                <w:color w:val="auto"/>
                <w:sz w:val="20"/>
                <w:szCs w:val="20"/>
                <w:lang w:eastAsia="en-US" w:bidi="ar-SA"/>
              </w:rPr>
              <w:t>rozpieraków</w:t>
            </w:r>
          </w:p>
        </w:tc>
      </w:tr>
      <w:tr w:rsidR="0048050B" w:rsidRPr="007E4D77" w14:paraId="588FCEE4" w14:textId="77777777" w:rsidTr="00D1396A">
        <w:tc>
          <w:tcPr>
            <w:tcW w:w="2078" w:type="dxa"/>
            <w:vMerge/>
            <w:vAlign w:val="center"/>
          </w:tcPr>
          <w:p w14:paraId="7B68EA4B" w14:textId="77777777" w:rsidR="0048050B" w:rsidRPr="007E4D77" w:rsidRDefault="0048050B" w:rsidP="00D1396A">
            <w:pPr>
              <w:pStyle w:val="Teksttreci20"/>
              <w:shd w:val="clear" w:color="auto" w:fill="auto"/>
              <w:spacing w:after="248" w:line="240" w:lineRule="auto"/>
              <w:jc w:val="center"/>
              <w:rPr>
                <w:rFonts w:ascii="Segoe UI Light" w:hAnsi="Segoe UI Light" w:cs="Segoe UI Light"/>
              </w:rPr>
            </w:pPr>
          </w:p>
        </w:tc>
        <w:tc>
          <w:tcPr>
            <w:tcW w:w="2079" w:type="dxa"/>
            <w:vAlign w:val="center"/>
          </w:tcPr>
          <w:p w14:paraId="02F14BE4"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Zużyte okładziny</w:t>
            </w:r>
            <w:r w:rsidR="00D1396A" w:rsidRPr="007E4D77">
              <w:rPr>
                <w:rFonts w:ascii="Segoe UI Light" w:eastAsiaTheme="minorHAnsi" w:hAnsi="Segoe UI Light" w:cs="Segoe UI Light"/>
                <w:color w:val="auto"/>
                <w:sz w:val="20"/>
                <w:szCs w:val="20"/>
                <w:lang w:eastAsia="en-US" w:bidi="ar-SA"/>
              </w:rPr>
              <w:t xml:space="preserve"> </w:t>
            </w:r>
            <w:r w:rsidRPr="007E4D77">
              <w:rPr>
                <w:rFonts w:ascii="Segoe UI Light" w:eastAsiaTheme="minorHAnsi" w:hAnsi="Segoe UI Light" w:cs="Segoe UI Light"/>
                <w:color w:val="auto"/>
                <w:sz w:val="20"/>
                <w:szCs w:val="20"/>
                <w:lang w:eastAsia="en-US" w:bidi="ar-SA"/>
              </w:rPr>
              <w:t>hamulcowe</w:t>
            </w:r>
          </w:p>
        </w:tc>
        <w:tc>
          <w:tcPr>
            <w:tcW w:w="2079" w:type="dxa"/>
            <w:vAlign w:val="center"/>
          </w:tcPr>
          <w:p w14:paraId="7DF91B0D" w14:textId="77777777" w:rsidR="0048050B" w:rsidRPr="007E4D77" w:rsidRDefault="0048050B" w:rsidP="00D1396A">
            <w:pPr>
              <w:autoSpaceDE w:val="0"/>
              <w:autoSpaceDN w:val="0"/>
              <w:adjustRightInd w:val="0"/>
              <w:jc w:val="center"/>
              <w:rPr>
                <w:rFonts w:ascii="Segoe UI Light" w:eastAsiaTheme="minorHAnsi" w:hAnsi="Segoe UI Light" w:cs="Segoe UI Light"/>
                <w:sz w:val="20"/>
                <w:szCs w:val="20"/>
                <w:lang w:eastAsia="en-US"/>
              </w:rPr>
            </w:pPr>
            <w:r w:rsidRPr="007E4D77">
              <w:rPr>
                <w:rFonts w:ascii="Segoe UI Light" w:eastAsiaTheme="minorHAnsi" w:hAnsi="Segoe UI Light" w:cs="Segoe UI Light"/>
                <w:color w:val="auto"/>
                <w:sz w:val="20"/>
                <w:szCs w:val="20"/>
                <w:lang w:eastAsia="en-US" w:bidi="ar-SA"/>
              </w:rPr>
              <w:t>Wymienić szczęki hamulcowe</w:t>
            </w:r>
          </w:p>
        </w:tc>
      </w:tr>
      <w:tr w:rsidR="0048050B" w:rsidRPr="007E4D77" w14:paraId="235A057A" w14:textId="77777777" w:rsidTr="00D1396A">
        <w:tc>
          <w:tcPr>
            <w:tcW w:w="2078" w:type="dxa"/>
            <w:vMerge/>
            <w:vAlign w:val="center"/>
          </w:tcPr>
          <w:p w14:paraId="2000D37A"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color w:val="auto"/>
                <w:sz w:val="20"/>
                <w:szCs w:val="20"/>
                <w:lang w:eastAsia="en-US" w:bidi="ar-SA"/>
              </w:rPr>
            </w:pPr>
          </w:p>
        </w:tc>
        <w:tc>
          <w:tcPr>
            <w:tcW w:w="2079" w:type="dxa"/>
            <w:vAlign w:val="center"/>
          </w:tcPr>
          <w:p w14:paraId="5ABDB035" w14:textId="77777777" w:rsidR="0048050B" w:rsidRPr="007E4D77" w:rsidRDefault="0048050B" w:rsidP="0048050B">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Nieszczelność instalacji.</w:t>
            </w:r>
          </w:p>
        </w:tc>
        <w:tc>
          <w:tcPr>
            <w:tcW w:w="2079" w:type="dxa"/>
            <w:vAlign w:val="center"/>
          </w:tcPr>
          <w:p w14:paraId="3A1DC6A2" w14:textId="77777777" w:rsidR="0048050B" w:rsidRPr="007E4D77" w:rsidRDefault="0048050B" w:rsidP="0048050B">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Sprawdzić instalacje pod względem szczelności.</w:t>
            </w:r>
          </w:p>
        </w:tc>
      </w:tr>
      <w:tr w:rsidR="0048050B" w:rsidRPr="007E4D77" w14:paraId="501C09D1" w14:textId="77777777" w:rsidTr="00D1396A">
        <w:tc>
          <w:tcPr>
            <w:tcW w:w="2078" w:type="dxa"/>
            <w:vMerge/>
            <w:vAlign w:val="center"/>
          </w:tcPr>
          <w:p w14:paraId="4F90DDE1"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color w:val="auto"/>
                <w:sz w:val="20"/>
                <w:szCs w:val="20"/>
                <w:lang w:eastAsia="en-US" w:bidi="ar-SA"/>
              </w:rPr>
            </w:pPr>
          </w:p>
        </w:tc>
        <w:tc>
          <w:tcPr>
            <w:tcW w:w="2079" w:type="dxa"/>
            <w:vAlign w:val="center"/>
          </w:tcPr>
          <w:p w14:paraId="039CE24D"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Uszkodzona sprężarka powietrza w ciągniku.</w:t>
            </w:r>
          </w:p>
        </w:tc>
        <w:tc>
          <w:tcPr>
            <w:tcW w:w="2079" w:type="dxa"/>
            <w:vAlign w:val="center"/>
          </w:tcPr>
          <w:p w14:paraId="34A2441E"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Naprawić lub wymienić.</w:t>
            </w:r>
          </w:p>
        </w:tc>
      </w:tr>
      <w:tr w:rsidR="0048050B" w:rsidRPr="007E4D77" w14:paraId="7BF9F09B" w14:textId="77777777" w:rsidTr="00D1396A">
        <w:tc>
          <w:tcPr>
            <w:tcW w:w="2078" w:type="dxa"/>
            <w:vMerge/>
            <w:vAlign w:val="center"/>
          </w:tcPr>
          <w:p w14:paraId="5EB16560"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color w:val="auto"/>
                <w:sz w:val="20"/>
                <w:szCs w:val="20"/>
                <w:lang w:eastAsia="en-US" w:bidi="ar-SA"/>
              </w:rPr>
            </w:pPr>
          </w:p>
        </w:tc>
        <w:tc>
          <w:tcPr>
            <w:tcW w:w="2079" w:type="dxa"/>
            <w:vAlign w:val="center"/>
          </w:tcPr>
          <w:p w14:paraId="568AF488"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Uszkodzony zawór hamowania w ciągniku.</w:t>
            </w:r>
          </w:p>
        </w:tc>
        <w:tc>
          <w:tcPr>
            <w:tcW w:w="2079" w:type="dxa"/>
            <w:vAlign w:val="center"/>
          </w:tcPr>
          <w:p w14:paraId="2BD3EB63" w14:textId="77777777" w:rsidR="0048050B" w:rsidRPr="007E4D77" w:rsidRDefault="0048050B" w:rsidP="00D1396A">
            <w:pPr>
              <w:widowControl/>
              <w:autoSpaceDE w:val="0"/>
              <w:autoSpaceDN w:val="0"/>
              <w:adjustRightInd w:val="0"/>
              <w:jc w:val="center"/>
              <w:rPr>
                <w:rFonts w:ascii="Segoe UI Light" w:eastAsiaTheme="minorHAnsi" w:hAnsi="Segoe UI Light" w:cs="Segoe UI Light"/>
                <w:color w:val="auto"/>
                <w:sz w:val="20"/>
                <w:szCs w:val="20"/>
                <w:lang w:eastAsia="en-US" w:bidi="ar-SA"/>
              </w:rPr>
            </w:pPr>
            <w:r w:rsidRPr="007E4D77">
              <w:rPr>
                <w:rFonts w:ascii="Segoe UI Light" w:eastAsiaTheme="minorHAnsi" w:hAnsi="Segoe UI Light" w:cs="Segoe UI Light"/>
                <w:color w:val="auto"/>
                <w:sz w:val="20"/>
                <w:szCs w:val="20"/>
                <w:lang w:eastAsia="en-US" w:bidi="ar-SA"/>
              </w:rPr>
              <w:t>Naprawić lub wymienić.</w:t>
            </w:r>
          </w:p>
        </w:tc>
      </w:tr>
    </w:tbl>
    <w:p w14:paraId="3E905AA0" w14:textId="77777777" w:rsidR="00E91F54" w:rsidRPr="007E4D77" w:rsidRDefault="00E91F54">
      <w:pPr>
        <w:widowControl/>
        <w:spacing w:after="200" w:line="276" w:lineRule="auto"/>
        <w:rPr>
          <w:rFonts w:ascii="Segoe UI Light" w:hAnsi="Segoe UI Light" w:cs="Segoe UI Light"/>
          <w:sz w:val="22"/>
          <w:szCs w:val="22"/>
        </w:rPr>
      </w:pPr>
      <w:r w:rsidRPr="007E4D77">
        <w:rPr>
          <w:rFonts w:ascii="Segoe UI Light" w:hAnsi="Segoe UI Light" w:cs="Segoe UI Light"/>
          <w:sz w:val="22"/>
          <w:szCs w:val="22"/>
        </w:rPr>
        <w:br w:type="page"/>
      </w:r>
    </w:p>
    <w:p w14:paraId="42F190C1" w14:textId="77777777" w:rsidR="00E91F54" w:rsidRPr="007E4D77" w:rsidRDefault="00E91F54" w:rsidP="00E91F54">
      <w:pPr>
        <w:pStyle w:val="Teksttreci20"/>
        <w:shd w:val="clear" w:color="auto" w:fill="auto"/>
        <w:spacing w:line="276" w:lineRule="auto"/>
        <w:jc w:val="both"/>
        <w:rPr>
          <w:rStyle w:val="Teksttreci1211ptBezpogrubieniaOdstpy0pt"/>
          <w:rFonts w:ascii="Segoe UI Light" w:hAnsi="Segoe UI Light" w:cs="Segoe UI Light"/>
        </w:rPr>
      </w:pPr>
      <w:r w:rsidRPr="007E4D77">
        <w:rPr>
          <w:rStyle w:val="Teksttreci1211ptBezpogrubieniaOdstpy0pt"/>
          <w:rFonts w:ascii="Segoe UI Light" w:hAnsi="Segoe UI Light" w:cs="Segoe UI Light"/>
        </w:rPr>
        <w:lastRenderedPageBreak/>
        <w:t xml:space="preserve">Tabela </w:t>
      </w:r>
      <w:r w:rsidR="00CF7E0D" w:rsidRPr="007E4D77">
        <w:rPr>
          <w:rStyle w:val="Teksttreci1211ptBezpogrubieniaOdstpy0pt"/>
          <w:rFonts w:ascii="Segoe UI Light" w:hAnsi="Segoe UI Light" w:cs="Segoe UI Light"/>
        </w:rPr>
        <w:t>7</w:t>
      </w:r>
      <w:r w:rsidRPr="007E4D77">
        <w:rPr>
          <w:rStyle w:val="Teksttreci1211ptBezpogrubieniaOdstpy0pt"/>
          <w:rFonts w:ascii="Segoe UI Light" w:hAnsi="Segoe UI Light" w:cs="Segoe UI Light"/>
        </w:rPr>
        <w:t>. Usterki i sposoby ich usuwania</w:t>
      </w:r>
    </w:p>
    <w:tbl>
      <w:tblPr>
        <w:tblStyle w:val="Tabela-Siatka"/>
        <w:tblW w:w="0" w:type="auto"/>
        <w:tblLook w:val="04A0" w:firstRow="1" w:lastRow="0" w:firstColumn="1" w:lastColumn="0" w:noHBand="0" w:noVBand="1"/>
      </w:tblPr>
      <w:tblGrid>
        <w:gridCol w:w="2078"/>
        <w:gridCol w:w="2079"/>
        <w:gridCol w:w="2079"/>
      </w:tblGrid>
      <w:tr w:rsidR="00E91F54" w:rsidRPr="007E4D77" w14:paraId="1142337E" w14:textId="77777777" w:rsidTr="00990858">
        <w:tc>
          <w:tcPr>
            <w:tcW w:w="2078" w:type="dxa"/>
            <w:vAlign w:val="center"/>
          </w:tcPr>
          <w:p w14:paraId="484B13C7" w14:textId="77777777" w:rsidR="00E91F54" w:rsidRPr="007E4D77" w:rsidRDefault="00E91F54" w:rsidP="00990858">
            <w:pPr>
              <w:pStyle w:val="Teksttreci20"/>
              <w:shd w:val="clear" w:color="auto" w:fill="auto"/>
              <w:spacing w:after="248" w:line="240" w:lineRule="auto"/>
              <w:jc w:val="center"/>
              <w:rPr>
                <w:rFonts w:ascii="Segoe UI Light" w:hAnsi="Segoe UI Light" w:cs="Segoe UI Light"/>
                <w:b/>
              </w:rPr>
            </w:pPr>
            <w:r w:rsidRPr="007E4D77">
              <w:rPr>
                <w:rFonts w:ascii="Segoe UI Light" w:hAnsi="Segoe UI Light" w:cs="Segoe UI Light"/>
                <w:b/>
              </w:rPr>
              <w:t>Usterka</w:t>
            </w:r>
          </w:p>
        </w:tc>
        <w:tc>
          <w:tcPr>
            <w:tcW w:w="2079" w:type="dxa"/>
            <w:vAlign w:val="center"/>
          </w:tcPr>
          <w:p w14:paraId="0342A711" w14:textId="77777777" w:rsidR="00E91F54" w:rsidRPr="007E4D77" w:rsidRDefault="00E91F54" w:rsidP="00990858">
            <w:pPr>
              <w:pStyle w:val="Teksttreci20"/>
              <w:shd w:val="clear" w:color="auto" w:fill="auto"/>
              <w:spacing w:after="248" w:line="240" w:lineRule="auto"/>
              <w:jc w:val="center"/>
              <w:rPr>
                <w:rFonts w:ascii="Segoe UI Light" w:hAnsi="Segoe UI Light" w:cs="Segoe UI Light"/>
                <w:b/>
              </w:rPr>
            </w:pPr>
            <w:r w:rsidRPr="007E4D77">
              <w:rPr>
                <w:rFonts w:ascii="Segoe UI Light" w:hAnsi="Segoe UI Light" w:cs="Segoe UI Light"/>
                <w:b/>
              </w:rPr>
              <w:t>Przyczyna</w:t>
            </w:r>
          </w:p>
        </w:tc>
        <w:tc>
          <w:tcPr>
            <w:tcW w:w="2079" w:type="dxa"/>
            <w:vAlign w:val="center"/>
          </w:tcPr>
          <w:p w14:paraId="2F0FEEA0" w14:textId="77777777" w:rsidR="00E91F54" w:rsidRPr="007E4D77" w:rsidRDefault="00E91F54" w:rsidP="00990858">
            <w:pPr>
              <w:pStyle w:val="Teksttreci20"/>
              <w:shd w:val="clear" w:color="auto" w:fill="auto"/>
              <w:spacing w:after="248" w:line="240" w:lineRule="auto"/>
              <w:jc w:val="center"/>
              <w:rPr>
                <w:rFonts w:ascii="Segoe UI Light" w:hAnsi="Segoe UI Light" w:cs="Segoe UI Light"/>
                <w:b/>
              </w:rPr>
            </w:pPr>
            <w:r w:rsidRPr="007E4D77">
              <w:rPr>
                <w:rFonts w:ascii="Segoe UI Light" w:hAnsi="Segoe UI Light" w:cs="Segoe UI Light"/>
                <w:b/>
              </w:rPr>
              <w:t>Sposób usunięcia</w:t>
            </w:r>
          </w:p>
        </w:tc>
      </w:tr>
      <w:tr w:rsidR="00E91F54" w:rsidRPr="007E4D77" w14:paraId="759CDDE6" w14:textId="77777777" w:rsidTr="00990858">
        <w:trPr>
          <w:trHeight w:val="2111"/>
        </w:trPr>
        <w:tc>
          <w:tcPr>
            <w:tcW w:w="2078" w:type="dxa"/>
            <w:vMerge w:val="restart"/>
            <w:vAlign w:val="center"/>
          </w:tcPr>
          <w:p w14:paraId="33BE1834"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Nieprawidłowa praca </w:t>
            </w:r>
            <w:r w:rsidRPr="007E4D77">
              <w:rPr>
                <w:rFonts w:ascii="Segoe UI Light" w:eastAsiaTheme="minorHAnsi" w:hAnsi="Segoe UI Light" w:cs="Segoe UI Light"/>
                <w:color w:val="auto"/>
                <w:sz w:val="19"/>
                <w:szCs w:val="19"/>
              </w:rPr>
              <w:t>instalacji hydraulicznej</w:t>
            </w:r>
          </w:p>
        </w:tc>
        <w:tc>
          <w:tcPr>
            <w:tcW w:w="2079" w:type="dxa"/>
            <w:vAlign w:val="center"/>
          </w:tcPr>
          <w:p w14:paraId="1EB35BE8"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Niewłaściwa lepkość oleju </w:t>
            </w:r>
            <w:r w:rsidRPr="007E4D77">
              <w:rPr>
                <w:rFonts w:ascii="Segoe UI Light" w:eastAsiaTheme="minorHAnsi" w:hAnsi="Segoe UI Light" w:cs="Segoe UI Light"/>
                <w:color w:val="auto"/>
                <w:sz w:val="19"/>
                <w:szCs w:val="19"/>
              </w:rPr>
              <w:t>hydraulicznego</w:t>
            </w:r>
          </w:p>
        </w:tc>
        <w:tc>
          <w:tcPr>
            <w:tcW w:w="2079" w:type="dxa"/>
            <w:vAlign w:val="center"/>
          </w:tcPr>
          <w:p w14:paraId="61D9A507"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Sprawdź jakość oleju, upewnić się że oleje w obydwu maszynach są jednakowego gatunku. W razie potrzeby wymienić olej w ciągniku </w:t>
            </w:r>
            <w:r w:rsidRPr="007E4D77">
              <w:rPr>
                <w:rFonts w:ascii="Segoe UI Light" w:eastAsiaTheme="minorHAnsi" w:hAnsi="Segoe UI Light" w:cs="Segoe UI Light"/>
                <w:color w:val="auto"/>
                <w:sz w:val="19"/>
                <w:szCs w:val="19"/>
              </w:rPr>
              <w:t>i/lub w przyczepie</w:t>
            </w:r>
          </w:p>
        </w:tc>
      </w:tr>
      <w:tr w:rsidR="00E91F54" w:rsidRPr="007E4D77" w14:paraId="3C382EB3" w14:textId="77777777" w:rsidTr="00990858">
        <w:tc>
          <w:tcPr>
            <w:tcW w:w="2078" w:type="dxa"/>
            <w:vMerge/>
            <w:vAlign w:val="center"/>
          </w:tcPr>
          <w:p w14:paraId="1DF9B106" w14:textId="77777777" w:rsidR="00E91F54" w:rsidRPr="007E4D77" w:rsidRDefault="00E91F54" w:rsidP="00990858">
            <w:pPr>
              <w:pStyle w:val="Teksttreci20"/>
              <w:shd w:val="clear" w:color="auto" w:fill="auto"/>
              <w:spacing w:after="248" w:line="240" w:lineRule="auto"/>
              <w:jc w:val="center"/>
              <w:rPr>
                <w:rFonts w:ascii="Segoe UI Light" w:hAnsi="Segoe UI Light" w:cs="Segoe UI Light"/>
                <w:sz w:val="19"/>
                <w:szCs w:val="19"/>
              </w:rPr>
            </w:pPr>
          </w:p>
        </w:tc>
        <w:tc>
          <w:tcPr>
            <w:tcW w:w="2079" w:type="dxa"/>
            <w:vAlign w:val="center"/>
          </w:tcPr>
          <w:p w14:paraId="0F08FF63"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Za mała wydajność pompy hydraulicznej ciągnika, uszkodzona pompa </w:t>
            </w:r>
            <w:r w:rsidRPr="007E4D77">
              <w:rPr>
                <w:rFonts w:ascii="Segoe UI Light" w:eastAsiaTheme="minorHAnsi" w:hAnsi="Segoe UI Light" w:cs="Segoe UI Light"/>
                <w:color w:val="auto"/>
                <w:sz w:val="19"/>
                <w:szCs w:val="19"/>
              </w:rPr>
              <w:t>hydrauliczna ciągnika.</w:t>
            </w:r>
          </w:p>
        </w:tc>
        <w:tc>
          <w:tcPr>
            <w:tcW w:w="2079" w:type="dxa"/>
            <w:vAlign w:val="center"/>
          </w:tcPr>
          <w:p w14:paraId="673A2206"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Sprawdzić pompę hydrauliczną w </w:t>
            </w:r>
            <w:r w:rsidRPr="007E4D77">
              <w:rPr>
                <w:rFonts w:ascii="Segoe UI Light" w:eastAsiaTheme="minorHAnsi" w:hAnsi="Segoe UI Light" w:cs="Segoe UI Light"/>
                <w:color w:val="auto"/>
                <w:sz w:val="19"/>
                <w:szCs w:val="19"/>
              </w:rPr>
              <w:t>ciągniku.</w:t>
            </w:r>
          </w:p>
        </w:tc>
      </w:tr>
      <w:tr w:rsidR="00E91F54" w:rsidRPr="007E4D77" w14:paraId="3D21C1A0" w14:textId="77777777" w:rsidTr="00990858">
        <w:tc>
          <w:tcPr>
            <w:tcW w:w="2078" w:type="dxa"/>
            <w:vMerge/>
            <w:vAlign w:val="center"/>
          </w:tcPr>
          <w:p w14:paraId="52645FCB" w14:textId="77777777" w:rsidR="00E91F54" w:rsidRPr="007E4D77" w:rsidRDefault="00E91F54" w:rsidP="00990858">
            <w:pPr>
              <w:pStyle w:val="Teksttreci20"/>
              <w:shd w:val="clear" w:color="auto" w:fill="auto"/>
              <w:spacing w:after="248" w:line="240" w:lineRule="auto"/>
              <w:jc w:val="center"/>
              <w:rPr>
                <w:rFonts w:ascii="Segoe UI Light" w:hAnsi="Segoe UI Light" w:cs="Segoe UI Light"/>
                <w:sz w:val="19"/>
                <w:szCs w:val="19"/>
              </w:rPr>
            </w:pPr>
          </w:p>
        </w:tc>
        <w:tc>
          <w:tcPr>
            <w:tcW w:w="2079" w:type="dxa"/>
            <w:vAlign w:val="center"/>
          </w:tcPr>
          <w:p w14:paraId="6FBBD59F"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Uszkodzony lub </w:t>
            </w:r>
            <w:r w:rsidRPr="007E4D77">
              <w:rPr>
                <w:rFonts w:ascii="Segoe UI Light" w:eastAsiaTheme="minorHAnsi" w:hAnsi="Segoe UI Light" w:cs="Segoe UI Light"/>
                <w:color w:val="auto"/>
                <w:sz w:val="19"/>
                <w:szCs w:val="19"/>
              </w:rPr>
              <w:t>zanieczyszczony siłownik</w:t>
            </w:r>
          </w:p>
        </w:tc>
        <w:tc>
          <w:tcPr>
            <w:tcW w:w="2079" w:type="dxa"/>
            <w:vAlign w:val="center"/>
          </w:tcPr>
          <w:p w14:paraId="13FF1DAA"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Sprawdzić tłoczysko siłownika (zgięcie, korozja), skontrolować siłownik pod względem szczelności (uszczelnienie tłoczyska), w razie konieczności </w:t>
            </w:r>
            <w:r w:rsidRPr="007E4D77">
              <w:rPr>
                <w:rFonts w:ascii="Segoe UI Light" w:eastAsiaTheme="minorHAnsi" w:hAnsi="Segoe UI Light" w:cs="Segoe UI Light"/>
                <w:color w:val="auto"/>
                <w:sz w:val="19"/>
                <w:szCs w:val="19"/>
              </w:rPr>
              <w:t>naprawić lub wymienić siłownik.</w:t>
            </w:r>
          </w:p>
        </w:tc>
      </w:tr>
      <w:tr w:rsidR="00E91F54" w:rsidRPr="007E4D77" w14:paraId="0E2C19C6" w14:textId="77777777" w:rsidTr="00990858">
        <w:tc>
          <w:tcPr>
            <w:tcW w:w="2078" w:type="dxa"/>
            <w:vMerge/>
            <w:vAlign w:val="center"/>
          </w:tcPr>
          <w:p w14:paraId="530DD9CF" w14:textId="77777777" w:rsidR="00E91F54" w:rsidRPr="007E4D77" w:rsidRDefault="00E91F54" w:rsidP="00990858">
            <w:pPr>
              <w:pStyle w:val="Teksttreci20"/>
              <w:shd w:val="clear" w:color="auto" w:fill="auto"/>
              <w:spacing w:after="248" w:line="240" w:lineRule="auto"/>
              <w:jc w:val="center"/>
              <w:rPr>
                <w:rFonts w:ascii="Segoe UI Light" w:hAnsi="Segoe UI Light" w:cs="Segoe UI Light"/>
                <w:sz w:val="19"/>
                <w:szCs w:val="19"/>
              </w:rPr>
            </w:pPr>
          </w:p>
        </w:tc>
        <w:tc>
          <w:tcPr>
            <w:tcW w:w="2079" w:type="dxa"/>
            <w:vAlign w:val="center"/>
          </w:tcPr>
          <w:p w14:paraId="5569CD5D"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Za duże obciążenie </w:t>
            </w:r>
            <w:r w:rsidRPr="007E4D77">
              <w:rPr>
                <w:rFonts w:ascii="Segoe UI Light" w:eastAsiaTheme="minorHAnsi" w:hAnsi="Segoe UI Light" w:cs="Segoe UI Light"/>
                <w:color w:val="auto"/>
                <w:sz w:val="19"/>
                <w:szCs w:val="19"/>
              </w:rPr>
              <w:t>siłownika</w:t>
            </w:r>
          </w:p>
        </w:tc>
        <w:tc>
          <w:tcPr>
            <w:tcW w:w="2079" w:type="dxa"/>
            <w:vAlign w:val="center"/>
          </w:tcPr>
          <w:p w14:paraId="56F84997"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Sprawdzić i w razie konieczności </w:t>
            </w:r>
            <w:r w:rsidRPr="007E4D77">
              <w:rPr>
                <w:rFonts w:ascii="Segoe UI Light" w:eastAsiaTheme="minorHAnsi" w:hAnsi="Segoe UI Light" w:cs="Segoe UI Light"/>
                <w:color w:val="auto"/>
                <w:sz w:val="19"/>
                <w:szCs w:val="19"/>
              </w:rPr>
              <w:t>zmniejszyć obciążenie siłownika</w:t>
            </w:r>
          </w:p>
        </w:tc>
      </w:tr>
      <w:tr w:rsidR="00E91F54" w:rsidRPr="007E4D77" w14:paraId="6805716D" w14:textId="77777777" w:rsidTr="00EE1333">
        <w:trPr>
          <w:trHeight w:val="2369"/>
        </w:trPr>
        <w:tc>
          <w:tcPr>
            <w:tcW w:w="2078" w:type="dxa"/>
            <w:vMerge/>
            <w:vAlign w:val="center"/>
          </w:tcPr>
          <w:p w14:paraId="4CE57454" w14:textId="77777777" w:rsidR="00E91F54" w:rsidRPr="007E4D77" w:rsidRDefault="00E91F54" w:rsidP="00990858">
            <w:pPr>
              <w:pStyle w:val="Teksttreci20"/>
              <w:shd w:val="clear" w:color="auto" w:fill="auto"/>
              <w:spacing w:after="248" w:line="240" w:lineRule="auto"/>
              <w:jc w:val="center"/>
              <w:rPr>
                <w:rFonts w:ascii="Segoe UI Light" w:hAnsi="Segoe UI Light" w:cs="Segoe UI Light"/>
                <w:sz w:val="19"/>
                <w:szCs w:val="19"/>
              </w:rPr>
            </w:pPr>
          </w:p>
        </w:tc>
        <w:tc>
          <w:tcPr>
            <w:tcW w:w="2079" w:type="dxa"/>
            <w:vAlign w:val="center"/>
          </w:tcPr>
          <w:p w14:paraId="19ACAB96"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Uszkodzone przewody </w:t>
            </w:r>
            <w:r w:rsidRPr="007E4D77">
              <w:rPr>
                <w:rFonts w:ascii="Segoe UI Light" w:eastAsiaTheme="minorHAnsi" w:hAnsi="Segoe UI Light" w:cs="Segoe UI Light"/>
                <w:color w:val="auto"/>
                <w:sz w:val="19"/>
                <w:szCs w:val="19"/>
              </w:rPr>
              <w:t>hydrauliczne</w:t>
            </w:r>
          </w:p>
        </w:tc>
        <w:tc>
          <w:tcPr>
            <w:tcW w:w="2079" w:type="dxa"/>
            <w:vAlign w:val="center"/>
          </w:tcPr>
          <w:p w14:paraId="103F50A5" w14:textId="77777777" w:rsidR="00E91F54" w:rsidRPr="007E4D77" w:rsidRDefault="00E91F54" w:rsidP="00990858">
            <w:pPr>
              <w:widowControl/>
              <w:autoSpaceDE w:val="0"/>
              <w:autoSpaceDN w:val="0"/>
              <w:adjustRightInd w:val="0"/>
              <w:jc w:val="center"/>
              <w:rPr>
                <w:rFonts w:ascii="Segoe UI Light" w:hAnsi="Segoe UI Light" w:cs="Segoe UI Light"/>
                <w:color w:val="auto"/>
                <w:sz w:val="19"/>
                <w:szCs w:val="19"/>
              </w:rPr>
            </w:pPr>
            <w:r w:rsidRPr="007E4D77">
              <w:rPr>
                <w:rFonts w:ascii="Segoe UI Light" w:eastAsiaTheme="minorHAnsi" w:hAnsi="Segoe UI Light" w:cs="Segoe UI Light"/>
                <w:color w:val="auto"/>
                <w:sz w:val="19"/>
                <w:szCs w:val="19"/>
                <w:lang w:eastAsia="en-US" w:bidi="ar-SA"/>
              </w:rPr>
              <w:t xml:space="preserve">Sprawdzić i upewnić się że przewody hydrauliczne są szczelne, nie załamane i prawidłowo okręcone. W razie konieczności wymienić lub </w:t>
            </w:r>
            <w:r w:rsidRPr="007E4D77">
              <w:rPr>
                <w:rFonts w:ascii="Segoe UI Light" w:eastAsiaTheme="minorHAnsi" w:hAnsi="Segoe UI Light" w:cs="Segoe UI Light"/>
                <w:color w:val="auto"/>
                <w:sz w:val="19"/>
                <w:szCs w:val="19"/>
              </w:rPr>
              <w:t>dokręcić.</w:t>
            </w:r>
          </w:p>
        </w:tc>
      </w:tr>
    </w:tbl>
    <w:p w14:paraId="33DD583C" w14:textId="77777777" w:rsidR="00A8641E" w:rsidRPr="007E4D77" w:rsidRDefault="00A8641E" w:rsidP="00A8641E">
      <w:pPr>
        <w:pStyle w:val="Nagwek2"/>
        <w:numPr>
          <w:ilvl w:val="1"/>
          <w:numId w:val="1"/>
        </w:numPr>
        <w:spacing w:after="240"/>
        <w:jc w:val="both"/>
        <w:rPr>
          <w:rFonts w:ascii="Segoe UI Light" w:hAnsi="Segoe UI Light" w:cs="Segoe UI Light"/>
          <w:color w:val="auto"/>
          <w:sz w:val="28"/>
        </w:rPr>
      </w:pPr>
      <w:bookmarkStart w:id="95" w:name="_Toc72920932"/>
      <w:bookmarkStart w:id="96" w:name="_Toc463854001"/>
      <w:r w:rsidRPr="007E4D77">
        <w:rPr>
          <w:rFonts w:ascii="Segoe UI Light" w:hAnsi="Segoe UI Light" w:cs="Segoe UI Light"/>
          <w:color w:val="auto"/>
          <w:sz w:val="28"/>
        </w:rPr>
        <w:lastRenderedPageBreak/>
        <w:t>Montaż i demontaż nadstaw.</w:t>
      </w:r>
      <w:bookmarkEnd w:id="95"/>
    </w:p>
    <w:tbl>
      <w:tblPr>
        <w:tblStyle w:val="Tabela-Siatka"/>
        <w:tblW w:w="0" w:type="auto"/>
        <w:tblLook w:val="04A0" w:firstRow="1" w:lastRow="0" w:firstColumn="1" w:lastColumn="0" w:noHBand="0" w:noVBand="1"/>
      </w:tblPr>
      <w:tblGrid>
        <w:gridCol w:w="1337"/>
        <w:gridCol w:w="4975"/>
      </w:tblGrid>
      <w:tr w:rsidR="00A8641E" w:rsidRPr="007E4D77" w14:paraId="7111D260" w14:textId="77777777" w:rsidTr="001B0071">
        <w:tc>
          <w:tcPr>
            <w:tcW w:w="1337" w:type="dxa"/>
            <w:vAlign w:val="center"/>
          </w:tcPr>
          <w:p w14:paraId="4D8ED661" w14:textId="77777777" w:rsidR="00A8641E" w:rsidRPr="007E4D77" w:rsidRDefault="00A8641E" w:rsidP="001B0071">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46042121" wp14:editId="2777C0E3">
                  <wp:extent cx="666034" cy="586110"/>
                  <wp:effectExtent l="0" t="0" r="1270" b="4445"/>
                  <wp:docPr id="301" name="Obraz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7BC3263E" w14:textId="77777777" w:rsidR="00A8641E" w:rsidRPr="007E4D77" w:rsidRDefault="00A8641E" w:rsidP="001B0071">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089F2505" w14:textId="77777777" w:rsidR="00A8641E" w:rsidRPr="007E4D77" w:rsidRDefault="00A8641E" w:rsidP="001B0071">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5C5BD41B" w14:textId="77777777" w:rsidR="00A8641E" w:rsidRPr="007E4D77" w:rsidRDefault="00A8641E" w:rsidP="00A8641E">
            <w:pPr>
              <w:widowControl/>
              <w:autoSpaceDE w:val="0"/>
              <w:autoSpaceDN w:val="0"/>
              <w:adjustRightInd w:val="0"/>
              <w:spacing w:line="276" w:lineRule="auto"/>
              <w:jc w:val="both"/>
              <w:rPr>
                <w:rFonts w:ascii="Segoe UI Light" w:eastAsia="ArialNarrow,Bold" w:hAnsi="Segoe UI Light" w:cs="Segoe UI Light"/>
                <w:bCs/>
                <w:color w:val="auto"/>
                <w:sz w:val="20"/>
                <w:lang w:eastAsia="en-US" w:bidi="ar-SA"/>
              </w:rPr>
            </w:pPr>
            <w:r w:rsidRPr="007E4D77">
              <w:rPr>
                <w:rFonts w:ascii="Segoe UI Light" w:eastAsia="ArialNarrow,Bold" w:hAnsi="Segoe UI Light" w:cs="Segoe UI Light"/>
                <w:bCs/>
                <w:color w:val="auto"/>
                <w:sz w:val="20"/>
                <w:lang w:eastAsia="en-US" w:bidi="ar-SA"/>
              </w:rPr>
              <w:t>Montaż i demontaż nadstaw należy przeprowadzać przy wykorzystaniu odpowiedniej wysokości podestów, drabin lub rampy. Stan tych urządzeń musi zabezpieczać pracujących przed upadkiem. Pracę powinny wykonywać, co najmniej dwie osoby.</w:t>
            </w:r>
          </w:p>
          <w:p w14:paraId="49E4FEDA" w14:textId="77777777" w:rsidR="00A8641E" w:rsidRPr="007E4D77" w:rsidRDefault="00A8641E" w:rsidP="00A8641E">
            <w:pPr>
              <w:spacing w:line="276" w:lineRule="auto"/>
              <w:ind w:firstLine="480"/>
              <w:jc w:val="both"/>
              <w:rPr>
                <w:rFonts w:ascii="Segoe UI Light" w:hAnsi="Segoe UI Light" w:cs="Segoe UI Light"/>
              </w:rPr>
            </w:pPr>
            <w:r w:rsidRPr="007E4D77">
              <w:rPr>
                <w:rFonts w:ascii="Segoe UI Light" w:eastAsia="ArialNarrow,Bold" w:hAnsi="Segoe UI Light" w:cs="Segoe UI Light"/>
                <w:bCs/>
                <w:color w:val="auto"/>
                <w:sz w:val="20"/>
                <w:lang w:eastAsia="en-US" w:bidi="ar-SA"/>
              </w:rPr>
              <w:t>Zachować szczególną ostrożność.</w:t>
            </w:r>
          </w:p>
        </w:tc>
      </w:tr>
    </w:tbl>
    <w:p w14:paraId="53C09D44" w14:textId="77777777" w:rsidR="00A8641E" w:rsidRPr="007E4D77" w:rsidRDefault="00A8641E" w:rsidP="00A8641E">
      <w:pPr>
        <w:spacing w:before="240" w:line="276" w:lineRule="auto"/>
        <w:jc w:val="both"/>
        <w:rPr>
          <w:rFonts w:ascii="Segoe UI Light" w:hAnsi="Segoe UI Light" w:cs="Segoe UI Light"/>
          <w:bCs/>
          <w:sz w:val="22"/>
          <w:szCs w:val="20"/>
        </w:rPr>
      </w:pPr>
      <w:r w:rsidRPr="007E4D77">
        <w:rPr>
          <w:rFonts w:ascii="Segoe UI Light" w:hAnsi="Segoe UI Light" w:cs="Segoe UI Light"/>
          <w:bCs/>
          <w:sz w:val="20"/>
          <w:szCs w:val="20"/>
        </w:rPr>
        <w:tab/>
      </w:r>
      <w:r w:rsidRPr="007E4D77">
        <w:rPr>
          <w:rFonts w:ascii="Segoe UI Light" w:hAnsi="Segoe UI Light" w:cs="Segoe UI Light"/>
          <w:bCs/>
          <w:sz w:val="22"/>
          <w:szCs w:val="20"/>
        </w:rPr>
        <w:t>Przyczepa T-1</w:t>
      </w:r>
      <w:r w:rsidR="00885238">
        <w:rPr>
          <w:rFonts w:ascii="Segoe UI Light" w:hAnsi="Segoe UI Light" w:cs="Segoe UI Light"/>
          <w:bCs/>
          <w:sz w:val="22"/>
          <w:szCs w:val="20"/>
        </w:rPr>
        <w:t>6</w:t>
      </w:r>
      <w:r w:rsidRPr="007E4D77">
        <w:rPr>
          <w:rFonts w:ascii="Segoe UI Light" w:hAnsi="Segoe UI Light" w:cs="Segoe UI Light"/>
          <w:bCs/>
          <w:sz w:val="22"/>
          <w:szCs w:val="20"/>
        </w:rPr>
        <w:t>9 standardowo wyposażona jest w komplet ścian</w:t>
      </w:r>
      <w:r w:rsidR="00885238">
        <w:rPr>
          <w:rFonts w:ascii="Segoe UI Light" w:hAnsi="Segoe UI Light" w:cs="Segoe UI Light"/>
          <w:bCs/>
          <w:sz w:val="22"/>
          <w:szCs w:val="20"/>
        </w:rPr>
        <w:t xml:space="preserve"> (wys. 500mm)</w:t>
      </w:r>
      <w:r w:rsidRPr="007E4D77">
        <w:rPr>
          <w:rFonts w:ascii="Segoe UI Light" w:hAnsi="Segoe UI Light" w:cs="Segoe UI Light"/>
          <w:bCs/>
          <w:sz w:val="22"/>
          <w:szCs w:val="20"/>
        </w:rPr>
        <w:t xml:space="preserve">. Istnieje możliwość doposażenia przyczepy w dodatkowe nadstawy </w:t>
      </w:r>
      <w:r w:rsidR="00885238">
        <w:rPr>
          <w:rFonts w:ascii="Segoe UI Light" w:hAnsi="Segoe UI Light" w:cs="Segoe UI Light"/>
          <w:bCs/>
          <w:sz w:val="22"/>
          <w:szCs w:val="20"/>
        </w:rPr>
        <w:t>(wys. +500mm)</w:t>
      </w:r>
      <w:r w:rsidRPr="007E4D77">
        <w:rPr>
          <w:rFonts w:ascii="Segoe UI Light" w:hAnsi="Segoe UI Light" w:cs="Segoe UI Light"/>
          <w:bCs/>
          <w:sz w:val="22"/>
          <w:szCs w:val="20"/>
        </w:rPr>
        <w:t>.</w:t>
      </w:r>
    </w:p>
    <w:p w14:paraId="1F5E253A" w14:textId="77777777" w:rsidR="00A8641E" w:rsidRPr="007E4D77" w:rsidRDefault="00A8641E" w:rsidP="00A8641E">
      <w:pPr>
        <w:spacing w:before="240" w:line="276" w:lineRule="auto"/>
        <w:jc w:val="both"/>
        <w:rPr>
          <w:rFonts w:ascii="Segoe UI Light" w:hAnsi="Segoe UI Light" w:cs="Segoe UI Light"/>
          <w:bCs/>
          <w:sz w:val="22"/>
          <w:szCs w:val="20"/>
        </w:rPr>
      </w:pPr>
      <w:r w:rsidRPr="007E4D77">
        <w:rPr>
          <w:rFonts w:ascii="Segoe UI Light" w:hAnsi="Segoe UI Light" w:cs="Segoe UI Light"/>
          <w:bCs/>
          <w:sz w:val="22"/>
          <w:szCs w:val="20"/>
        </w:rPr>
        <w:t>W celu montażu nadstaw należy przeprowadzić następujące czynności:</w:t>
      </w:r>
    </w:p>
    <w:p w14:paraId="79C6EEA5" w14:textId="77777777" w:rsidR="00626571" w:rsidRPr="007E4D77" w:rsidRDefault="00626571" w:rsidP="008837F3">
      <w:pPr>
        <w:pStyle w:val="Akapitzlist"/>
        <w:numPr>
          <w:ilvl w:val="0"/>
          <w:numId w:val="39"/>
        </w:numPr>
        <w:spacing w:line="276" w:lineRule="auto"/>
        <w:ind w:left="142" w:hanging="284"/>
        <w:jc w:val="both"/>
        <w:rPr>
          <w:rFonts w:ascii="Segoe UI Light" w:hAnsi="Segoe UI Light" w:cs="Segoe UI Light"/>
          <w:sz w:val="22"/>
          <w:szCs w:val="20"/>
        </w:rPr>
      </w:pPr>
      <w:r w:rsidRPr="007E4D77">
        <w:rPr>
          <w:rFonts w:ascii="Segoe UI Light" w:hAnsi="Segoe UI Light" w:cs="Segoe UI Light"/>
          <w:sz w:val="22"/>
          <w:szCs w:val="20"/>
        </w:rPr>
        <w:t>z</w:t>
      </w:r>
      <w:r w:rsidR="00A8641E" w:rsidRPr="007E4D77">
        <w:rPr>
          <w:rFonts w:ascii="Segoe UI Light" w:hAnsi="Segoe UI Light" w:cs="Segoe UI Light"/>
          <w:sz w:val="22"/>
          <w:szCs w:val="20"/>
        </w:rPr>
        <w:t>amocować słupki tylne nadstaw</w:t>
      </w:r>
      <w:r w:rsidRPr="007E4D77">
        <w:rPr>
          <w:rFonts w:ascii="Segoe UI Light" w:hAnsi="Segoe UI Light" w:cs="Segoe UI Light"/>
          <w:sz w:val="22"/>
          <w:szCs w:val="20"/>
        </w:rPr>
        <w:t xml:space="preserve"> </w:t>
      </w:r>
      <w:r w:rsidR="00A8641E" w:rsidRPr="007E4D77">
        <w:rPr>
          <w:rFonts w:ascii="Segoe UI Light" w:hAnsi="Segoe UI Light" w:cs="Segoe UI Light"/>
          <w:sz w:val="22"/>
          <w:szCs w:val="20"/>
        </w:rPr>
        <w:t>do słupków ścian</w:t>
      </w:r>
      <w:r w:rsidRPr="007E4D77">
        <w:rPr>
          <w:rFonts w:ascii="Segoe UI Light" w:hAnsi="Segoe UI Light" w:cs="Segoe UI Light"/>
          <w:sz w:val="22"/>
          <w:szCs w:val="20"/>
        </w:rPr>
        <w:t>,</w:t>
      </w:r>
    </w:p>
    <w:p w14:paraId="5FBE2235" w14:textId="77777777" w:rsidR="00626571" w:rsidRPr="007E4D77" w:rsidRDefault="00626571" w:rsidP="008837F3">
      <w:pPr>
        <w:pStyle w:val="Akapitzlist"/>
        <w:numPr>
          <w:ilvl w:val="0"/>
          <w:numId w:val="39"/>
        </w:numPr>
        <w:spacing w:line="276" w:lineRule="auto"/>
        <w:ind w:left="142" w:hanging="284"/>
        <w:jc w:val="both"/>
        <w:rPr>
          <w:rFonts w:ascii="Segoe UI Light" w:hAnsi="Segoe UI Light" w:cs="Segoe UI Light"/>
          <w:sz w:val="22"/>
          <w:szCs w:val="20"/>
        </w:rPr>
      </w:pPr>
      <w:r w:rsidRPr="007E4D77">
        <w:rPr>
          <w:rFonts w:ascii="Segoe UI Light" w:hAnsi="Segoe UI Light" w:cs="Segoe UI Light"/>
          <w:sz w:val="22"/>
          <w:szCs w:val="20"/>
        </w:rPr>
        <w:t>zamontować nadstawę przednią,</w:t>
      </w:r>
    </w:p>
    <w:p w14:paraId="1C33253F" w14:textId="77777777" w:rsidR="00626571" w:rsidRPr="007E4D77" w:rsidRDefault="00626571" w:rsidP="008837F3">
      <w:pPr>
        <w:pStyle w:val="Akapitzlist"/>
        <w:numPr>
          <w:ilvl w:val="0"/>
          <w:numId w:val="39"/>
        </w:numPr>
        <w:spacing w:line="276" w:lineRule="auto"/>
        <w:ind w:left="142" w:hanging="284"/>
        <w:jc w:val="both"/>
        <w:rPr>
          <w:rFonts w:ascii="Segoe UI Light" w:hAnsi="Segoe UI Light" w:cs="Segoe UI Light"/>
          <w:sz w:val="22"/>
          <w:szCs w:val="20"/>
        </w:rPr>
      </w:pPr>
      <w:r w:rsidRPr="007E4D77">
        <w:rPr>
          <w:rFonts w:ascii="Segoe UI Light" w:hAnsi="Segoe UI Light" w:cs="Segoe UI Light"/>
          <w:sz w:val="22"/>
          <w:szCs w:val="20"/>
        </w:rPr>
        <w:t>z</w:t>
      </w:r>
      <w:r w:rsidR="00A8641E" w:rsidRPr="007E4D77">
        <w:rPr>
          <w:rFonts w:ascii="Segoe UI Light" w:hAnsi="Segoe UI Light" w:cs="Segoe UI Light"/>
          <w:sz w:val="22"/>
          <w:szCs w:val="20"/>
        </w:rPr>
        <w:t>amontować nadstawę</w:t>
      </w:r>
      <w:r w:rsidRPr="007E4D77">
        <w:rPr>
          <w:rFonts w:ascii="Segoe UI Light" w:hAnsi="Segoe UI Light" w:cs="Segoe UI Light"/>
          <w:sz w:val="22"/>
          <w:szCs w:val="20"/>
        </w:rPr>
        <w:t xml:space="preserve"> tylną,</w:t>
      </w:r>
    </w:p>
    <w:p w14:paraId="71289B21" w14:textId="77777777" w:rsidR="0002006F" w:rsidRPr="007E4D77" w:rsidRDefault="00626571" w:rsidP="008837F3">
      <w:pPr>
        <w:pStyle w:val="Akapitzlist"/>
        <w:numPr>
          <w:ilvl w:val="0"/>
          <w:numId w:val="39"/>
        </w:numPr>
        <w:spacing w:line="276" w:lineRule="auto"/>
        <w:ind w:left="142" w:hanging="284"/>
        <w:jc w:val="both"/>
        <w:rPr>
          <w:rFonts w:ascii="Segoe UI Light" w:hAnsi="Segoe UI Light" w:cs="Segoe UI Light"/>
          <w:sz w:val="22"/>
          <w:szCs w:val="20"/>
        </w:rPr>
      </w:pPr>
      <w:r w:rsidRPr="007E4D77">
        <w:rPr>
          <w:rFonts w:ascii="Segoe UI Light" w:hAnsi="Segoe UI Light" w:cs="Segoe UI Light"/>
          <w:sz w:val="22"/>
          <w:szCs w:val="20"/>
        </w:rPr>
        <w:t>z</w:t>
      </w:r>
      <w:r w:rsidR="00A8641E" w:rsidRPr="007E4D77">
        <w:rPr>
          <w:rFonts w:ascii="Segoe UI Light" w:hAnsi="Segoe UI Light" w:cs="Segoe UI Light"/>
          <w:sz w:val="22"/>
          <w:szCs w:val="20"/>
        </w:rPr>
        <w:t xml:space="preserve">amontować nadstawy </w:t>
      </w:r>
      <w:r w:rsidRPr="007E4D77">
        <w:rPr>
          <w:rFonts w:ascii="Segoe UI Light" w:hAnsi="Segoe UI Light" w:cs="Segoe UI Light"/>
          <w:sz w:val="22"/>
          <w:szCs w:val="20"/>
        </w:rPr>
        <w:t>boczne, w</w:t>
      </w:r>
      <w:r w:rsidR="00A8641E" w:rsidRPr="007E4D77">
        <w:rPr>
          <w:rFonts w:ascii="Segoe UI Light" w:hAnsi="Segoe UI Light" w:cs="Segoe UI Light"/>
          <w:sz w:val="22"/>
          <w:szCs w:val="20"/>
        </w:rPr>
        <w:t xml:space="preserve"> pierwszej kolejności </w:t>
      </w:r>
      <w:r w:rsidRPr="007E4D77">
        <w:rPr>
          <w:rFonts w:ascii="Segoe UI Light" w:hAnsi="Segoe UI Light" w:cs="Segoe UI Light"/>
          <w:sz w:val="22"/>
          <w:szCs w:val="20"/>
        </w:rPr>
        <w:t>włożyć</w:t>
      </w:r>
      <w:r w:rsidR="00A8641E" w:rsidRPr="007E4D77">
        <w:rPr>
          <w:rFonts w:ascii="Segoe UI Light" w:hAnsi="Segoe UI Light" w:cs="Segoe UI Light"/>
          <w:sz w:val="22"/>
          <w:szCs w:val="20"/>
        </w:rPr>
        <w:t xml:space="preserve"> górne sworznie nadstawy do</w:t>
      </w:r>
      <w:r w:rsidRPr="007E4D77">
        <w:rPr>
          <w:rFonts w:ascii="Segoe UI Light" w:hAnsi="Segoe UI Light" w:cs="Segoe UI Light"/>
          <w:sz w:val="22"/>
          <w:szCs w:val="20"/>
        </w:rPr>
        <w:t xml:space="preserve"> </w:t>
      </w:r>
      <w:r w:rsidR="00A8641E" w:rsidRPr="007E4D77">
        <w:rPr>
          <w:rFonts w:ascii="Segoe UI Light" w:hAnsi="Segoe UI Light" w:cs="Segoe UI Light"/>
          <w:sz w:val="22"/>
          <w:szCs w:val="20"/>
        </w:rPr>
        <w:t>odpowiednich zamków w słupkach tylnych i ścianie</w:t>
      </w:r>
      <w:r w:rsidRPr="007E4D77">
        <w:rPr>
          <w:rFonts w:ascii="Segoe UI Light" w:hAnsi="Segoe UI Light" w:cs="Segoe UI Light"/>
          <w:sz w:val="22"/>
          <w:szCs w:val="20"/>
        </w:rPr>
        <w:t xml:space="preserve"> </w:t>
      </w:r>
      <w:r w:rsidR="00A8641E" w:rsidRPr="007E4D77">
        <w:rPr>
          <w:rFonts w:ascii="Segoe UI Light" w:hAnsi="Segoe UI Light" w:cs="Segoe UI Light"/>
          <w:sz w:val="22"/>
          <w:szCs w:val="20"/>
        </w:rPr>
        <w:t>przedniej, a dopiero potem zamocować dół nadstawy przy pomocy</w:t>
      </w:r>
      <w:r w:rsidRPr="007E4D77">
        <w:rPr>
          <w:rFonts w:ascii="Segoe UI Light" w:hAnsi="Segoe UI Light" w:cs="Segoe UI Light"/>
          <w:sz w:val="22"/>
          <w:szCs w:val="20"/>
        </w:rPr>
        <w:t xml:space="preserve"> </w:t>
      </w:r>
      <w:r w:rsidR="0002006F" w:rsidRPr="007E4D77">
        <w:rPr>
          <w:rFonts w:ascii="Segoe UI Light" w:hAnsi="Segoe UI Light" w:cs="Segoe UI Light"/>
          <w:sz w:val="22"/>
          <w:szCs w:val="20"/>
        </w:rPr>
        <w:t>zamków dolnych</w:t>
      </w:r>
      <w:r w:rsidR="00A8641E" w:rsidRPr="007E4D77">
        <w:rPr>
          <w:rFonts w:ascii="Segoe UI Light" w:hAnsi="Segoe UI Light" w:cs="Segoe UI Light"/>
          <w:sz w:val="22"/>
          <w:szCs w:val="20"/>
        </w:rPr>
        <w:t xml:space="preserve"> do g</w:t>
      </w:r>
      <w:r w:rsidR="0002006F" w:rsidRPr="007E4D77">
        <w:rPr>
          <w:rFonts w:ascii="Segoe UI Light" w:hAnsi="Segoe UI Light" w:cs="Segoe UI Light"/>
          <w:sz w:val="22"/>
          <w:szCs w:val="20"/>
        </w:rPr>
        <w:t>órnej części ściany bocznej,</w:t>
      </w:r>
    </w:p>
    <w:p w14:paraId="3DD43880" w14:textId="77777777" w:rsidR="00A8641E" w:rsidRPr="007E4D77" w:rsidRDefault="0002006F" w:rsidP="008837F3">
      <w:pPr>
        <w:pStyle w:val="Akapitzlist"/>
        <w:numPr>
          <w:ilvl w:val="0"/>
          <w:numId w:val="39"/>
        </w:numPr>
        <w:spacing w:line="276" w:lineRule="auto"/>
        <w:ind w:left="142" w:hanging="284"/>
        <w:jc w:val="both"/>
        <w:rPr>
          <w:rFonts w:ascii="Segoe UI Light" w:hAnsi="Segoe UI Light" w:cs="Segoe UI Light"/>
          <w:sz w:val="22"/>
          <w:szCs w:val="20"/>
        </w:rPr>
      </w:pPr>
      <w:r w:rsidRPr="007E4D77">
        <w:rPr>
          <w:rFonts w:ascii="Segoe UI Light" w:hAnsi="Segoe UI Light" w:cs="Segoe UI Light"/>
          <w:sz w:val="22"/>
          <w:szCs w:val="20"/>
        </w:rPr>
        <w:t>p</w:t>
      </w:r>
      <w:r w:rsidR="00A8641E" w:rsidRPr="007E4D77">
        <w:rPr>
          <w:rFonts w:ascii="Segoe UI Light" w:hAnsi="Segoe UI Light" w:cs="Segoe UI Light"/>
          <w:sz w:val="22"/>
          <w:szCs w:val="20"/>
        </w:rPr>
        <w:t xml:space="preserve">rzykręcić </w:t>
      </w:r>
      <w:r w:rsidRPr="007E4D77">
        <w:rPr>
          <w:rFonts w:ascii="Segoe UI Light" w:hAnsi="Segoe UI Light" w:cs="Segoe UI Light"/>
          <w:sz w:val="22"/>
          <w:szCs w:val="20"/>
        </w:rPr>
        <w:t>drabinkę oraz stopień wewnętrzny nadstawy przedniej,</w:t>
      </w:r>
    </w:p>
    <w:p w14:paraId="1188558D" w14:textId="77777777" w:rsidR="00A8641E" w:rsidRPr="007E4D77" w:rsidRDefault="0002006F" w:rsidP="0002006F">
      <w:pPr>
        <w:spacing w:before="240" w:line="276" w:lineRule="auto"/>
        <w:jc w:val="both"/>
        <w:rPr>
          <w:rFonts w:ascii="Segoe UI Light" w:hAnsi="Segoe UI Light" w:cs="Segoe UI Light"/>
          <w:sz w:val="22"/>
          <w:szCs w:val="20"/>
        </w:rPr>
      </w:pPr>
      <w:r w:rsidRPr="007E4D77">
        <w:rPr>
          <w:rFonts w:ascii="Segoe UI Light" w:hAnsi="Segoe UI Light" w:cs="Segoe UI Light"/>
          <w:sz w:val="22"/>
          <w:szCs w:val="20"/>
        </w:rPr>
        <w:t>Demontaż</w:t>
      </w:r>
      <w:r w:rsidR="00A8641E" w:rsidRPr="007E4D77">
        <w:rPr>
          <w:rFonts w:ascii="Segoe UI Light" w:hAnsi="Segoe UI Light" w:cs="Segoe UI Light"/>
          <w:sz w:val="22"/>
          <w:szCs w:val="20"/>
        </w:rPr>
        <w:t xml:space="preserve"> nadstaw </w:t>
      </w:r>
      <w:r w:rsidRPr="007E4D77">
        <w:rPr>
          <w:rFonts w:ascii="Segoe UI Light" w:hAnsi="Segoe UI Light" w:cs="Segoe UI Light"/>
          <w:sz w:val="22"/>
          <w:szCs w:val="20"/>
        </w:rPr>
        <w:t>należy</w:t>
      </w:r>
      <w:r w:rsidR="00A8641E" w:rsidRPr="007E4D77">
        <w:rPr>
          <w:rFonts w:ascii="Segoe UI Light" w:hAnsi="Segoe UI Light" w:cs="Segoe UI Light"/>
          <w:sz w:val="22"/>
          <w:szCs w:val="20"/>
        </w:rPr>
        <w:t xml:space="preserve"> przeprowadzić w sposób odwrotny do opisanego.</w:t>
      </w:r>
    </w:p>
    <w:p w14:paraId="3646CDE7" w14:textId="77777777" w:rsidR="00C61139" w:rsidRPr="007E4D77" w:rsidRDefault="001B0071" w:rsidP="001B0071">
      <w:pPr>
        <w:pStyle w:val="Nagwek2"/>
        <w:numPr>
          <w:ilvl w:val="1"/>
          <w:numId w:val="1"/>
        </w:numPr>
        <w:spacing w:after="240"/>
        <w:jc w:val="both"/>
        <w:rPr>
          <w:rFonts w:ascii="Segoe UI Light" w:hAnsi="Segoe UI Light" w:cs="Segoe UI Light"/>
          <w:color w:val="auto"/>
          <w:sz w:val="28"/>
        </w:rPr>
      </w:pPr>
      <w:bookmarkStart w:id="97" w:name="_Toc72920933"/>
      <w:r w:rsidRPr="007E4D77">
        <w:rPr>
          <w:rFonts w:ascii="Segoe UI Light" w:hAnsi="Segoe UI Light" w:cs="Segoe UI Light"/>
          <w:color w:val="auto"/>
          <w:sz w:val="28"/>
        </w:rPr>
        <w:t>Momenty dokręcania śrub</w:t>
      </w:r>
      <w:r w:rsidR="00C61139" w:rsidRPr="007E4D77">
        <w:rPr>
          <w:rFonts w:ascii="Segoe UI Light" w:hAnsi="Segoe UI Light" w:cs="Segoe UI Light"/>
          <w:color w:val="auto"/>
          <w:sz w:val="28"/>
        </w:rPr>
        <w:t>.</w:t>
      </w:r>
      <w:bookmarkEnd w:id="97"/>
    </w:p>
    <w:p w14:paraId="5555DBED" w14:textId="77777777" w:rsidR="001B0071" w:rsidRPr="007E4D77" w:rsidRDefault="001B0071" w:rsidP="001B0071">
      <w:pPr>
        <w:spacing w:before="240" w:line="276" w:lineRule="auto"/>
        <w:jc w:val="both"/>
        <w:rPr>
          <w:rFonts w:ascii="Segoe UI Light" w:hAnsi="Segoe UI Light" w:cs="Segoe UI Light"/>
          <w:sz w:val="22"/>
          <w:szCs w:val="20"/>
        </w:rPr>
      </w:pPr>
      <w:r w:rsidRPr="007E4D77">
        <w:rPr>
          <w:rFonts w:ascii="Segoe UI Light" w:hAnsi="Segoe UI Light" w:cs="Segoe UI Light"/>
          <w:sz w:val="22"/>
          <w:szCs w:val="20"/>
        </w:rPr>
        <w:tab/>
        <w:t xml:space="preserve">Podczas prac </w:t>
      </w:r>
      <w:proofErr w:type="spellStart"/>
      <w:r w:rsidRPr="007E4D77">
        <w:rPr>
          <w:rFonts w:ascii="Segoe UI Light" w:hAnsi="Segoe UI Light" w:cs="Segoe UI Light"/>
          <w:sz w:val="22"/>
          <w:szCs w:val="20"/>
        </w:rPr>
        <w:t>konserwacyjno</w:t>
      </w:r>
      <w:proofErr w:type="spellEnd"/>
      <w:r w:rsidRPr="007E4D77">
        <w:rPr>
          <w:rFonts w:ascii="Segoe UI Light" w:hAnsi="Segoe UI Light" w:cs="Segoe UI Light"/>
          <w:sz w:val="22"/>
          <w:szCs w:val="20"/>
        </w:rPr>
        <w:t xml:space="preserve"> naprawczych należy </w:t>
      </w:r>
      <w:r w:rsidRPr="007E4D77">
        <w:rPr>
          <w:rFonts w:ascii="Segoe UI Light" w:hAnsi="Segoe UI Light" w:cs="Segoe UI Light"/>
          <w:sz w:val="22"/>
          <w:szCs w:val="20"/>
        </w:rPr>
        <w:lastRenderedPageBreak/>
        <w:t>stosować odpowiednie momenty dokręcania połączeń śrubowych. Zalecane momenty dokręcania najczęściej stosowanych połączeń śrubowych przedstawia poniższa tabela. Podane wartości dotyczą śrub stalowych nie smarowanych.</w:t>
      </w:r>
    </w:p>
    <w:p w14:paraId="59E2F81A" w14:textId="77777777" w:rsidR="001B0071" w:rsidRPr="007E4D77" w:rsidRDefault="001B0071" w:rsidP="001B0071">
      <w:pPr>
        <w:spacing w:before="240" w:line="276" w:lineRule="auto"/>
        <w:jc w:val="both"/>
        <w:rPr>
          <w:rFonts w:ascii="Segoe UI Light" w:hAnsi="Segoe UI Light" w:cs="Segoe UI Light"/>
          <w:sz w:val="22"/>
          <w:szCs w:val="20"/>
        </w:rPr>
      </w:pPr>
      <w:r w:rsidRPr="007E4D77">
        <w:rPr>
          <w:rStyle w:val="Teksttreci1211ptBezpogrubieniaOdstpy0pt"/>
          <w:rFonts w:ascii="Segoe UI Light" w:hAnsi="Segoe UI Light" w:cs="Segoe UI Light"/>
        </w:rPr>
        <w:t>Tabela 8. Momenty dokręcania śrub.</w:t>
      </w:r>
    </w:p>
    <w:tbl>
      <w:tblPr>
        <w:tblStyle w:val="Tabela-Siatka"/>
        <w:tblW w:w="0" w:type="auto"/>
        <w:tblLook w:val="04A0" w:firstRow="1" w:lastRow="0" w:firstColumn="1" w:lastColumn="0" w:noHBand="0" w:noVBand="1"/>
      </w:tblPr>
      <w:tblGrid>
        <w:gridCol w:w="1559"/>
        <w:gridCol w:w="1559"/>
        <w:gridCol w:w="1559"/>
        <w:gridCol w:w="1559"/>
      </w:tblGrid>
      <w:tr w:rsidR="004F7A38" w:rsidRPr="007E4D77" w14:paraId="55F20AA6" w14:textId="77777777" w:rsidTr="004F7A38">
        <w:tc>
          <w:tcPr>
            <w:tcW w:w="1559" w:type="dxa"/>
            <w:vMerge w:val="restart"/>
            <w:vAlign w:val="center"/>
          </w:tcPr>
          <w:p w14:paraId="7354D196"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Gwint metryczny</w:t>
            </w:r>
          </w:p>
        </w:tc>
        <w:tc>
          <w:tcPr>
            <w:tcW w:w="4677" w:type="dxa"/>
            <w:gridSpan w:val="3"/>
            <w:vAlign w:val="center"/>
          </w:tcPr>
          <w:p w14:paraId="17F96706"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Klasa śruby</w:t>
            </w:r>
          </w:p>
        </w:tc>
      </w:tr>
      <w:tr w:rsidR="004F7A38" w:rsidRPr="007E4D77" w14:paraId="1BFA8D0E" w14:textId="77777777" w:rsidTr="004F7A38">
        <w:tc>
          <w:tcPr>
            <w:tcW w:w="1559" w:type="dxa"/>
            <w:vMerge/>
            <w:vAlign w:val="center"/>
          </w:tcPr>
          <w:p w14:paraId="418F685B" w14:textId="77777777" w:rsidR="004F7A38" w:rsidRPr="007E4D77" w:rsidRDefault="004F7A38" w:rsidP="004F7A38">
            <w:pPr>
              <w:spacing w:line="276" w:lineRule="auto"/>
              <w:jc w:val="center"/>
              <w:rPr>
                <w:rFonts w:ascii="Segoe UI Light" w:hAnsi="Segoe UI Light" w:cs="Segoe UI Light"/>
                <w:sz w:val="19"/>
                <w:szCs w:val="19"/>
              </w:rPr>
            </w:pPr>
          </w:p>
        </w:tc>
        <w:tc>
          <w:tcPr>
            <w:tcW w:w="1559" w:type="dxa"/>
            <w:vAlign w:val="center"/>
          </w:tcPr>
          <w:p w14:paraId="35A35409"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5.8</w:t>
            </w:r>
          </w:p>
        </w:tc>
        <w:tc>
          <w:tcPr>
            <w:tcW w:w="1559" w:type="dxa"/>
            <w:vAlign w:val="center"/>
          </w:tcPr>
          <w:p w14:paraId="55DBA31A"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8.8</w:t>
            </w:r>
          </w:p>
        </w:tc>
        <w:tc>
          <w:tcPr>
            <w:tcW w:w="1559" w:type="dxa"/>
            <w:vAlign w:val="center"/>
          </w:tcPr>
          <w:p w14:paraId="660D015F"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10.9</w:t>
            </w:r>
          </w:p>
        </w:tc>
      </w:tr>
      <w:tr w:rsidR="004F7A38" w:rsidRPr="007E4D77" w14:paraId="429D41E8" w14:textId="77777777" w:rsidTr="004F7A38">
        <w:tc>
          <w:tcPr>
            <w:tcW w:w="1559" w:type="dxa"/>
            <w:vMerge/>
            <w:vAlign w:val="center"/>
          </w:tcPr>
          <w:p w14:paraId="76020901" w14:textId="77777777" w:rsidR="004F7A38" w:rsidRPr="007E4D77" w:rsidRDefault="004F7A38" w:rsidP="004F7A38">
            <w:pPr>
              <w:spacing w:line="276" w:lineRule="auto"/>
              <w:jc w:val="center"/>
              <w:rPr>
                <w:rFonts w:ascii="Segoe UI Light" w:hAnsi="Segoe UI Light" w:cs="Segoe UI Light"/>
                <w:sz w:val="19"/>
                <w:szCs w:val="19"/>
              </w:rPr>
            </w:pPr>
          </w:p>
        </w:tc>
        <w:tc>
          <w:tcPr>
            <w:tcW w:w="4677" w:type="dxa"/>
            <w:gridSpan w:val="3"/>
            <w:vAlign w:val="center"/>
          </w:tcPr>
          <w:p w14:paraId="47207109" w14:textId="77777777" w:rsidR="004F7A38" w:rsidRPr="007E4D77" w:rsidRDefault="004F7A38" w:rsidP="004F7A38">
            <w:pPr>
              <w:spacing w:line="276" w:lineRule="auto"/>
              <w:jc w:val="center"/>
              <w:rPr>
                <w:rFonts w:ascii="Segoe UI Light" w:hAnsi="Segoe UI Light" w:cs="Segoe UI Light"/>
                <w:sz w:val="19"/>
                <w:szCs w:val="19"/>
              </w:rPr>
            </w:pPr>
            <w:proofErr w:type="spellStart"/>
            <w:r w:rsidRPr="007E4D77">
              <w:rPr>
                <w:rFonts w:ascii="Segoe UI Light" w:hAnsi="Segoe UI Light" w:cs="Segoe UI Light"/>
                <w:sz w:val="19"/>
                <w:szCs w:val="19"/>
              </w:rPr>
              <w:t>Nm</w:t>
            </w:r>
            <w:proofErr w:type="spellEnd"/>
          </w:p>
        </w:tc>
      </w:tr>
      <w:tr w:rsidR="001B0071" w:rsidRPr="007E4D77" w14:paraId="7CA324C1" w14:textId="77777777" w:rsidTr="004F7A38">
        <w:tc>
          <w:tcPr>
            <w:tcW w:w="1559" w:type="dxa"/>
            <w:vAlign w:val="center"/>
          </w:tcPr>
          <w:p w14:paraId="25F640BE"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M6</w:t>
            </w:r>
          </w:p>
        </w:tc>
        <w:tc>
          <w:tcPr>
            <w:tcW w:w="1559" w:type="dxa"/>
            <w:vAlign w:val="center"/>
          </w:tcPr>
          <w:p w14:paraId="731E7C3B"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5</w:t>
            </w:r>
          </w:p>
        </w:tc>
        <w:tc>
          <w:tcPr>
            <w:tcW w:w="1559" w:type="dxa"/>
            <w:vAlign w:val="center"/>
          </w:tcPr>
          <w:p w14:paraId="7390E103"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7</w:t>
            </w:r>
          </w:p>
        </w:tc>
        <w:tc>
          <w:tcPr>
            <w:tcW w:w="1559" w:type="dxa"/>
            <w:vAlign w:val="center"/>
          </w:tcPr>
          <w:p w14:paraId="18151A6A"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11</w:t>
            </w:r>
          </w:p>
        </w:tc>
      </w:tr>
      <w:tr w:rsidR="001B0071" w:rsidRPr="007E4D77" w14:paraId="036C65DC" w14:textId="77777777" w:rsidTr="004F7A38">
        <w:tc>
          <w:tcPr>
            <w:tcW w:w="1559" w:type="dxa"/>
            <w:vAlign w:val="center"/>
          </w:tcPr>
          <w:p w14:paraId="19C5EE8F"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M8</w:t>
            </w:r>
          </w:p>
        </w:tc>
        <w:tc>
          <w:tcPr>
            <w:tcW w:w="1559" w:type="dxa"/>
            <w:vAlign w:val="center"/>
          </w:tcPr>
          <w:p w14:paraId="595DB3E6"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12</w:t>
            </w:r>
          </w:p>
        </w:tc>
        <w:tc>
          <w:tcPr>
            <w:tcW w:w="1559" w:type="dxa"/>
            <w:vAlign w:val="center"/>
          </w:tcPr>
          <w:p w14:paraId="7ACB511F"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18</w:t>
            </w:r>
          </w:p>
        </w:tc>
        <w:tc>
          <w:tcPr>
            <w:tcW w:w="1559" w:type="dxa"/>
            <w:vAlign w:val="center"/>
          </w:tcPr>
          <w:p w14:paraId="64F418E8"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26</w:t>
            </w:r>
          </w:p>
        </w:tc>
      </w:tr>
      <w:tr w:rsidR="001B0071" w:rsidRPr="007E4D77" w14:paraId="5221BFF2" w14:textId="77777777" w:rsidTr="004F7A38">
        <w:tc>
          <w:tcPr>
            <w:tcW w:w="1559" w:type="dxa"/>
            <w:vAlign w:val="center"/>
          </w:tcPr>
          <w:p w14:paraId="708C59C6"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M10</w:t>
            </w:r>
          </w:p>
        </w:tc>
        <w:tc>
          <w:tcPr>
            <w:tcW w:w="1559" w:type="dxa"/>
            <w:vAlign w:val="center"/>
          </w:tcPr>
          <w:p w14:paraId="535CEB41"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23</w:t>
            </w:r>
          </w:p>
        </w:tc>
        <w:tc>
          <w:tcPr>
            <w:tcW w:w="1559" w:type="dxa"/>
            <w:vAlign w:val="center"/>
          </w:tcPr>
          <w:p w14:paraId="2EB9ECDD"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35</w:t>
            </w:r>
          </w:p>
        </w:tc>
        <w:tc>
          <w:tcPr>
            <w:tcW w:w="1559" w:type="dxa"/>
            <w:vAlign w:val="center"/>
          </w:tcPr>
          <w:p w14:paraId="2DC0A25E"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52</w:t>
            </w:r>
          </w:p>
        </w:tc>
      </w:tr>
      <w:tr w:rsidR="001B0071" w:rsidRPr="007E4D77" w14:paraId="46AF24CE" w14:textId="77777777" w:rsidTr="004F7A38">
        <w:tc>
          <w:tcPr>
            <w:tcW w:w="1559" w:type="dxa"/>
            <w:vAlign w:val="center"/>
          </w:tcPr>
          <w:p w14:paraId="73CD91E9"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M12</w:t>
            </w:r>
          </w:p>
        </w:tc>
        <w:tc>
          <w:tcPr>
            <w:tcW w:w="1559" w:type="dxa"/>
            <w:vAlign w:val="center"/>
          </w:tcPr>
          <w:p w14:paraId="3063802C"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40</w:t>
            </w:r>
          </w:p>
        </w:tc>
        <w:tc>
          <w:tcPr>
            <w:tcW w:w="1559" w:type="dxa"/>
            <w:vAlign w:val="center"/>
          </w:tcPr>
          <w:p w14:paraId="7438DA71"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60</w:t>
            </w:r>
          </w:p>
        </w:tc>
        <w:tc>
          <w:tcPr>
            <w:tcW w:w="1559" w:type="dxa"/>
            <w:vAlign w:val="center"/>
          </w:tcPr>
          <w:p w14:paraId="442125AD"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89</w:t>
            </w:r>
          </w:p>
        </w:tc>
      </w:tr>
      <w:tr w:rsidR="001B0071" w:rsidRPr="007E4D77" w14:paraId="3F6DE686" w14:textId="77777777" w:rsidTr="004F7A38">
        <w:tc>
          <w:tcPr>
            <w:tcW w:w="1559" w:type="dxa"/>
            <w:vAlign w:val="center"/>
          </w:tcPr>
          <w:p w14:paraId="4823CD33"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M14</w:t>
            </w:r>
          </w:p>
        </w:tc>
        <w:tc>
          <w:tcPr>
            <w:tcW w:w="1559" w:type="dxa"/>
            <w:vAlign w:val="center"/>
          </w:tcPr>
          <w:p w14:paraId="2083F99E"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64</w:t>
            </w:r>
          </w:p>
        </w:tc>
        <w:tc>
          <w:tcPr>
            <w:tcW w:w="1559" w:type="dxa"/>
            <w:vAlign w:val="center"/>
          </w:tcPr>
          <w:p w14:paraId="020BDEF2"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98</w:t>
            </w:r>
          </w:p>
        </w:tc>
        <w:tc>
          <w:tcPr>
            <w:tcW w:w="1559" w:type="dxa"/>
            <w:vAlign w:val="center"/>
          </w:tcPr>
          <w:p w14:paraId="1C749467" w14:textId="77777777" w:rsidR="001B0071"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144</w:t>
            </w:r>
          </w:p>
        </w:tc>
      </w:tr>
      <w:tr w:rsidR="004F7A38" w:rsidRPr="007E4D77" w14:paraId="577A44A6" w14:textId="77777777" w:rsidTr="004F7A38">
        <w:tc>
          <w:tcPr>
            <w:tcW w:w="1559" w:type="dxa"/>
            <w:vAlign w:val="center"/>
          </w:tcPr>
          <w:p w14:paraId="76316883"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M16</w:t>
            </w:r>
          </w:p>
        </w:tc>
        <w:tc>
          <w:tcPr>
            <w:tcW w:w="1559" w:type="dxa"/>
            <w:vAlign w:val="center"/>
          </w:tcPr>
          <w:p w14:paraId="60834E84"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95</w:t>
            </w:r>
          </w:p>
        </w:tc>
        <w:tc>
          <w:tcPr>
            <w:tcW w:w="1559" w:type="dxa"/>
            <w:vAlign w:val="center"/>
          </w:tcPr>
          <w:p w14:paraId="28681192"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145</w:t>
            </w:r>
          </w:p>
        </w:tc>
        <w:tc>
          <w:tcPr>
            <w:tcW w:w="1559" w:type="dxa"/>
            <w:vAlign w:val="center"/>
          </w:tcPr>
          <w:p w14:paraId="3B76CBEE"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213</w:t>
            </w:r>
          </w:p>
        </w:tc>
      </w:tr>
      <w:tr w:rsidR="004F7A38" w:rsidRPr="007E4D77" w14:paraId="057F839C" w14:textId="77777777" w:rsidTr="004F7A38">
        <w:tc>
          <w:tcPr>
            <w:tcW w:w="1559" w:type="dxa"/>
            <w:vAlign w:val="center"/>
          </w:tcPr>
          <w:p w14:paraId="08A87052"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M18</w:t>
            </w:r>
          </w:p>
        </w:tc>
        <w:tc>
          <w:tcPr>
            <w:tcW w:w="1559" w:type="dxa"/>
            <w:vAlign w:val="center"/>
          </w:tcPr>
          <w:p w14:paraId="40E9AF5D"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133</w:t>
            </w:r>
          </w:p>
        </w:tc>
        <w:tc>
          <w:tcPr>
            <w:tcW w:w="1559" w:type="dxa"/>
            <w:vAlign w:val="center"/>
          </w:tcPr>
          <w:p w14:paraId="5FF957C1"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209</w:t>
            </w:r>
          </w:p>
        </w:tc>
        <w:tc>
          <w:tcPr>
            <w:tcW w:w="1559" w:type="dxa"/>
            <w:vAlign w:val="center"/>
          </w:tcPr>
          <w:p w14:paraId="7BA86033"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297</w:t>
            </w:r>
          </w:p>
        </w:tc>
      </w:tr>
      <w:tr w:rsidR="004F7A38" w:rsidRPr="007E4D77" w14:paraId="0DFF3E88" w14:textId="77777777" w:rsidTr="004F7A38">
        <w:tc>
          <w:tcPr>
            <w:tcW w:w="1559" w:type="dxa"/>
            <w:vAlign w:val="center"/>
          </w:tcPr>
          <w:p w14:paraId="07E8AD8D"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M20</w:t>
            </w:r>
          </w:p>
        </w:tc>
        <w:tc>
          <w:tcPr>
            <w:tcW w:w="1559" w:type="dxa"/>
            <w:vAlign w:val="center"/>
          </w:tcPr>
          <w:p w14:paraId="04569E58"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186</w:t>
            </w:r>
          </w:p>
        </w:tc>
        <w:tc>
          <w:tcPr>
            <w:tcW w:w="1559" w:type="dxa"/>
            <w:vAlign w:val="center"/>
          </w:tcPr>
          <w:p w14:paraId="0A053837"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292</w:t>
            </w:r>
          </w:p>
        </w:tc>
        <w:tc>
          <w:tcPr>
            <w:tcW w:w="1559" w:type="dxa"/>
            <w:vAlign w:val="center"/>
          </w:tcPr>
          <w:p w14:paraId="054A49D6"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416</w:t>
            </w:r>
          </w:p>
        </w:tc>
      </w:tr>
      <w:tr w:rsidR="004F7A38" w:rsidRPr="007E4D77" w14:paraId="58F40571" w14:textId="77777777" w:rsidTr="004F7A38">
        <w:tc>
          <w:tcPr>
            <w:tcW w:w="1559" w:type="dxa"/>
            <w:vAlign w:val="center"/>
          </w:tcPr>
          <w:p w14:paraId="140EAC32"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M22</w:t>
            </w:r>
          </w:p>
        </w:tc>
        <w:tc>
          <w:tcPr>
            <w:tcW w:w="1559" w:type="dxa"/>
            <w:vAlign w:val="center"/>
          </w:tcPr>
          <w:p w14:paraId="11F0A3E7"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247</w:t>
            </w:r>
          </w:p>
        </w:tc>
        <w:tc>
          <w:tcPr>
            <w:tcW w:w="1559" w:type="dxa"/>
            <w:vAlign w:val="center"/>
          </w:tcPr>
          <w:p w14:paraId="57CC8F10"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389</w:t>
            </w:r>
          </w:p>
        </w:tc>
        <w:tc>
          <w:tcPr>
            <w:tcW w:w="1559" w:type="dxa"/>
            <w:vAlign w:val="center"/>
          </w:tcPr>
          <w:p w14:paraId="5D9930DA"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553</w:t>
            </w:r>
          </w:p>
        </w:tc>
      </w:tr>
      <w:tr w:rsidR="004F7A38" w:rsidRPr="007E4D77" w14:paraId="23C1A6D9" w14:textId="77777777" w:rsidTr="004F7A38">
        <w:tc>
          <w:tcPr>
            <w:tcW w:w="1559" w:type="dxa"/>
            <w:vAlign w:val="center"/>
          </w:tcPr>
          <w:p w14:paraId="2481AF9F"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M24</w:t>
            </w:r>
          </w:p>
        </w:tc>
        <w:tc>
          <w:tcPr>
            <w:tcW w:w="1559" w:type="dxa"/>
            <w:vAlign w:val="center"/>
          </w:tcPr>
          <w:p w14:paraId="1E3B2BFF"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320</w:t>
            </w:r>
          </w:p>
        </w:tc>
        <w:tc>
          <w:tcPr>
            <w:tcW w:w="1559" w:type="dxa"/>
            <w:vAlign w:val="center"/>
          </w:tcPr>
          <w:p w14:paraId="5F13A92E"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502</w:t>
            </w:r>
          </w:p>
        </w:tc>
        <w:tc>
          <w:tcPr>
            <w:tcW w:w="1559" w:type="dxa"/>
            <w:vAlign w:val="center"/>
          </w:tcPr>
          <w:p w14:paraId="104E37DC"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715</w:t>
            </w:r>
          </w:p>
        </w:tc>
      </w:tr>
      <w:tr w:rsidR="004F7A38" w:rsidRPr="007E4D77" w14:paraId="5F8F7ADF" w14:textId="77777777" w:rsidTr="004F7A38">
        <w:tc>
          <w:tcPr>
            <w:tcW w:w="1559" w:type="dxa"/>
            <w:vAlign w:val="center"/>
          </w:tcPr>
          <w:p w14:paraId="572AA7F3"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M27</w:t>
            </w:r>
          </w:p>
        </w:tc>
        <w:tc>
          <w:tcPr>
            <w:tcW w:w="1559" w:type="dxa"/>
            <w:vAlign w:val="center"/>
          </w:tcPr>
          <w:p w14:paraId="1A79FC4E"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464</w:t>
            </w:r>
          </w:p>
        </w:tc>
        <w:tc>
          <w:tcPr>
            <w:tcW w:w="1559" w:type="dxa"/>
            <w:vAlign w:val="center"/>
          </w:tcPr>
          <w:p w14:paraId="54D10CCF"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729</w:t>
            </w:r>
          </w:p>
        </w:tc>
        <w:tc>
          <w:tcPr>
            <w:tcW w:w="1559" w:type="dxa"/>
            <w:vAlign w:val="center"/>
          </w:tcPr>
          <w:p w14:paraId="72E53E2F"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1039</w:t>
            </w:r>
          </w:p>
        </w:tc>
      </w:tr>
      <w:tr w:rsidR="004F7A38" w:rsidRPr="007E4D77" w14:paraId="79C772B5" w14:textId="77777777" w:rsidTr="004F7A38">
        <w:tc>
          <w:tcPr>
            <w:tcW w:w="1559" w:type="dxa"/>
            <w:vAlign w:val="center"/>
          </w:tcPr>
          <w:p w14:paraId="1E69A923"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M30</w:t>
            </w:r>
          </w:p>
        </w:tc>
        <w:tc>
          <w:tcPr>
            <w:tcW w:w="1559" w:type="dxa"/>
            <w:vAlign w:val="center"/>
          </w:tcPr>
          <w:p w14:paraId="568A5B50"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634</w:t>
            </w:r>
          </w:p>
        </w:tc>
        <w:tc>
          <w:tcPr>
            <w:tcW w:w="1559" w:type="dxa"/>
            <w:vAlign w:val="center"/>
          </w:tcPr>
          <w:p w14:paraId="14DDDD5D"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997</w:t>
            </w:r>
          </w:p>
        </w:tc>
        <w:tc>
          <w:tcPr>
            <w:tcW w:w="1559" w:type="dxa"/>
            <w:vAlign w:val="center"/>
          </w:tcPr>
          <w:p w14:paraId="1E81EF56" w14:textId="77777777" w:rsidR="004F7A38" w:rsidRPr="007E4D77" w:rsidRDefault="004F7A38" w:rsidP="004F7A38">
            <w:pPr>
              <w:spacing w:line="276" w:lineRule="auto"/>
              <w:jc w:val="center"/>
              <w:rPr>
                <w:rFonts w:ascii="Segoe UI Light" w:hAnsi="Segoe UI Light" w:cs="Segoe UI Light"/>
                <w:sz w:val="19"/>
                <w:szCs w:val="19"/>
              </w:rPr>
            </w:pPr>
            <w:r w:rsidRPr="007E4D77">
              <w:rPr>
                <w:rFonts w:ascii="Segoe UI Light" w:hAnsi="Segoe UI Light" w:cs="Segoe UI Light"/>
                <w:sz w:val="19"/>
                <w:szCs w:val="19"/>
              </w:rPr>
              <w:t>1420</w:t>
            </w:r>
          </w:p>
        </w:tc>
      </w:tr>
    </w:tbl>
    <w:p w14:paraId="738879FE" w14:textId="77777777" w:rsidR="001B0071" w:rsidRPr="007E4D77" w:rsidRDefault="001B0071" w:rsidP="001B0071">
      <w:pPr>
        <w:spacing w:line="276" w:lineRule="auto"/>
        <w:jc w:val="both"/>
        <w:rPr>
          <w:rFonts w:ascii="Segoe UI Light" w:hAnsi="Segoe UI Light" w:cs="Segoe UI Light"/>
          <w:sz w:val="2"/>
          <w:szCs w:val="2"/>
        </w:rPr>
      </w:pPr>
    </w:p>
    <w:p w14:paraId="55BD095F" w14:textId="77777777" w:rsidR="00B319EF" w:rsidRPr="007E4D77" w:rsidRDefault="00F10C9E" w:rsidP="001B0071">
      <w:pPr>
        <w:pStyle w:val="Nagwek1"/>
        <w:numPr>
          <w:ilvl w:val="0"/>
          <w:numId w:val="1"/>
        </w:numPr>
        <w:spacing w:before="0" w:after="240"/>
        <w:ind w:right="-141"/>
        <w:rPr>
          <w:rFonts w:ascii="Segoe UI Light" w:hAnsi="Segoe UI Light" w:cs="Segoe UI Light"/>
          <w:color w:val="auto"/>
          <w:sz w:val="36"/>
        </w:rPr>
      </w:pPr>
      <w:bookmarkStart w:id="98" w:name="_Toc72920934"/>
      <w:r w:rsidRPr="007E4D77">
        <w:rPr>
          <w:rFonts w:ascii="Segoe UI Light" w:hAnsi="Segoe UI Light" w:cs="Segoe UI Light"/>
          <w:color w:val="auto"/>
          <w:sz w:val="36"/>
        </w:rPr>
        <w:t>Transport</w:t>
      </w:r>
      <w:bookmarkEnd w:id="96"/>
      <w:bookmarkEnd w:id="98"/>
    </w:p>
    <w:p w14:paraId="501D6457" w14:textId="77777777" w:rsidR="00F10C9E" w:rsidRPr="007E4D77" w:rsidRDefault="00F10C9E" w:rsidP="009D1353">
      <w:pPr>
        <w:pStyle w:val="Teksttreci20"/>
        <w:shd w:val="clear" w:color="auto" w:fill="auto"/>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 xml:space="preserve">Przyczepa jest przygotowana do sprzedaży w stanie kompletnie zmontowanym i nie wymaga pakowania. Pakowaniu podlega jedynie </w:t>
      </w:r>
      <w:r w:rsidR="00D54C53" w:rsidRPr="007E4D77">
        <w:rPr>
          <w:rFonts w:ascii="Segoe UI Light" w:hAnsi="Segoe UI Light" w:cs="Segoe UI Light"/>
          <w:sz w:val="22"/>
          <w:szCs w:val="22"/>
        </w:rPr>
        <w:t>instrukcja obsługi</w:t>
      </w:r>
      <w:r w:rsidRPr="007E4D77">
        <w:rPr>
          <w:rFonts w:ascii="Segoe UI Light" w:hAnsi="Segoe UI Light" w:cs="Segoe UI Light"/>
          <w:sz w:val="22"/>
          <w:szCs w:val="22"/>
        </w:rPr>
        <w:t xml:space="preserve"> maszyny i przewód łącznikowy instalacji elektrycznej.</w:t>
      </w:r>
    </w:p>
    <w:p w14:paraId="129F4DDA" w14:textId="77777777" w:rsidR="00B319EF" w:rsidRPr="007E4D77" w:rsidRDefault="00F10C9E" w:rsidP="009D1353">
      <w:pPr>
        <w:pStyle w:val="Teksttreci20"/>
        <w:shd w:val="clear" w:color="auto" w:fill="auto"/>
        <w:spacing w:line="276" w:lineRule="auto"/>
        <w:ind w:firstLine="708"/>
        <w:jc w:val="both"/>
        <w:rPr>
          <w:rFonts w:ascii="Segoe UI Light" w:hAnsi="Segoe UI Light" w:cs="Segoe UI Light"/>
          <w:sz w:val="22"/>
          <w:szCs w:val="22"/>
        </w:rPr>
      </w:pPr>
      <w:r w:rsidRPr="007E4D77">
        <w:rPr>
          <w:rFonts w:ascii="Segoe UI Light" w:hAnsi="Segoe UI Light" w:cs="Segoe UI Light"/>
          <w:sz w:val="22"/>
          <w:szCs w:val="22"/>
        </w:rPr>
        <w:t xml:space="preserve">Dostawa przyczepy do użytkownika odbywa się transportem samodzielnym po połączeniu z ciągnikiem lub </w:t>
      </w:r>
      <w:r w:rsidR="00885238">
        <w:rPr>
          <w:rFonts w:ascii="Segoe UI Light" w:hAnsi="Segoe UI Light" w:cs="Segoe UI Light"/>
          <w:sz w:val="22"/>
          <w:szCs w:val="22"/>
        </w:rPr>
        <w:t>transportem samochodowym.</w:t>
      </w:r>
    </w:p>
    <w:p w14:paraId="047A5B6C" w14:textId="77777777" w:rsidR="00C45BDC" w:rsidRPr="007E4D77" w:rsidRDefault="00C45BDC" w:rsidP="00C45BDC">
      <w:pPr>
        <w:widowControl/>
        <w:autoSpaceDE w:val="0"/>
        <w:autoSpaceDN w:val="0"/>
        <w:adjustRightInd w:val="0"/>
        <w:spacing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Załadunek oraz rozładunek przyczepy z samochodu należy przeprowadzić korzystając z rampy przeładunkowej przy pomocy ciągnika rolniczego lub korzystając z suwnicy, dźwigu. </w:t>
      </w:r>
      <w:r w:rsidRPr="007E4D77">
        <w:rPr>
          <w:rFonts w:ascii="Segoe UI Light" w:eastAsiaTheme="minorHAnsi" w:hAnsi="Segoe UI Light" w:cs="Segoe UI Light"/>
          <w:color w:val="auto"/>
          <w:sz w:val="22"/>
          <w:szCs w:val="22"/>
          <w:lang w:eastAsia="en-US" w:bidi="ar-SA"/>
        </w:rPr>
        <w:lastRenderedPageBreak/>
        <w:t>Podczas pracy należy stosować się do ogólnych zasad BHP przy pracach przeładunkowych. Osoby obsługujące sprzęt przeładunkowy muszą mieć wymagane uprawnienia do używania tych urządzeń.</w:t>
      </w:r>
    </w:p>
    <w:p w14:paraId="6511ECB0" w14:textId="77777777" w:rsidR="00C45BDC" w:rsidRPr="007E4D77" w:rsidRDefault="00C45BDC" w:rsidP="00C45BDC">
      <w:pPr>
        <w:widowControl/>
        <w:autoSpaceDE w:val="0"/>
        <w:autoSpaceDN w:val="0"/>
        <w:adjustRightInd w:val="0"/>
        <w:spacing w:line="276" w:lineRule="auto"/>
        <w:ind w:firstLine="708"/>
        <w:jc w:val="both"/>
        <w:rPr>
          <w:rFonts w:ascii="Segoe UI Light" w:hAnsi="Segoe UI Light" w:cs="Segoe UI Light"/>
          <w:color w:val="auto"/>
          <w:sz w:val="22"/>
          <w:szCs w:val="22"/>
        </w:rPr>
      </w:pPr>
      <w:r w:rsidRPr="007E4D77">
        <w:rPr>
          <w:rFonts w:ascii="Segoe UI Light" w:eastAsiaTheme="minorHAnsi" w:hAnsi="Segoe UI Light" w:cs="Segoe UI Light"/>
          <w:color w:val="auto"/>
          <w:sz w:val="22"/>
          <w:szCs w:val="22"/>
          <w:lang w:eastAsia="en-US" w:bidi="ar-SA"/>
        </w:rPr>
        <w:t>Przy załadunku/rozładunku za pomocą ciągnika rolniczego przyczepa</w:t>
      </w:r>
      <w:r w:rsidRPr="007E4D77">
        <w:rPr>
          <w:rFonts w:ascii="Segoe UI Light" w:eastAsiaTheme="minorHAnsi" w:hAnsi="Segoe UI Light" w:cs="Segoe UI Light"/>
          <w:color w:val="auto"/>
          <w:sz w:val="22"/>
          <w:szCs w:val="22"/>
        </w:rPr>
        <w:t xml:space="preserve"> </w:t>
      </w:r>
      <w:r w:rsidRPr="007E4D77">
        <w:rPr>
          <w:rFonts w:ascii="Segoe UI Light" w:eastAsiaTheme="minorHAnsi" w:hAnsi="Segoe UI Light" w:cs="Segoe UI Light"/>
          <w:color w:val="auto"/>
          <w:sz w:val="22"/>
          <w:szCs w:val="22"/>
          <w:lang w:eastAsia="en-US" w:bidi="ar-SA"/>
        </w:rPr>
        <w:t xml:space="preserve">musi być poprawnie połączona z ciągnikiem zgodnie z wymaganiami zawartymi w niniejszej instrukcji obsługi. Układ hamulcowy przyczepy musi być uruchomiony i sprawdzony przed </w:t>
      </w:r>
      <w:r w:rsidRPr="007E4D77">
        <w:rPr>
          <w:rFonts w:ascii="Segoe UI Light" w:hAnsi="Segoe UI Light" w:cs="Segoe UI Light"/>
          <w:color w:val="auto"/>
          <w:sz w:val="22"/>
          <w:szCs w:val="22"/>
        </w:rPr>
        <w:t>zjechaniem lub wjechaniem na rampę.</w:t>
      </w:r>
    </w:p>
    <w:p w14:paraId="7BB20D73" w14:textId="77777777" w:rsidR="00C45BDC" w:rsidRPr="007E4D77" w:rsidRDefault="00C45BDC" w:rsidP="00C45BDC">
      <w:pPr>
        <w:widowControl/>
        <w:autoSpaceDE w:val="0"/>
        <w:autoSpaceDN w:val="0"/>
        <w:adjustRightInd w:val="0"/>
        <w:spacing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Przy załadunku/rozładunku za pomocą suwnicy lub dźwigu przyczepę należy podnosić za pomocą atestowanych pasów </w:t>
      </w:r>
      <w:r w:rsidR="00273F38" w:rsidRPr="007E4D77">
        <w:rPr>
          <w:rFonts w:ascii="Segoe UI Light" w:eastAsiaTheme="minorHAnsi" w:hAnsi="Segoe UI Light" w:cs="Segoe UI Light"/>
          <w:color w:val="auto"/>
          <w:sz w:val="22"/>
          <w:szCs w:val="22"/>
          <w:lang w:eastAsia="en-US" w:bidi="ar-SA"/>
        </w:rPr>
        <w:t>przeznaczonych do przenoszenia ładunku o odpowiedniej nośności. Pasy muszą w dobrym stanie technicznym, nie mogą nosić żadnych śladów uszkodzeń.</w:t>
      </w:r>
    </w:p>
    <w:p w14:paraId="78BAFC18" w14:textId="77777777" w:rsidR="00273F38" w:rsidRPr="007E4D77" w:rsidRDefault="00826D0E" w:rsidP="00C45BDC">
      <w:pPr>
        <w:widowControl/>
        <w:autoSpaceDE w:val="0"/>
        <w:autoSpaceDN w:val="0"/>
        <w:adjustRightInd w:val="0"/>
        <w:spacing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Pasy należy umieścić pod ramą dolną przyczepy</w:t>
      </w:r>
      <w:r w:rsidR="00E8623A" w:rsidRPr="007E4D77">
        <w:rPr>
          <w:rFonts w:ascii="Segoe UI Light" w:eastAsiaTheme="minorHAnsi" w:hAnsi="Segoe UI Light" w:cs="Segoe UI Light"/>
          <w:color w:val="auto"/>
          <w:sz w:val="22"/>
          <w:szCs w:val="22"/>
          <w:lang w:eastAsia="en-US" w:bidi="ar-SA"/>
        </w:rPr>
        <w:t xml:space="preserve"> w takich miejscach aby podczas podnoszenia przyczepy pasy nie maiły możliwości przemieszczania się, a przyczepa podczas przemieszczania nie przechylała się. </w:t>
      </w:r>
      <w:r w:rsidR="000237C1" w:rsidRPr="007E4D77">
        <w:rPr>
          <w:rFonts w:ascii="Segoe UI Light" w:eastAsiaTheme="minorHAnsi" w:hAnsi="Segoe UI Light" w:cs="Segoe UI Light"/>
          <w:color w:val="auto"/>
          <w:sz w:val="22"/>
          <w:szCs w:val="22"/>
          <w:lang w:eastAsia="en-US" w:bidi="ar-SA"/>
        </w:rPr>
        <w:t>Jeżeli istnieje możliwość uszkodzenia lub przetarcia pasów o elementy konstrukcyjne przyczepy należy w newralgicznych miejscach umieścić podkładki.</w:t>
      </w:r>
    </w:p>
    <w:p w14:paraId="386626B8" w14:textId="77777777" w:rsidR="000237C1" w:rsidRPr="007E4D77" w:rsidRDefault="000237C1" w:rsidP="00C45BDC">
      <w:pPr>
        <w:widowControl/>
        <w:autoSpaceDE w:val="0"/>
        <w:autoSpaceDN w:val="0"/>
        <w:adjustRightInd w:val="0"/>
        <w:spacing w:line="276" w:lineRule="auto"/>
        <w:ind w:firstLine="708"/>
        <w:jc w:val="both"/>
        <w:rPr>
          <w:rFonts w:ascii="Segoe UI Light" w:hAnsi="Segoe UI Light" w:cs="Segoe UI Light"/>
          <w:color w:val="auto"/>
          <w:sz w:val="22"/>
          <w:szCs w:val="22"/>
        </w:rPr>
      </w:pPr>
      <w:r w:rsidRPr="007E4D77">
        <w:rPr>
          <w:rFonts w:ascii="Segoe UI Light" w:eastAsiaTheme="minorHAnsi" w:hAnsi="Segoe UI Light" w:cs="Segoe UI Light"/>
          <w:color w:val="auto"/>
          <w:sz w:val="22"/>
          <w:szCs w:val="22"/>
          <w:lang w:eastAsia="en-US" w:bidi="ar-SA"/>
        </w:rPr>
        <w:t>W celu uniknięcia ściskania ścian do wewnątrz przyczepy, podczas załadunku za pomocą dźwigu, należy używać specjalnych trawers, w których miejsca podczepienia pasów będą rozmieszczone szerzej niż szerokość całkowita przyczepy.</w:t>
      </w:r>
    </w:p>
    <w:p w14:paraId="41E84061" w14:textId="77777777" w:rsidR="00464AE3" w:rsidRPr="007E4D77" w:rsidRDefault="009D1353" w:rsidP="00464AE3">
      <w:pPr>
        <w:widowControl/>
        <w:autoSpaceDE w:val="0"/>
        <w:autoSpaceDN w:val="0"/>
        <w:adjustRightInd w:val="0"/>
        <w:spacing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Przyczepa powinna być zamocowana pewnie na platformie środka transportu przy pomocy pasów, łańcuchów, odciągów lub innych środków mocujących wyposażonych w mechanizm napinający. Elementy mocujące należy zaczepiać w przeznaczonych do tego celu uchwytach transportowych Rys.21 lub stałych elementów konstrukcyjnych przyczepy (podłużnice, poprzeczki itp.).</w:t>
      </w:r>
      <w:r w:rsidR="00464AE3"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Uchwyty transportowe przyspawane są do </w:t>
      </w:r>
      <w:r w:rsidR="00464AE3" w:rsidRPr="007E4D77">
        <w:rPr>
          <w:rFonts w:ascii="Segoe UI Light" w:eastAsiaTheme="minorHAnsi" w:hAnsi="Segoe UI Light" w:cs="Segoe UI Light"/>
          <w:color w:val="auto"/>
          <w:sz w:val="22"/>
          <w:szCs w:val="22"/>
          <w:lang w:eastAsia="en-US" w:bidi="ar-SA"/>
        </w:rPr>
        <w:lastRenderedPageBreak/>
        <w:t>podłużnicy</w:t>
      </w:r>
      <w:r w:rsidRPr="007E4D77">
        <w:rPr>
          <w:rFonts w:ascii="Segoe UI Light" w:eastAsiaTheme="minorHAnsi" w:hAnsi="Segoe UI Light" w:cs="Segoe UI Light"/>
          <w:color w:val="auto"/>
          <w:sz w:val="22"/>
          <w:szCs w:val="22"/>
          <w:lang w:eastAsia="en-US" w:bidi="ar-SA"/>
        </w:rPr>
        <w:t xml:space="preserve"> ramy</w:t>
      </w:r>
      <w:r w:rsidR="00464AE3"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górnej po jednej parze z </w:t>
      </w:r>
      <w:r w:rsidR="00464AE3" w:rsidRPr="007E4D77">
        <w:rPr>
          <w:rFonts w:ascii="Segoe UI Light" w:eastAsiaTheme="minorHAnsi" w:hAnsi="Segoe UI Light" w:cs="Segoe UI Light"/>
          <w:color w:val="auto"/>
          <w:sz w:val="22"/>
          <w:szCs w:val="22"/>
          <w:lang w:eastAsia="en-US" w:bidi="ar-SA"/>
        </w:rPr>
        <w:t>każdej</w:t>
      </w:r>
      <w:r w:rsidRPr="007E4D77">
        <w:rPr>
          <w:rFonts w:ascii="Segoe UI Light" w:eastAsiaTheme="minorHAnsi" w:hAnsi="Segoe UI Light" w:cs="Segoe UI Light"/>
          <w:color w:val="auto"/>
          <w:sz w:val="22"/>
          <w:szCs w:val="22"/>
          <w:lang w:eastAsia="en-US" w:bidi="ar-SA"/>
        </w:rPr>
        <w:t xml:space="preserve"> strony przyczepy. </w:t>
      </w:r>
      <w:r w:rsidR="00464AE3" w:rsidRPr="007E4D77">
        <w:rPr>
          <w:rFonts w:ascii="Segoe UI Light" w:eastAsiaTheme="minorHAnsi" w:hAnsi="Segoe UI Light" w:cs="Segoe UI Light"/>
          <w:color w:val="auto"/>
          <w:sz w:val="22"/>
          <w:szCs w:val="22"/>
          <w:lang w:eastAsia="en-US" w:bidi="ar-SA"/>
        </w:rPr>
        <w:t>Należy</w:t>
      </w:r>
      <w:r w:rsidRPr="007E4D77">
        <w:rPr>
          <w:rFonts w:ascii="Segoe UI Light" w:eastAsiaTheme="minorHAnsi" w:hAnsi="Segoe UI Light" w:cs="Segoe UI Light"/>
          <w:color w:val="auto"/>
          <w:sz w:val="22"/>
          <w:szCs w:val="22"/>
          <w:lang w:eastAsia="en-US" w:bidi="ar-SA"/>
        </w:rPr>
        <w:t xml:space="preserve"> stosować atestowane i</w:t>
      </w:r>
      <w:r w:rsidR="00464AE3"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sprawne technicznie środki mocujące. Przetarcie pasów, popękane uchwyty mocujące,</w:t>
      </w:r>
      <w:r w:rsidR="00464AE3"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rozgięte lub skorodowane haki lub inne uszkodzenia mogą dyskwalifikować dany środek do</w:t>
      </w:r>
      <w:r w:rsidR="00464AE3" w:rsidRPr="007E4D77">
        <w:rPr>
          <w:rFonts w:ascii="Segoe UI Light" w:eastAsiaTheme="minorHAnsi" w:hAnsi="Segoe UI Light" w:cs="Segoe UI Light"/>
          <w:color w:val="auto"/>
          <w:sz w:val="22"/>
          <w:szCs w:val="22"/>
          <w:lang w:eastAsia="en-US" w:bidi="ar-SA"/>
        </w:rPr>
        <w:t xml:space="preserve"> użycia</w:t>
      </w:r>
      <w:r w:rsidRPr="007E4D77">
        <w:rPr>
          <w:rFonts w:ascii="Segoe UI Light" w:eastAsiaTheme="minorHAnsi" w:hAnsi="Segoe UI Light" w:cs="Segoe UI Light"/>
          <w:color w:val="auto"/>
          <w:sz w:val="22"/>
          <w:szCs w:val="22"/>
          <w:lang w:eastAsia="en-US" w:bidi="ar-SA"/>
        </w:rPr>
        <w:t>.</w:t>
      </w:r>
    </w:p>
    <w:p w14:paraId="05FA936C" w14:textId="77777777" w:rsidR="009D1353" w:rsidRPr="007E4D77" w:rsidRDefault="009D1353" w:rsidP="00464AE3">
      <w:pPr>
        <w:widowControl/>
        <w:autoSpaceDE w:val="0"/>
        <w:autoSpaceDN w:val="0"/>
        <w:adjustRightInd w:val="0"/>
        <w:spacing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Pod koła przyczepy </w:t>
      </w:r>
      <w:r w:rsidR="00464AE3" w:rsidRPr="007E4D77">
        <w:rPr>
          <w:rFonts w:ascii="Segoe UI Light" w:eastAsiaTheme="minorHAnsi" w:hAnsi="Segoe UI Light" w:cs="Segoe UI Light"/>
          <w:color w:val="auto"/>
          <w:sz w:val="22"/>
          <w:szCs w:val="22"/>
          <w:lang w:eastAsia="en-US" w:bidi="ar-SA"/>
        </w:rPr>
        <w:t>należy</w:t>
      </w:r>
      <w:r w:rsidRPr="007E4D77">
        <w:rPr>
          <w:rFonts w:ascii="Segoe UI Light" w:eastAsiaTheme="minorHAnsi" w:hAnsi="Segoe UI Light" w:cs="Segoe UI Light"/>
          <w:color w:val="auto"/>
          <w:sz w:val="22"/>
          <w:szCs w:val="22"/>
          <w:lang w:eastAsia="en-US" w:bidi="ar-SA"/>
        </w:rPr>
        <w:t xml:space="preserve"> </w:t>
      </w:r>
      <w:r w:rsidR="00464AE3" w:rsidRPr="007E4D77">
        <w:rPr>
          <w:rFonts w:ascii="Segoe UI Light" w:eastAsiaTheme="minorHAnsi" w:hAnsi="Segoe UI Light" w:cs="Segoe UI Light"/>
          <w:color w:val="auto"/>
          <w:sz w:val="22"/>
          <w:szCs w:val="22"/>
          <w:lang w:eastAsia="en-US" w:bidi="ar-SA"/>
        </w:rPr>
        <w:t>podłożyć</w:t>
      </w:r>
      <w:r w:rsidRPr="007E4D77">
        <w:rPr>
          <w:rFonts w:ascii="Segoe UI Light" w:eastAsiaTheme="minorHAnsi" w:hAnsi="Segoe UI Light" w:cs="Segoe UI Light"/>
          <w:color w:val="auto"/>
          <w:sz w:val="22"/>
          <w:szCs w:val="22"/>
          <w:lang w:eastAsia="en-US" w:bidi="ar-SA"/>
        </w:rPr>
        <w:t xml:space="preserve"> kliny, belki drewniane</w:t>
      </w:r>
      <w:r w:rsidR="00464AE3"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lub inne elementy bez ostrych krawędzi, zabezpieczając maszynę przed przetoczeniem.</w:t>
      </w:r>
      <w:r w:rsidR="00464AE3"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Blokady kół przyczepy muszą być zamocowane </w:t>
      </w:r>
      <w:r w:rsidR="00464AE3" w:rsidRPr="007E4D77">
        <w:rPr>
          <w:rFonts w:ascii="Segoe UI Light" w:eastAsiaTheme="minorHAnsi" w:hAnsi="Segoe UI Light" w:cs="Segoe UI Light"/>
          <w:color w:val="auto"/>
          <w:sz w:val="22"/>
          <w:szCs w:val="22"/>
          <w:lang w:eastAsia="en-US" w:bidi="ar-SA"/>
        </w:rPr>
        <w:t xml:space="preserve">do platformy ładunkowej samochodu </w:t>
      </w:r>
      <w:r w:rsidRPr="007E4D77">
        <w:rPr>
          <w:rFonts w:ascii="Segoe UI Light" w:eastAsiaTheme="minorHAnsi" w:hAnsi="Segoe UI Light" w:cs="Segoe UI Light"/>
          <w:color w:val="auto"/>
          <w:sz w:val="22"/>
          <w:szCs w:val="22"/>
          <w:lang w:eastAsia="en-US" w:bidi="ar-SA"/>
        </w:rPr>
        <w:t xml:space="preserve">w sposób </w:t>
      </w:r>
      <w:r w:rsidR="00464AE3" w:rsidRPr="007E4D77">
        <w:rPr>
          <w:rFonts w:ascii="Segoe UI Light" w:eastAsiaTheme="minorHAnsi" w:hAnsi="Segoe UI Light" w:cs="Segoe UI Light"/>
          <w:color w:val="auto"/>
          <w:sz w:val="22"/>
          <w:szCs w:val="22"/>
          <w:lang w:eastAsia="en-US" w:bidi="ar-SA"/>
        </w:rPr>
        <w:t>uniemożliwiający ich przesuwanie się.</w:t>
      </w:r>
    </w:p>
    <w:p w14:paraId="78F642F7" w14:textId="77777777" w:rsidR="008B14C5" w:rsidRPr="007E4D77" w:rsidRDefault="008B14C5" w:rsidP="00657300">
      <w:pPr>
        <w:widowControl/>
        <w:autoSpaceDE w:val="0"/>
        <w:autoSpaceDN w:val="0"/>
        <w:adjustRightInd w:val="0"/>
        <w:spacing w:line="276" w:lineRule="auto"/>
        <w:ind w:firstLine="708"/>
        <w:jc w:val="center"/>
        <w:rPr>
          <w:rFonts w:ascii="Segoe UI Light" w:eastAsiaTheme="minorHAnsi" w:hAnsi="Segoe UI Light" w:cs="Segoe UI Light"/>
          <w:color w:val="auto"/>
          <w:sz w:val="22"/>
          <w:szCs w:val="22"/>
          <w:lang w:eastAsia="en-US" w:bidi="ar-SA"/>
        </w:rPr>
      </w:pPr>
    </w:p>
    <w:p w14:paraId="1A73E86E" w14:textId="77777777" w:rsidR="00ED746C" w:rsidRPr="007E4D77" w:rsidRDefault="00A249B5" w:rsidP="00ED746C">
      <w:pPr>
        <w:widowControl/>
        <w:autoSpaceDE w:val="0"/>
        <w:autoSpaceDN w:val="0"/>
        <w:adjustRightInd w:val="0"/>
        <w:spacing w:line="276" w:lineRule="auto"/>
        <w:jc w:val="center"/>
        <w:rPr>
          <w:rFonts w:ascii="Segoe UI Light" w:eastAsiaTheme="minorHAnsi" w:hAnsi="Segoe UI Light" w:cs="Segoe UI Light"/>
          <w:color w:val="auto"/>
          <w:sz w:val="22"/>
          <w:szCs w:val="22"/>
        </w:rPr>
      </w:pPr>
      <w:r>
        <w:rPr>
          <w:rFonts w:ascii="Segoe UI Light" w:hAnsi="Segoe UI Light" w:cs="Segoe UI Light"/>
          <w:noProof/>
          <w:sz w:val="22"/>
          <w:szCs w:val="22"/>
          <w:lang w:bidi="ar-SA"/>
        </w:rPr>
        <mc:AlternateContent>
          <mc:Choice Requires="wps">
            <w:drawing>
              <wp:anchor distT="0" distB="0" distL="114300" distR="114300" simplePos="0" relativeHeight="251703296" behindDoc="0" locked="0" layoutInCell="1" allowOverlap="1" wp14:anchorId="382F8C66" wp14:editId="1329E6EB">
                <wp:simplePos x="0" y="0"/>
                <wp:positionH relativeFrom="column">
                  <wp:posOffset>2263775</wp:posOffset>
                </wp:positionH>
                <wp:positionV relativeFrom="paragraph">
                  <wp:posOffset>885190</wp:posOffset>
                </wp:positionV>
                <wp:extent cx="438150" cy="228600"/>
                <wp:effectExtent l="19050" t="38100" r="57150" b="38100"/>
                <wp:wrapNone/>
                <wp:docPr id="636" name="Łącznik prosty ze strzałką 6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228600"/>
                        </a:xfrm>
                        <a:prstGeom prst="straightConnector1">
                          <a:avLst/>
                        </a:prstGeom>
                        <a:ln w="571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CCB477" id="Łącznik prosty ze strzałką 636" o:spid="_x0000_s1026" type="#_x0000_t32" style="position:absolute;margin-left:178.25pt;margin-top:69.7pt;width:34.5pt;height:18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" strokecolor="red" strokeweight="4.5pt">
                <v:stroke endarrow="block"/>
                <o:lock v:ext="edit" shapetype="f"/>
              </v:shape>
            </w:pict>
          </mc:Fallback>
        </mc:AlternateContent>
      </w:r>
      <w:r>
        <w:rPr>
          <w:rFonts w:ascii="Segoe UI Light" w:hAnsi="Segoe UI Light" w:cs="Segoe UI Light"/>
          <w:noProof/>
          <w:sz w:val="22"/>
          <w:szCs w:val="22"/>
          <w:lang w:bidi="ar-SA"/>
        </w:rPr>
        <mc:AlternateContent>
          <mc:Choice Requires="wps">
            <w:drawing>
              <wp:anchor distT="0" distB="0" distL="114300" distR="114300" simplePos="0" relativeHeight="251701248" behindDoc="0" locked="0" layoutInCell="1" allowOverlap="1" wp14:anchorId="498C923F" wp14:editId="30D362AA">
                <wp:simplePos x="0" y="0"/>
                <wp:positionH relativeFrom="column">
                  <wp:posOffset>715010</wp:posOffset>
                </wp:positionH>
                <wp:positionV relativeFrom="paragraph">
                  <wp:posOffset>656590</wp:posOffset>
                </wp:positionV>
                <wp:extent cx="438150" cy="228600"/>
                <wp:effectExtent l="19050" t="38100" r="57150" b="38100"/>
                <wp:wrapNone/>
                <wp:docPr id="635" name="Łącznik prosty ze strzałką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8150" cy="228600"/>
                        </a:xfrm>
                        <a:prstGeom prst="straightConnector1">
                          <a:avLst/>
                        </a:prstGeom>
                        <a:ln w="571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78A160" id="Łącznik prosty ze strzałką 635" o:spid="_x0000_s1026" type="#_x0000_t32" style="position:absolute;margin-left:56.3pt;margin-top:51.7pt;width:34.5pt;height:18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" strokecolor="red" strokeweight="4.5pt">
                <v:stroke endarrow="block"/>
                <o:lock v:ext="edit" shapetype="f"/>
              </v:shape>
            </w:pict>
          </mc:Fallback>
        </mc:AlternateContent>
      </w:r>
      <w:r w:rsidR="00657300">
        <w:rPr>
          <w:rFonts w:ascii="Segoe UI Light" w:eastAsiaTheme="minorHAnsi" w:hAnsi="Segoe UI Light" w:cs="Segoe UI Light"/>
          <w:noProof/>
          <w:color w:val="auto"/>
          <w:sz w:val="22"/>
          <w:szCs w:val="22"/>
          <w:lang w:bidi="ar-SA"/>
        </w:rPr>
        <w:drawing>
          <wp:inline distT="0" distB="0" distL="0" distR="0" wp14:anchorId="387CDD30" wp14:editId="293E5494">
            <wp:extent cx="3871595" cy="2273935"/>
            <wp:effectExtent l="19050" t="0" r="0" b="0"/>
            <wp:docPr id="24" name="Obraz 4" descr="D:\proj\Cynkomet\dokumentacja\Solid - dokumentacje\7169\instr T-169\pliki\ha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Cynkomet\dokumentacja\Solid - dokumentacje\7169\instr T-169\pliki\haki-1.jpg"/>
                    <pic:cNvPicPr>
                      <a:picLocks noChangeAspect="1" noChangeArrowheads="1"/>
                    </pic:cNvPicPr>
                  </pic:nvPicPr>
                  <pic:blipFill>
                    <a:blip r:embed="rId59"/>
                    <a:srcRect/>
                    <a:stretch>
                      <a:fillRect/>
                    </a:stretch>
                  </pic:blipFill>
                  <pic:spPr bwMode="auto">
                    <a:xfrm>
                      <a:off x="0" y="0"/>
                      <a:ext cx="3871595" cy="2273935"/>
                    </a:xfrm>
                    <a:prstGeom prst="rect">
                      <a:avLst/>
                    </a:prstGeom>
                    <a:noFill/>
                    <a:ln w="9525">
                      <a:noFill/>
                      <a:miter lim="800000"/>
                      <a:headEnd/>
                      <a:tailEnd/>
                    </a:ln>
                  </pic:spPr>
                </pic:pic>
              </a:graphicData>
            </a:graphic>
          </wp:inline>
        </w:drawing>
      </w:r>
    </w:p>
    <w:p w14:paraId="6BA8909C" w14:textId="77777777" w:rsidR="00224A41" w:rsidRDefault="009D1353" w:rsidP="009D1353">
      <w:pPr>
        <w:widowControl/>
        <w:autoSpaceDE w:val="0"/>
        <w:autoSpaceDN w:val="0"/>
        <w:adjustRightInd w:val="0"/>
        <w:spacing w:after="240" w:line="276" w:lineRule="auto"/>
        <w:jc w:val="center"/>
        <w:rPr>
          <w:rFonts w:ascii="Segoe UI Light" w:hAnsi="Segoe UI Light" w:cs="Segoe UI Light"/>
          <w:b/>
          <w:sz w:val="22"/>
          <w:szCs w:val="22"/>
        </w:rPr>
      </w:pPr>
      <w:r w:rsidRPr="007E4D77">
        <w:rPr>
          <w:rFonts w:ascii="Segoe UI Light" w:hAnsi="Segoe UI Light" w:cs="Segoe UI Light"/>
          <w:b/>
          <w:sz w:val="22"/>
          <w:szCs w:val="22"/>
        </w:rPr>
        <w:t>Rys. 21. Uchwyty transportowe</w:t>
      </w:r>
    </w:p>
    <w:p w14:paraId="3CC0A9E8" w14:textId="77777777" w:rsidR="00224A41" w:rsidRDefault="00224A41">
      <w:pPr>
        <w:widowControl/>
        <w:spacing w:after="200" w:line="276" w:lineRule="auto"/>
        <w:rPr>
          <w:rFonts w:ascii="Segoe UI Light" w:hAnsi="Segoe UI Light" w:cs="Segoe UI Light"/>
          <w:b/>
          <w:sz w:val="22"/>
          <w:szCs w:val="22"/>
        </w:rPr>
      </w:pPr>
      <w:r>
        <w:rPr>
          <w:rFonts w:ascii="Segoe UI Light" w:hAnsi="Segoe UI Light" w:cs="Segoe UI Light"/>
          <w:b/>
          <w:sz w:val="22"/>
          <w:szCs w:val="22"/>
        </w:rPr>
        <w:br w:type="page"/>
      </w:r>
    </w:p>
    <w:tbl>
      <w:tblPr>
        <w:tblStyle w:val="Tabela-Siatka"/>
        <w:tblW w:w="0" w:type="auto"/>
        <w:tblLook w:val="04A0" w:firstRow="1" w:lastRow="0" w:firstColumn="1" w:lastColumn="0" w:noHBand="0" w:noVBand="1"/>
      </w:tblPr>
      <w:tblGrid>
        <w:gridCol w:w="1337"/>
        <w:gridCol w:w="4975"/>
      </w:tblGrid>
      <w:tr w:rsidR="00F10C9E" w:rsidRPr="007E4D77" w14:paraId="6AF938A9" w14:textId="77777777" w:rsidTr="00D1396A">
        <w:tc>
          <w:tcPr>
            <w:tcW w:w="1337" w:type="dxa"/>
            <w:vAlign w:val="center"/>
          </w:tcPr>
          <w:p w14:paraId="4642FF39" w14:textId="77777777" w:rsidR="00F10C9E" w:rsidRPr="007E4D77" w:rsidRDefault="00F10C9E" w:rsidP="00D1396A">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lang w:eastAsia="pl-PL"/>
              </w:rPr>
              <w:lastRenderedPageBreak/>
              <w:drawing>
                <wp:inline distT="0" distB="0" distL="0" distR="0" wp14:anchorId="573F78F2" wp14:editId="390FCB2F">
                  <wp:extent cx="666034" cy="586110"/>
                  <wp:effectExtent l="0" t="0" r="1270" b="4445"/>
                  <wp:docPr id="600" name="Obraz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tc>
        <w:tc>
          <w:tcPr>
            <w:tcW w:w="4975" w:type="dxa"/>
          </w:tcPr>
          <w:p w14:paraId="134614A9" w14:textId="77777777" w:rsidR="00F10C9E" w:rsidRPr="007E4D77" w:rsidRDefault="00F10C9E" w:rsidP="00D1396A">
            <w:pPr>
              <w:pStyle w:val="Teksttreci100"/>
              <w:shd w:val="clear" w:color="auto" w:fill="auto"/>
              <w:spacing w:before="0" w:after="0" w:line="276" w:lineRule="auto"/>
              <w:ind w:firstLine="0"/>
              <w:rPr>
                <w:rFonts w:ascii="Segoe UI Light" w:hAnsi="Segoe UI Light" w:cs="Segoe UI Light"/>
              </w:rPr>
            </w:pPr>
            <w:r w:rsidRPr="007E4D77">
              <w:rPr>
                <w:rFonts w:ascii="Segoe UI Light" w:hAnsi="Segoe UI Light" w:cs="Segoe UI Light"/>
              </w:rPr>
              <w:t>UWAGA!</w:t>
            </w:r>
          </w:p>
          <w:p w14:paraId="029360E7" w14:textId="77777777" w:rsidR="00F10C9E" w:rsidRPr="007E4D77" w:rsidRDefault="00F10C9E" w:rsidP="00F10C9E">
            <w:pPr>
              <w:pStyle w:val="Teksttreci30"/>
              <w:shd w:val="clear" w:color="auto" w:fill="auto"/>
              <w:spacing w:line="276" w:lineRule="auto"/>
              <w:ind w:left="81" w:right="142"/>
              <w:jc w:val="both"/>
              <w:rPr>
                <w:rFonts w:ascii="Segoe UI Light" w:hAnsi="Segoe UI Light" w:cs="Segoe UI Light"/>
                <w:sz w:val="20"/>
                <w:szCs w:val="20"/>
              </w:rPr>
            </w:pPr>
            <w:r w:rsidRPr="007E4D77">
              <w:rPr>
                <w:rFonts w:ascii="Segoe UI Light" w:hAnsi="Segoe UI Light" w:cs="Segoe UI Light"/>
                <w:sz w:val="20"/>
                <w:szCs w:val="20"/>
              </w:rPr>
              <w:t>Przy transporcie samodzielnym operator ciągnika powinien zapoznać się z treścią niniejszej instrukcji obsługi i przestrzegać zawartych w niej zaleceń. Przy transporcie samochodowym przyczepa jest zamocowana na platformie środka transportu zgodnie z technologią producenta. Kierowca samochodu, w czasie transportowania maszyny, powinien zachować szczególną ostrożność. Wynika to z faktu przesunięcia do góry środka ciężkości pojazdu z załadowaną maszyną.</w:t>
            </w:r>
          </w:p>
        </w:tc>
      </w:tr>
    </w:tbl>
    <w:p w14:paraId="75FF94D1" w14:textId="77777777" w:rsidR="00E91F54" w:rsidRPr="007E4D77" w:rsidRDefault="00E91F54" w:rsidP="00F10C9E">
      <w:pPr>
        <w:pStyle w:val="Teksttreci20"/>
        <w:shd w:val="clear" w:color="auto" w:fill="auto"/>
        <w:spacing w:after="360" w:line="276" w:lineRule="auto"/>
        <w:ind w:firstLine="708"/>
        <w:jc w:val="both"/>
        <w:rPr>
          <w:rFonts w:ascii="Segoe UI Light" w:hAnsi="Segoe UI Light" w:cs="Segoe UI Light"/>
          <w:sz w:val="2"/>
          <w:szCs w:val="2"/>
        </w:rPr>
      </w:pPr>
    </w:p>
    <w:tbl>
      <w:tblPr>
        <w:tblStyle w:val="Tabela-Siatka"/>
        <w:tblW w:w="0" w:type="auto"/>
        <w:tblLook w:val="04A0" w:firstRow="1" w:lastRow="0" w:firstColumn="1" w:lastColumn="0" w:noHBand="0" w:noVBand="1"/>
      </w:tblPr>
      <w:tblGrid>
        <w:gridCol w:w="1337"/>
        <w:gridCol w:w="4975"/>
      </w:tblGrid>
      <w:tr w:rsidR="0002006F" w:rsidRPr="007E4D77" w14:paraId="54CF5093" w14:textId="77777777" w:rsidTr="001B0071">
        <w:tc>
          <w:tcPr>
            <w:tcW w:w="1337" w:type="dxa"/>
            <w:vAlign w:val="center"/>
          </w:tcPr>
          <w:p w14:paraId="68FD1C92" w14:textId="77777777" w:rsidR="0002006F" w:rsidRPr="007E4D77" w:rsidRDefault="0002006F" w:rsidP="001B0071">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2DF299CD" wp14:editId="4F030B23">
                  <wp:extent cx="666034" cy="586110"/>
                  <wp:effectExtent l="0" t="0" r="1270" b="4445"/>
                  <wp:docPr id="302"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513DF69D" w14:textId="77777777" w:rsidR="0002006F" w:rsidRPr="007E4D77" w:rsidRDefault="0002006F" w:rsidP="001B0071">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512ABC40" w14:textId="77777777" w:rsidR="0002006F" w:rsidRPr="007E4D77" w:rsidRDefault="0002006F" w:rsidP="001B0071">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6F84CD92" w14:textId="77777777" w:rsidR="0002006F" w:rsidRPr="007E4D77" w:rsidRDefault="0002006F" w:rsidP="001B0071">
            <w:pPr>
              <w:pStyle w:val="Teksttreci30"/>
              <w:shd w:val="clear" w:color="auto" w:fill="auto"/>
              <w:spacing w:line="276" w:lineRule="auto"/>
              <w:ind w:left="81" w:right="142"/>
              <w:jc w:val="both"/>
              <w:rPr>
                <w:rFonts w:ascii="Segoe UI Light" w:hAnsi="Segoe UI Light" w:cs="Segoe UI Light"/>
                <w:sz w:val="22"/>
                <w:szCs w:val="22"/>
              </w:rPr>
            </w:pPr>
            <w:r w:rsidRPr="007E4D77">
              <w:rPr>
                <w:rFonts w:ascii="Segoe UI Light" w:hAnsi="Segoe UI Light" w:cs="Segoe UI Light"/>
                <w:sz w:val="22"/>
                <w:szCs w:val="22"/>
              </w:rPr>
              <w:t xml:space="preserve">Podczas transportu samochodowego w przyczepie należy </w:t>
            </w:r>
            <w:r w:rsidRPr="007E4D77">
              <w:rPr>
                <w:rFonts w:ascii="Segoe UI Light" w:eastAsiaTheme="minorHAnsi" w:hAnsi="Segoe UI Light" w:cs="Segoe UI Light"/>
                <w:sz w:val="22"/>
                <w:szCs w:val="22"/>
              </w:rPr>
              <w:t>zaciągnąć hamulec postojowy (działanie hamulca postojowego opisane zostało w rozdziale 4.2.4).</w:t>
            </w:r>
          </w:p>
        </w:tc>
      </w:tr>
    </w:tbl>
    <w:p w14:paraId="3052FF08" w14:textId="77777777" w:rsidR="0058208E" w:rsidRPr="0058208E" w:rsidRDefault="0058208E" w:rsidP="0058208E">
      <w:pPr>
        <w:pStyle w:val="Teksttreci20"/>
        <w:shd w:val="clear" w:color="auto" w:fill="auto"/>
        <w:spacing w:before="240" w:line="276" w:lineRule="auto"/>
        <w:ind w:firstLine="708"/>
        <w:jc w:val="both"/>
        <w:rPr>
          <w:rFonts w:ascii="Segoe UI Light" w:hAnsi="Segoe UI Light" w:cs="Segoe UI Light"/>
          <w:sz w:val="22"/>
          <w:szCs w:val="22"/>
        </w:rPr>
      </w:pPr>
      <w:r w:rsidRPr="0058208E">
        <w:rPr>
          <w:rFonts w:ascii="Segoe UI Light" w:hAnsi="Segoe UI Light" w:cs="Segoe UI Light"/>
          <w:sz w:val="22"/>
          <w:szCs w:val="22"/>
        </w:rPr>
        <w:t>Na czas transportu dyszel przyczepy może zostać obrócony pod ramę przyczepy (Rys. 6.10). Obrót dyszla do jazdy należy wykonać w kierunku przeciwnym do obrotu dyszla do transportu przyczepy, tak aby nie wykonać obrotu o 360</w:t>
      </w:r>
      <w:r w:rsidRPr="0058208E">
        <w:rPr>
          <w:rFonts w:ascii="Segoe UI Light" w:hAnsi="Segoe UI Light" w:cs="Segoe UI Light"/>
          <w:sz w:val="22"/>
          <w:szCs w:val="22"/>
          <w:vertAlign w:val="superscript"/>
        </w:rPr>
        <w:t>o</w:t>
      </w:r>
      <w:r w:rsidRPr="0058208E">
        <w:rPr>
          <w:rFonts w:ascii="Segoe UI Light" w:hAnsi="Segoe UI Light" w:cs="Segoe UI Light"/>
          <w:sz w:val="22"/>
          <w:szCs w:val="22"/>
        </w:rPr>
        <w:t>.</w:t>
      </w:r>
    </w:p>
    <w:p w14:paraId="7B0E9165" w14:textId="77777777" w:rsidR="0058208E" w:rsidRPr="0058208E" w:rsidRDefault="0058208E" w:rsidP="0058208E">
      <w:pPr>
        <w:pStyle w:val="Teksttreci20"/>
        <w:shd w:val="clear" w:color="auto" w:fill="auto"/>
        <w:spacing w:line="276" w:lineRule="auto"/>
        <w:ind w:firstLine="708"/>
        <w:jc w:val="both"/>
        <w:rPr>
          <w:rFonts w:ascii="Segoe UI Light" w:hAnsi="Segoe UI Light" w:cs="Segoe UI Light"/>
          <w:sz w:val="22"/>
          <w:szCs w:val="22"/>
        </w:rPr>
      </w:pPr>
      <w:r w:rsidRPr="0058208E">
        <w:rPr>
          <w:rFonts w:ascii="Segoe UI Light" w:hAnsi="Segoe UI Light" w:cs="Segoe UI Light"/>
          <w:sz w:val="22"/>
          <w:szCs w:val="22"/>
        </w:rPr>
        <w:t>Przy transporcie maszyny z fabryki dyszel jest obracany zgodnie z ruchem wskazówek zegara. Obrócenie dyszla do jazdy musi nastąpić w kierunku przeciwnym do ruchu wskazówek zegara.</w:t>
      </w:r>
    </w:p>
    <w:p w14:paraId="78ECD86F" w14:textId="77777777" w:rsidR="0058208E" w:rsidRPr="0058208E" w:rsidRDefault="0058208E" w:rsidP="0058208E">
      <w:pPr>
        <w:rPr>
          <w:color w:val="auto"/>
          <w:sz w:val="20"/>
        </w:rPr>
      </w:pPr>
      <w:r w:rsidRPr="0058208E">
        <w:rPr>
          <w:noProof/>
          <w:color w:val="auto"/>
          <w:sz w:val="20"/>
          <w:lang w:bidi="ar-SA"/>
        </w:rPr>
        <w:lastRenderedPageBreak/>
        <mc:AlternateContent>
          <mc:Choice Requires="wps">
            <w:drawing>
              <wp:anchor distT="0" distB="0" distL="114300" distR="114300" simplePos="0" relativeHeight="251832320" behindDoc="0" locked="0" layoutInCell="1" allowOverlap="1" wp14:anchorId="42CF2A5C" wp14:editId="2098F3CD">
                <wp:simplePos x="0" y="0"/>
                <wp:positionH relativeFrom="column">
                  <wp:posOffset>4062730</wp:posOffset>
                </wp:positionH>
                <wp:positionV relativeFrom="paragraph">
                  <wp:posOffset>1035685</wp:posOffset>
                </wp:positionV>
                <wp:extent cx="447675" cy="276225"/>
                <wp:effectExtent l="0" t="0" r="28575" b="28575"/>
                <wp:wrapNone/>
                <wp:docPr id="47" name="Łącznik prostoliniowy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7675" cy="2762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93BBB0" id="Łącznik prostoliniowy 466" o:spid="_x0000_s1026" style="position:absolute;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9pt,81.55pt" to="355.15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" strokecolor="red">
                <o:lock v:ext="edit" shapetype="f"/>
              </v:line>
            </w:pict>
          </mc:Fallback>
        </mc:AlternateContent>
      </w:r>
      <w:r w:rsidRPr="0058208E">
        <w:rPr>
          <w:noProof/>
          <w:color w:val="auto"/>
          <w:sz w:val="20"/>
          <w:lang w:bidi="ar-SA"/>
        </w:rPr>
        <mc:AlternateContent>
          <mc:Choice Requires="wps">
            <w:drawing>
              <wp:anchor distT="0" distB="0" distL="114300" distR="114300" simplePos="0" relativeHeight="251831296" behindDoc="0" locked="0" layoutInCell="1" allowOverlap="1" wp14:anchorId="26CDB3ED" wp14:editId="3C7C4445">
                <wp:simplePos x="0" y="0"/>
                <wp:positionH relativeFrom="column">
                  <wp:posOffset>1176655</wp:posOffset>
                </wp:positionH>
                <wp:positionV relativeFrom="paragraph">
                  <wp:posOffset>1216660</wp:posOffset>
                </wp:positionV>
                <wp:extent cx="828675" cy="428625"/>
                <wp:effectExtent l="0" t="0" r="28575" b="28575"/>
                <wp:wrapNone/>
                <wp:docPr id="46" name="Łącznik prostoliniowy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8675" cy="4286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F17FAF" id="Łącznik prostoliniowy 468"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95.8pt" to="157.9pt,1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" strokecolor="red">
                <o:lock v:ext="edit" shapetype="f"/>
              </v:line>
            </w:pict>
          </mc:Fallback>
        </mc:AlternateContent>
      </w:r>
      <w:r w:rsidRPr="0058208E">
        <w:rPr>
          <w:noProof/>
          <w:color w:val="auto"/>
          <w:sz w:val="20"/>
          <w:lang w:bidi="ar-SA"/>
        </w:rPr>
        <mc:AlternateContent>
          <mc:Choice Requires="wps">
            <w:drawing>
              <wp:anchor distT="0" distB="0" distL="114300" distR="114300" simplePos="0" relativeHeight="251827200" behindDoc="0" locked="0" layoutInCell="1" allowOverlap="1" wp14:anchorId="0653D540" wp14:editId="5928A4FB">
                <wp:simplePos x="0" y="0"/>
                <wp:positionH relativeFrom="column">
                  <wp:posOffset>4443095</wp:posOffset>
                </wp:positionH>
                <wp:positionV relativeFrom="paragraph">
                  <wp:posOffset>833120</wp:posOffset>
                </wp:positionV>
                <wp:extent cx="1019175" cy="381000"/>
                <wp:effectExtent l="0" t="0" r="0" b="0"/>
                <wp:wrapNone/>
                <wp:docPr id="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81000"/>
                        </a:xfrm>
                        <a:prstGeom prst="rect">
                          <a:avLst/>
                        </a:prstGeom>
                        <a:noFill/>
                        <a:ln w="9525">
                          <a:noFill/>
                          <a:miter lim="800000"/>
                          <a:headEnd/>
                          <a:tailEnd/>
                        </a:ln>
                      </wps:spPr>
                      <wps:txbx>
                        <w:txbxContent>
                          <w:p w14:paraId="2BB7184D" w14:textId="77777777" w:rsidR="00C164DF" w:rsidRPr="00431BF7" w:rsidRDefault="00C164DF" w:rsidP="0058208E">
                            <w:pPr>
                              <w:rPr>
                                <w:rFonts w:ascii="Segoe UI Light" w:hAnsi="Segoe UI Light" w:cs="Segoe UI Light"/>
                                <w:b/>
                                <w:sz w:val="28"/>
                              </w:rPr>
                            </w:pPr>
                            <w:r w:rsidRPr="00431BF7">
                              <w:rPr>
                                <w:rFonts w:ascii="Segoe UI Light" w:hAnsi="Segoe UI Light" w:cs="Segoe UI Light"/>
                                <w:b/>
                                <w:sz w:val="28"/>
                              </w:rPr>
                              <w:t>Do jazdy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2" o:spid="_x0000_s1091" type="#_x0000_t202" style="position:absolute;margin-left:349.85pt;margin-top:65.6pt;width:80.25pt;height:30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" filled="f" stroked="f">
                <v:textbox>
                  <w:txbxContent>
                    <w:p w14:paraId="2BB7184D" w14:textId="77777777" w:rsidR="00C164DF" w:rsidRPr="00431BF7" w:rsidRDefault="00C164DF" w:rsidP="0058208E">
                      <w:pPr>
                        <w:rPr>
                          <w:rFonts w:ascii="Segoe UI Light" w:hAnsi="Segoe UI Light" w:cs="Segoe UI Light"/>
                          <w:b/>
                          <w:sz w:val="28"/>
                        </w:rPr>
                      </w:pPr>
                      <w:r w:rsidRPr="00431BF7">
                        <w:rPr>
                          <w:rFonts w:ascii="Segoe UI Light" w:hAnsi="Segoe UI Light" w:cs="Segoe UI Light"/>
                          <w:b/>
                          <w:sz w:val="28"/>
                        </w:rPr>
                        <w:t>Do jazdy</w:t>
                      </w:r>
                    </w:p>
                  </w:txbxContent>
                </v:textbox>
              </v:shape>
            </w:pict>
          </mc:Fallback>
        </mc:AlternateContent>
      </w:r>
      <w:r w:rsidRPr="0058208E">
        <w:rPr>
          <w:noProof/>
          <w:color w:val="auto"/>
          <w:sz w:val="20"/>
          <w:lang w:bidi="ar-SA"/>
        </w:rPr>
        <mc:AlternateContent>
          <mc:Choice Requires="wps">
            <w:drawing>
              <wp:anchor distT="0" distB="0" distL="114300" distR="114300" simplePos="0" relativeHeight="251828224" behindDoc="0" locked="0" layoutInCell="1" allowOverlap="1" wp14:anchorId="074E1BE3" wp14:editId="5A9079C0">
                <wp:simplePos x="0" y="0"/>
                <wp:positionH relativeFrom="column">
                  <wp:posOffset>565785</wp:posOffset>
                </wp:positionH>
                <wp:positionV relativeFrom="paragraph">
                  <wp:posOffset>934720</wp:posOffset>
                </wp:positionV>
                <wp:extent cx="1371600" cy="381000"/>
                <wp:effectExtent l="0" t="0" r="0" b="0"/>
                <wp:wrapNone/>
                <wp:docPr id="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81000"/>
                        </a:xfrm>
                        <a:prstGeom prst="rect">
                          <a:avLst/>
                        </a:prstGeom>
                        <a:noFill/>
                        <a:ln w="9525">
                          <a:noFill/>
                          <a:miter lim="800000"/>
                          <a:headEnd/>
                          <a:tailEnd/>
                        </a:ln>
                      </wps:spPr>
                      <wps:txbx>
                        <w:txbxContent>
                          <w:p w14:paraId="799867B4" w14:textId="77777777" w:rsidR="00C164DF" w:rsidRPr="00431BF7" w:rsidRDefault="00C164DF" w:rsidP="0058208E">
                            <w:pPr>
                              <w:rPr>
                                <w:rFonts w:ascii="Segoe UI Light" w:hAnsi="Segoe UI Light" w:cs="Segoe UI Light"/>
                                <w:b/>
                                <w:sz w:val="28"/>
                              </w:rPr>
                            </w:pPr>
                            <w:r w:rsidRPr="00431BF7">
                              <w:rPr>
                                <w:rFonts w:ascii="Segoe UI Light" w:hAnsi="Segoe UI Light" w:cs="Segoe UI Light"/>
                                <w:b/>
                                <w:sz w:val="28"/>
                              </w:rPr>
                              <w:t xml:space="preserve">Do </w:t>
                            </w:r>
                            <w:r>
                              <w:rPr>
                                <w:rFonts w:ascii="Segoe UI Light" w:hAnsi="Segoe UI Light" w:cs="Segoe UI Light"/>
                                <w:b/>
                                <w:sz w:val="28"/>
                              </w:rPr>
                              <w:t>transportu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44.55pt;margin-top:73.6pt;width:108pt;height:30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" filled="f" stroked="f">
                <v:textbox>
                  <w:txbxContent>
                    <w:p w14:paraId="799867B4" w14:textId="77777777" w:rsidR="00C164DF" w:rsidRPr="00431BF7" w:rsidRDefault="00C164DF" w:rsidP="0058208E">
                      <w:pPr>
                        <w:rPr>
                          <w:rFonts w:ascii="Segoe UI Light" w:hAnsi="Segoe UI Light" w:cs="Segoe UI Light"/>
                          <w:b/>
                          <w:sz w:val="28"/>
                        </w:rPr>
                      </w:pPr>
                      <w:r w:rsidRPr="00431BF7">
                        <w:rPr>
                          <w:rFonts w:ascii="Segoe UI Light" w:hAnsi="Segoe UI Light" w:cs="Segoe UI Light"/>
                          <w:b/>
                          <w:sz w:val="28"/>
                        </w:rPr>
                        <w:t xml:space="preserve">Do </w:t>
                      </w:r>
                      <w:r>
                        <w:rPr>
                          <w:rFonts w:ascii="Segoe UI Light" w:hAnsi="Segoe UI Light" w:cs="Segoe UI Light"/>
                          <w:b/>
                          <w:sz w:val="28"/>
                        </w:rPr>
                        <w:t>transportu</w:t>
                      </w:r>
                    </w:p>
                  </w:txbxContent>
                </v:textbox>
              </v:shape>
            </w:pict>
          </mc:Fallback>
        </mc:AlternateContent>
      </w:r>
      <w:r w:rsidRPr="0058208E">
        <w:rPr>
          <w:noProof/>
          <w:color w:val="auto"/>
          <w:sz w:val="20"/>
          <w:lang w:bidi="ar-SA"/>
        </w:rPr>
        <mc:AlternateContent>
          <mc:Choice Requires="wps">
            <w:drawing>
              <wp:anchor distT="0" distB="0" distL="114300" distR="114300" simplePos="0" relativeHeight="251830272" behindDoc="0" locked="0" layoutInCell="1" allowOverlap="1" wp14:anchorId="739BB3FB" wp14:editId="3754A057">
                <wp:simplePos x="0" y="0"/>
                <wp:positionH relativeFrom="column">
                  <wp:posOffset>1947545</wp:posOffset>
                </wp:positionH>
                <wp:positionV relativeFrom="paragraph">
                  <wp:posOffset>1533525</wp:posOffset>
                </wp:positionV>
                <wp:extent cx="2552700" cy="467995"/>
                <wp:effectExtent l="0" t="95250" r="0" b="27305"/>
                <wp:wrapNone/>
                <wp:docPr id="38" name="Strzałka zakrzywiona w górę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420000" flipH="1">
                          <a:off x="0" y="0"/>
                          <a:ext cx="2552700" cy="467995"/>
                        </a:xfrm>
                        <a:prstGeom prst="curved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9F0483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Strzałka zakrzywiona w górę 471" o:spid="_x0000_s1026" type="#_x0000_t104" style="position:absolute;margin-left:153.35pt;margin-top:120.75pt;width:201pt;height:36.85pt;rotation:3;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" adj="19620,21105,5400" fillcolor="red" strokecolor="red" strokeweight="2pt">
                <v:path arrowok="t"/>
              </v:shape>
            </w:pict>
          </mc:Fallback>
        </mc:AlternateContent>
      </w:r>
      <w:r w:rsidRPr="0058208E">
        <w:rPr>
          <w:noProof/>
          <w:color w:val="auto"/>
          <w:sz w:val="20"/>
          <w:lang w:bidi="ar-SA"/>
        </w:rPr>
        <mc:AlternateContent>
          <mc:Choice Requires="wps">
            <w:drawing>
              <wp:anchor distT="0" distB="0" distL="114300" distR="114300" simplePos="0" relativeHeight="251829248" behindDoc="0" locked="0" layoutInCell="1" allowOverlap="1" wp14:anchorId="449802B2" wp14:editId="16AC3F62">
                <wp:simplePos x="0" y="0"/>
                <wp:positionH relativeFrom="column">
                  <wp:posOffset>2243455</wp:posOffset>
                </wp:positionH>
                <wp:positionV relativeFrom="paragraph">
                  <wp:posOffset>1262380</wp:posOffset>
                </wp:positionV>
                <wp:extent cx="1875790" cy="467995"/>
                <wp:effectExtent l="38100" t="57150" r="0" b="27305"/>
                <wp:wrapNone/>
                <wp:docPr id="354" name="Strzałka zakrzywiona w górę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1420000">
                          <a:off x="0" y="0"/>
                          <a:ext cx="1875790" cy="467995"/>
                        </a:xfrm>
                        <a:prstGeom prst="curved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F58898" id="Strzałka zakrzywiona w górę 472" o:spid="_x0000_s1026" type="#_x0000_t104" style="position:absolute;margin-left:176.65pt;margin-top:99.4pt;width:147.7pt;height:36.85pt;rotation:-3;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" adj="18905,20926,5400" fillcolor="red" strokecolor="red" strokeweight="2pt">
                <v:path arrowok="t"/>
              </v:shape>
            </w:pict>
          </mc:Fallback>
        </mc:AlternateContent>
      </w:r>
      <w:r w:rsidRPr="0058208E">
        <w:rPr>
          <w:noProof/>
          <w:color w:val="auto"/>
          <w:sz w:val="20"/>
          <w:lang w:bidi="ar-SA"/>
        </w:rPr>
        <w:drawing>
          <wp:inline distT="0" distB="0" distL="0" distR="0" wp14:anchorId="69084879" wp14:editId="7DD13ACC">
            <wp:extent cx="5753100" cy="1666875"/>
            <wp:effectExtent l="0" t="0" r="0" b="9525"/>
            <wp:docPr id="355" name="Obraz 355" descr="C:\Users\Adrian\AppData\Local\Microsoft\Windows\INetCache\Content.Word\7608-00.00.000 Przyczepa T-608-3 do załadunku-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rian\AppData\Local\Microsoft\Windows\INetCache\Content.Word\7608-00.00.000 Przyczepa T-608-3 do załadunku-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3100" cy="1666875"/>
                    </a:xfrm>
                    <a:prstGeom prst="rect">
                      <a:avLst/>
                    </a:prstGeom>
                    <a:noFill/>
                    <a:ln>
                      <a:noFill/>
                    </a:ln>
                  </pic:spPr>
                </pic:pic>
              </a:graphicData>
            </a:graphic>
          </wp:inline>
        </w:drawing>
      </w:r>
    </w:p>
    <w:p w14:paraId="31380732" w14:textId="77777777" w:rsidR="0058208E" w:rsidRPr="0058208E" w:rsidRDefault="0058208E" w:rsidP="0058208E">
      <w:pPr>
        <w:jc w:val="center"/>
        <w:rPr>
          <w:color w:val="auto"/>
          <w:sz w:val="16"/>
        </w:rPr>
      </w:pPr>
    </w:p>
    <w:p w14:paraId="4D78E028" w14:textId="77777777" w:rsidR="0058208E" w:rsidRPr="0058208E" w:rsidRDefault="0058208E" w:rsidP="0058208E">
      <w:pPr>
        <w:pStyle w:val="Teksttreci20"/>
        <w:shd w:val="clear" w:color="auto" w:fill="auto"/>
        <w:spacing w:line="276" w:lineRule="auto"/>
        <w:jc w:val="center"/>
        <w:rPr>
          <w:rFonts w:ascii="Segoe UI Light" w:hAnsi="Segoe UI Light" w:cs="Segoe UI Light"/>
          <w:sz w:val="18"/>
          <w:szCs w:val="22"/>
        </w:rPr>
      </w:pPr>
    </w:p>
    <w:p w14:paraId="313C33F3" w14:textId="77777777" w:rsidR="0058208E" w:rsidRPr="0058208E" w:rsidRDefault="0058208E" w:rsidP="0058208E">
      <w:pPr>
        <w:widowControl/>
        <w:autoSpaceDE w:val="0"/>
        <w:autoSpaceDN w:val="0"/>
        <w:adjustRightInd w:val="0"/>
        <w:spacing w:after="240" w:line="276" w:lineRule="auto"/>
        <w:jc w:val="center"/>
        <w:rPr>
          <w:rFonts w:ascii="Segoe UI Light" w:hAnsi="Segoe UI Light" w:cs="Segoe UI Light"/>
          <w:b/>
          <w:sz w:val="22"/>
          <w:szCs w:val="22"/>
        </w:rPr>
      </w:pPr>
      <w:r w:rsidRPr="0058208E">
        <w:rPr>
          <w:rFonts w:ascii="Segoe UI Light" w:hAnsi="Segoe UI Light" w:cs="Segoe UI Light"/>
          <w:b/>
          <w:sz w:val="22"/>
          <w:szCs w:val="22"/>
        </w:rPr>
        <w:t>Rysunek 6.10. Ustawienie dyszla na czas transportu i do jazdy.</w:t>
      </w:r>
    </w:p>
    <w:tbl>
      <w:tblPr>
        <w:tblStyle w:val="Tabela-Siatka"/>
        <w:tblW w:w="0" w:type="auto"/>
        <w:tblLook w:val="04A0" w:firstRow="1" w:lastRow="0" w:firstColumn="1" w:lastColumn="0" w:noHBand="0" w:noVBand="1"/>
      </w:tblPr>
      <w:tblGrid>
        <w:gridCol w:w="1313"/>
        <w:gridCol w:w="4999"/>
      </w:tblGrid>
      <w:tr w:rsidR="0058208E" w:rsidRPr="0058208E" w14:paraId="2980AA4E" w14:textId="77777777" w:rsidTr="0058208E">
        <w:tc>
          <w:tcPr>
            <w:tcW w:w="1313" w:type="dxa"/>
            <w:vAlign w:val="center"/>
          </w:tcPr>
          <w:p w14:paraId="6DA1CDD0" w14:textId="77777777" w:rsidR="0058208E" w:rsidRPr="0058208E" w:rsidRDefault="0058208E" w:rsidP="00206EAF">
            <w:pPr>
              <w:pStyle w:val="Teksttreci100"/>
              <w:shd w:val="clear" w:color="auto" w:fill="auto"/>
              <w:spacing w:before="0" w:after="0" w:line="240" w:lineRule="auto"/>
              <w:ind w:right="68" w:firstLine="0"/>
              <w:jc w:val="center"/>
              <w:rPr>
                <w:rFonts w:ascii="Segoe UI Light" w:hAnsi="Segoe UI Light" w:cs="Segoe UI Light"/>
                <w:sz w:val="22"/>
              </w:rPr>
            </w:pPr>
            <w:r w:rsidRPr="0058208E">
              <w:rPr>
                <w:rFonts w:ascii="Segoe UI Light" w:hAnsi="Segoe UI Light" w:cs="Segoe UI Light"/>
                <w:noProof/>
                <w:sz w:val="22"/>
                <w:lang w:eastAsia="pl-PL"/>
              </w:rPr>
              <w:drawing>
                <wp:inline distT="0" distB="0" distL="0" distR="0" wp14:anchorId="5EC99314" wp14:editId="761C408D">
                  <wp:extent cx="666034" cy="586110"/>
                  <wp:effectExtent l="0" t="0" r="1270" b="4445"/>
                  <wp:docPr id="357"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73618AE9" w14:textId="77777777" w:rsidR="0058208E" w:rsidRPr="0058208E" w:rsidRDefault="0058208E" w:rsidP="00206EAF">
            <w:pPr>
              <w:pStyle w:val="Teksttreci100"/>
              <w:shd w:val="clear" w:color="auto" w:fill="auto"/>
              <w:spacing w:before="0" w:after="0" w:line="240" w:lineRule="auto"/>
              <w:ind w:right="68" w:firstLine="0"/>
              <w:jc w:val="center"/>
              <w:rPr>
                <w:rFonts w:ascii="Segoe UI Light" w:hAnsi="Segoe UI Light" w:cs="Segoe UI Light"/>
                <w:sz w:val="22"/>
              </w:rPr>
            </w:pPr>
            <w:r w:rsidRPr="0058208E">
              <w:rPr>
                <w:rFonts w:ascii="Segoe UI Light" w:hAnsi="Segoe UI Light" w:cs="Segoe UI Light"/>
                <w:sz w:val="22"/>
              </w:rPr>
              <w:t>UWAGA!</w:t>
            </w:r>
          </w:p>
        </w:tc>
        <w:tc>
          <w:tcPr>
            <w:tcW w:w="4999" w:type="dxa"/>
            <w:vAlign w:val="center"/>
          </w:tcPr>
          <w:p w14:paraId="001B11A5" w14:textId="77777777" w:rsidR="0058208E" w:rsidRPr="0058208E" w:rsidRDefault="0058208E" w:rsidP="00206EAF">
            <w:pPr>
              <w:pStyle w:val="Teksttreci30"/>
              <w:shd w:val="clear" w:color="auto" w:fill="auto"/>
              <w:spacing w:line="276" w:lineRule="auto"/>
              <w:ind w:left="81" w:right="142"/>
              <w:rPr>
                <w:rFonts w:ascii="Segoe UI Light" w:hAnsi="Segoe UI Light" w:cs="Segoe UI Light"/>
                <w:sz w:val="22"/>
                <w:szCs w:val="22"/>
              </w:rPr>
            </w:pPr>
            <w:r w:rsidRPr="0058208E">
              <w:rPr>
                <w:rFonts w:ascii="Segoe UI Light" w:hAnsi="Segoe UI Light" w:cs="Segoe UI Light"/>
                <w:noProof/>
                <w:sz w:val="22"/>
                <w:szCs w:val="22"/>
                <w:lang w:eastAsia="pl-PL"/>
              </w:rPr>
              <w:drawing>
                <wp:inline distT="0" distB="0" distL="0" distR="0" wp14:anchorId="34E55CB5" wp14:editId="5E224C6A">
                  <wp:extent cx="2954740" cy="3324624"/>
                  <wp:effectExtent l="0" t="0" r="0" b="9525"/>
                  <wp:docPr id="359" name="Obraz 1" descr="7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608-00"/>
                          <pic:cNvPicPr>
                            <a:picLocks noChangeAspect="1" noChangeArrowheads="1"/>
                          </pic:cNvPicPr>
                        </pic:nvPicPr>
                        <pic:blipFill>
                          <a:blip r:embed="rId61" cstate="print"/>
                          <a:srcRect/>
                          <a:stretch>
                            <a:fillRect/>
                          </a:stretch>
                        </pic:blipFill>
                        <pic:spPr bwMode="auto">
                          <a:xfrm>
                            <a:off x="0" y="0"/>
                            <a:ext cx="2964526" cy="3335635"/>
                          </a:xfrm>
                          <a:prstGeom prst="rect">
                            <a:avLst/>
                          </a:prstGeom>
                          <a:noFill/>
                          <a:ln w="9525">
                            <a:noFill/>
                            <a:miter lim="800000"/>
                            <a:headEnd/>
                            <a:tailEnd/>
                          </a:ln>
                        </pic:spPr>
                      </pic:pic>
                    </a:graphicData>
                  </a:graphic>
                </wp:inline>
              </w:drawing>
            </w:r>
          </w:p>
        </w:tc>
      </w:tr>
    </w:tbl>
    <w:p w14:paraId="48123121" w14:textId="77777777" w:rsidR="0058208E" w:rsidRDefault="0058208E" w:rsidP="0058208E">
      <w:pPr>
        <w:widowControl/>
        <w:spacing w:after="200" w:line="276" w:lineRule="auto"/>
        <w:rPr>
          <w:rFonts w:ascii="Segoe UI Light" w:hAnsi="Segoe UI Light" w:cs="Segoe UI Light"/>
          <w:color w:val="auto"/>
          <w:sz w:val="18"/>
          <w:szCs w:val="22"/>
        </w:rPr>
      </w:pPr>
    </w:p>
    <w:p w14:paraId="7CF38917" w14:textId="77777777" w:rsidR="0058208E" w:rsidRDefault="0058208E">
      <w:pPr>
        <w:widowControl/>
        <w:spacing w:after="200" w:line="276" w:lineRule="auto"/>
        <w:rPr>
          <w:rFonts w:ascii="Segoe UI Light" w:hAnsi="Segoe UI Light" w:cs="Segoe UI Light"/>
          <w:color w:val="auto"/>
          <w:sz w:val="18"/>
          <w:szCs w:val="22"/>
        </w:rPr>
      </w:pPr>
      <w:r>
        <w:rPr>
          <w:rFonts w:ascii="Segoe UI Light" w:hAnsi="Segoe UI Light" w:cs="Segoe UI Light"/>
          <w:color w:val="auto"/>
          <w:sz w:val="18"/>
          <w:szCs w:val="22"/>
        </w:rPr>
        <w:br w:type="page"/>
      </w:r>
    </w:p>
    <w:tbl>
      <w:tblPr>
        <w:tblStyle w:val="Tabela-Siatka"/>
        <w:tblW w:w="0" w:type="auto"/>
        <w:tblLook w:val="04A0" w:firstRow="1" w:lastRow="0" w:firstColumn="1" w:lastColumn="0" w:noHBand="0" w:noVBand="1"/>
      </w:tblPr>
      <w:tblGrid>
        <w:gridCol w:w="1335"/>
        <w:gridCol w:w="4977"/>
      </w:tblGrid>
      <w:tr w:rsidR="0058208E" w:rsidRPr="0058208E" w14:paraId="0774684C" w14:textId="77777777" w:rsidTr="0058208E">
        <w:tc>
          <w:tcPr>
            <w:tcW w:w="1335" w:type="dxa"/>
            <w:vAlign w:val="center"/>
          </w:tcPr>
          <w:p w14:paraId="25DF29D9" w14:textId="77777777" w:rsidR="0058208E" w:rsidRPr="0058208E" w:rsidRDefault="0058208E" w:rsidP="00206EAF">
            <w:pPr>
              <w:pStyle w:val="Teksttreci100"/>
              <w:shd w:val="clear" w:color="auto" w:fill="auto"/>
              <w:spacing w:before="0" w:after="0" w:line="240" w:lineRule="auto"/>
              <w:ind w:right="68" w:firstLine="0"/>
              <w:jc w:val="center"/>
              <w:rPr>
                <w:rFonts w:ascii="Segoe UI Light" w:hAnsi="Segoe UI Light" w:cs="Segoe UI Light"/>
                <w:sz w:val="22"/>
              </w:rPr>
            </w:pPr>
            <w:r w:rsidRPr="0058208E">
              <w:rPr>
                <w:rFonts w:ascii="Segoe UI Light" w:hAnsi="Segoe UI Light" w:cs="Segoe UI Light"/>
                <w:noProof/>
                <w:sz w:val="22"/>
                <w:lang w:eastAsia="pl-PL"/>
              </w:rPr>
              <w:lastRenderedPageBreak/>
              <w:drawing>
                <wp:inline distT="0" distB="0" distL="0" distR="0" wp14:anchorId="64DA7558" wp14:editId="2BD48DF5">
                  <wp:extent cx="666034" cy="586110"/>
                  <wp:effectExtent l="0" t="0" r="1270" b="4445"/>
                  <wp:docPr id="356"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7D553249" w14:textId="77777777" w:rsidR="0058208E" w:rsidRPr="0058208E" w:rsidRDefault="0058208E" w:rsidP="00206EAF">
            <w:pPr>
              <w:pStyle w:val="Teksttreci100"/>
              <w:shd w:val="clear" w:color="auto" w:fill="auto"/>
              <w:spacing w:before="0" w:after="0" w:line="240" w:lineRule="auto"/>
              <w:ind w:right="68" w:firstLine="0"/>
              <w:jc w:val="center"/>
              <w:rPr>
                <w:rFonts w:ascii="Segoe UI Light" w:hAnsi="Segoe UI Light" w:cs="Segoe UI Light"/>
                <w:sz w:val="22"/>
              </w:rPr>
            </w:pPr>
            <w:r w:rsidRPr="0058208E">
              <w:rPr>
                <w:rFonts w:ascii="Segoe UI Light" w:hAnsi="Segoe UI Light" w:cs="Segoe UI Light"/>
                <w:sz w:val="22"/>
              </w:rPr>
              <w:t>UWAGA!</w:t>
            </w:r>
          </w:p>
        </w:tc>
        <w:tc>
          <w:tcPr>
            <w:tcW w:w="4977" w:type="dxa"/>
          </w:tcPr>
          <w:p w14:paraId="48770D29" w14:textId="77777777" w:rsidR="0058208E" w:rsidRPr="0058208E" w:rsidRDefault="0058208E" w:rsidP="00206EAF">
            <w:pPr>
              <w:pStyle w:val="Teksttreci100"/>
              <w:shd w:val="clear" w:color="auto" w:fill="auto"/>
              <w:spacing w:before="0" w:after="0" w:line="276" w:lineRule="auto"/>
              <w:ind w:firstLine="0"/>
              <w:rPr>
                <w:rFonts w:ascii="Segoe UI Light" w:hAnsi="Segoe UI Light" w:cs="Segoe UI Light"/>
                <w:sz w:val="22"/>
              </w:rPr>
            </w:pPr>
            <w:r w:rsidRPr="0058208E">
              <w:rPr>
                <w:rFonts w:ascii="Segoe UI Light" w:hAnsi="Segoe UI Light" w:cs="Segoe UI Light"/>
                <w:sz w:val="22"/>
              </w:rPr>
              <w:t>UWAGA!</w:t>
            </w:r>
          </w:p>
          <w:p w14:paraId="1A40B470" w14:textId="77777777" w:rsidR="0058208E" w:rsidRPr="0058208E" w:rsidRDefault="0058208E" w:rsidP="00206EAF">
            <w:pPr>
              <w:pStyle w:val="Teksttreci30"/>
              <w:shd w:val="clear" w:color="auto" w:fill="auto"/>
              <w:spacing w:line="276" w:lineRule="auto"/>
              <w:ind w:left="81" w:right="142"/>
              <w:jc w:val="both"/>
              <w:rPr>
                <w:rFonts w:ascii="Segoe UI Light" w:hAnsi="Segoe UI Light" w:cs="Segoe UI Light"/>
                <w:sz w:val="22"/>
                <w:szCs w:val="22"/>
              </w:rPr>
            </w:pPr>
            <w:r w:rsidRPr="0058208E">
              <w:rPr>
                <w:rFonts w:ascii="Segoe UI Light" w:hAnsi="Segoe UI Light" w:cs="Segoe UI Light"/>
                <w:sz w:val="22"/>
                <w:szCs w:val="22"/>
              </w:rPr>
              <w:t>Zabronione jest obracanie dyszla wraz z ramą obrotnicy i przednią osią o więcej niż 180</w:t>
            </w:r>
            <w:r w:rsidRPr="0058208E">
              <w:rPr>
                <w:rFonts w:ascii="Segoe UI Light" w:hAnsi="Segoe UI Light" w:cs="Segoe UI Light"/>
                <w:sz w:val="22"/>
                <w:szCs w:val="22"/>
                <w:vertAlign w:val="superscript"/>
              </w:rPr>
              <w:t>o</w:t>
            </w:r>
            <w:r w:rsidRPr="0058208E">
              <w:rPr>
                <w:rFonts w:ascii="Segoe UI Light" w:hAnsi="Segoe UI Light" w:cs="Segoe UI Light"/>
                <w:sz w:val="22"/>
                <w:szCs w:val="22"/>
              </w:rPr>
              <w:t>.</w:t>
            </w:r>
          </w:p>
          <w:p w14:paraId="3F56FEA9" w14:textId="77777777" w:rsidR="0058208E" w:rsidRPr="0058208E" w:rsidRDefault="0058208E" w:rsidP="00206EAF">
            <w:pPr>
              <w:pStyle w:val="Teksttreci30"/>
              <w:shd w:val="clear" w:color="auto" w:fill="auto"/>
              <w:spacing w:line="276" w:lineRule="auto"/>
              <w:ind w:left="81" w:right="142"/>
              <w:jc w:val="both"/>
              <w:rPr>
                <w:rFonts w:ascii="Segoe UI Light" w:hAnsi="Segoe UI Light" w:cs="Segoe UI Light"/>
                <w:sz w:val="22"/>
                <w:szCs w:val="22"/>
              </w:rPr>
            </w:pPr>
            <w:r w:rsidRPr="0058208E">
              <w:rPr>
                <w:rFonts w:ascii="Segoe UI Light" w:hAnsi="Segoe UI Light" w:cs="Segoe UI Light"/>
                <w:sz w:val="22"/>
                <w:szCs w:val="22"/>
              </w:rPr>
              <w:t>Obrót o większy kąt może doprowadzić do uszkodzenia przewodów hamulcowych i / lub elektrycznych.</w:t>
            </w:r>
          </w:p>
        </w:tc>
      </w:tr>
    </w:tbl>
    <w:p w14:paraId="17D1E95A" w14:textId="77777777" w:rsidR="0058208E" w:rsidRPr="0058208E" w:rsidRDefault="0058208E" w:rsidP="0058208E">
      <w:pPr>
        <w:widowControl/>
        <w:spacing w:line="276" w:lineRule="auto"/>
        <w:rPr>
          <w:rFonts w:ascii="Segoe UI Light" w:hAnsi="Segoe UI Light" w:cs="Segoe UI Light"/>
          <w:color w:val="auto"/>
          <w:sz w:val="18"/>
          <w:szCs w:val="22"/>
        </w:rPr>
      </w:pPr>
    </w:p>
    <w:tbl>
      <w:tblPr>
        <w:tblStyle w:val="Tabela-Siatka"/>
        <w:tblW w:w="0" w:type="auto"/>
        <w:tblLook w:val="04A0" w:firstRow="1" w:lastRow="0" w:firstColumn="1" w:lastColumn="0" w:noHBand="0" w:noVBand="1"/>
      </w:tblPr>
      <w:tblGrid>
        <w:gridCol w:w="1335"/>
        <w:gridCol w:w="4977"/>
      </w:tblGrid>
      <w:tr w:rsidR="0058208E" w:rsidRPr="0058208E" w14:paraId="5CB6467C" w14:textId="77777777" w:rsidTr="00206EAF">
        <w:tc>
          <w:tcPr>
            <w:tcW w:w="1337" w:type="dxa"/>
            <w:vAlign w:val="center"/>
          </w:tcPr>
          <w:p w14:paraId="6AF1EEF2" w14:textId="77777777" w:rsidR="0058208E" w:rsidRPr="0058208E" w:rsidRDefault="0058208E" w:rsidP="00206EAF">
            <w:pPr>
              <w:pStyle w:val="Teksttreci100"/>
              <w:shd w:val="clear" w:color="auto" w:fill="auto"/>
              <w:spacing w:before="0" w:after="0" w:line="240" w:lineRule="auto"/>
              <w:ind w:right="68" w:firstLine="0"/>
              <w:jc w:val="center"/>
              <w:rPr>
                <w:rFonts w:ascii="Segoe UI Light" w:hAnsi="Segoe UI Light" w:cs="Segoe UI Light"/>
                <w:sz w:val="22"/>
              </w:rPr>
            </w:pPr>
            <w:r w:rsidRPr="0058208E">
              <w:rPr>
                <w:rFonts w:ascii="Segoe UI Light" w:hAnsi="Segoe UI Light" w:cs="Segoe UI Light"/>
                <w:noProof/>
                <w:sz w:val="22"/>
                <w:lang w:eastAsia="pl-PL"/>
              </w:rPr>
              <w:drawing>
                <wp:inline distT="0" distB="0" distL="0" distR="0" wp14:anchorId="1456B371" wp14:editId="5D2EBBCF">
                  <wp:extent cx="666034" cy="586110"/>
                  <wp:effectExtent l="0" t="0" r="1270" b="4445"/>
                  <wp:docPr id="360" name="Obraz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5E689E2B" w14:textId="77777777" w:rsidR="0058208E" w:rsidRPr="0058208E" w:rsidRDefault="0058208E" w:rsidP="00206EAF">
            <w:pPr>
              <w:pStyle w:val="Teksttreci100"/>
              <w:shd w:val="clear" w:color="auto" w:fill="auto"/>
              <w:spacing w:before="0" w:after="0" w:line="240" w:lineRule="auto"/>
              <w:ind w:right="68" w:firstLine="0"/>
              <w:jc w:val="center"/>
              <w:rPr>
                <w:rFonts w:ascii="Segoe UI Light" w:hAnsi="Segoe UI Light" w:cs="Segoe UI Light"/>
                <w:sz w:val="22"/>
              </w:rPr>
            </w:pPr>
            <w:r w:rsidRPr="0058208E">
              <w:rPr>
                <w:rFonts w:ascii="Segoe UI Light" w:hAnsi="Segoe UI Light" w:cs="Segoe UI Light"/>
                <w:sz w:val="22"/>
              </w:rPr>
              <w:t>UWAGA!</w:t>
            </w:r>
          </w:p>
        </w:tc>
        <w:tc>
          <w:tcPr>
            <w:tcW w:w="8410" w:type="dxa"/>
          </w:tcPr>
          <w:p w14:paraId="6E88B2F5" w14:textId="77777777" w:rsidR="0058208E" w:rsidRPr="0058208E" w:rsidRDefault="0058208E" w:rsidP="00206EAF">
            <w:pPr>
              <w:pStyle w:val="Teksttreci100"/>
              <w:shd w:val="clear" w:color="auto" w:fill="auto"/>
              <w:spacing w:before="0" w:after="0" w:line="276" w:lineRule="auto"/>
              <w:ind w:firstLine="0"/>
              <w:rPr>
                <w:rFonts w:ascii="Segoe UI Light" w:hAnsi="Segoe UI Light" w:cs="Segoe UI Light"/>
                <w:sz w:val="22"/>
              </w:rPr>
            </w:pPr>
            <w:r w:rsidRPr="0058208E">
              <w:rPr>
                <w:rFonts w:ascii="Segoe UI Light" w:hAnsi="Segoe UI Light" w:cs="Segoe UI Light"/>
                <w:sz w:val="22"/>
              </w:rPr>
              <w:t>UWAGA!</w:t>
            </w:r>
          </w:p>
          <w:p w14:paraId="0D464AF5" w14:textId="77777777" w:rsidR="0058208E" w:rsidRPr="0058208E" w:rsidRDefault="0058208E" w:rsidP="00206EAF">
            <w:pPr>
              <w:pStyle w:val="Teksttreci30"/>
              <w:shd w:val="clear" w:color="auto" w:fill="auto"/>
              <w:spacing w:line="276" w:lineRule="auto"/>
              <w:ind w:left="81" w:right="142"/>
              <w:jc w:val="both"/>
              <w:rPr>
                <w:rFonts w:ascii="Segoe UI Light" w:hAnsi="Segoe UI Light" w:cs="Segoe UI Light"/>
                <w:sz w:val="22"/>
                <w:szCs w:val="22"/>
              </w:rPr>
            </w:pPr>
            <w:r w:rsidRPr="0058208E">
              <w:rPr>
                <w:rFonts w:ascii="Segoe UI Light" w:hAnsi="Segoe UI Light" w:cs="Segoe UI Light"/>
                <w:sz w:val="22"/>
                <w:szCs w:val="22"/>
              </w:rPr>
              <w:t>Przy przestawianiu dyszla z pozycji transportowej do pozycji do jazdy należy sprawdzić czy ruch ten nie powoduje skręcenia lub załamania przewodów hamulcowych i / lub elektrycznych w okolicy obrotnicy.</w:t>
            </w:r>
          </w:p>
        </w:tc>
      </w:tr>
    </w:tbl>
    <w:p w14:paraId="57BAE6B3" w14:textId="77777777" w:rsidR="0002006F" w:rsidRPr="007E4D77" w:rsidRDefault="0002006F" w:rsidP="00F10C9E">
      <w:pPr>
        <w:pStyle w:val="Teksttreci20"/>
        <w:shd w:val="clear" w:color="auto" w:fill="auto"/>
        <w:spacing w:after="360" w:line="276" w:lineRule="auto"/>
        <w:ind w:firstLine="708"/>
        <w:jc w:val="both"/>
        <w:rPr>
          <w:rFonts w:ascii="Segoe UI Light" w:hAnsi="Segoe UI Light" w:cs="Segoe UI Light"/>
          <w:sz w:val="22"/>
          <w:szCs w:val="22"/>
        </w:rPr>
      </w:pPr>
    </w:p>
    <w:p w14:paraId="38315132" w14:textId="77777777" w:rsidR="00E91F54" w:rsidRPr="007E4D77" w:rsidRDefault="00E91F54" w:rsidP="001B0071">
      <w:pPr>
        <w:pStyle w:val="Nagwek1"/>
        <w:numPr>
          <w:ilvl w:val="0"/>
          <w:numId w:val="1"/>
        </w:numPr>
        <w:spacing w:before="0" w:after="240"/>
        <w:ind w:right="-141"/>
        <w:rPr>
          <w:rFonts w:ascii="Segoe UI Light" w:hAnsi="Segoe UI Light" w:cs="Segoe UI Light"/>
          <w:color w:val="auto"/>
          <w:sz w:val="36"/>
        </w:rPr>
      </w:pPr>
      <w:bookmarkStart w:id="99" w:name="_Toc463854002"/>
      <w:bookmarkStart w:id="100" w:name="_Toc72920935"/>
      <w:r w:rsidRPr="007E4D77">
        <w:rPr>
          <w:rFonts w:ascii="Segoe UI Light" w:hAnsi="Segoe UI Light" w:cs="Segoe UI Light"/>
          <w:color w:val="auto"/>
          <w:sz w:val="36"/>
        </w:rPr>
        <w:t>Kasacja przyczepy</w:t>
      </w:r>
      <w:bookmarkEnd w:id="99"/>
      <w:bookmarkEnd w:id="100"/>
    </w:p>
    <w:p w14:paraId="5704C1C8" w14:textId="77777777" w:rsidR="00E91F54" w:rsidRPr="007E4D77" w:rsidRDefault="00E91F54" w:rsidP="00E91F54">
      <w:pPr>
        <w:pStyle w:val="Teksttreci20"/>
        <w:shd w:val="clear" w:color="auto" w:fill="auto"/>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W przypadku podjęcia przez użytkownika decyzji o kasacji maszyny, należy całą przyczepę przekazać do wyznaczonej przez Wojewodę lub Starostę składnicy złomu.</w:t>
      </w:r>
    </w:p>
    <w:p w14:paraId="6C8AEE98" w14:textId="77777777" w:rsidR="00E91F54" w:rsidRPr="007E4D77" w:rsidRDefault="00E91F54" w:rsidP="00E91F54">
      <w:pPr>
        <w:pStyle w:val="Teksttreci20"/>
        <w:shd w:val="clear" w:color="auto" w:fill="auto"/>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Zaświadczenie uzyskane z tej placówki stanowi podstawę do wyrejestrowania przyczepy.</w:t>
      </w:r>
    </w:p>
    <w:p w14:paraId="28F02E5D" w14:textId="77777777" w:rsidR="00F10C9E" w:rsidRPr="007E4D77" w:rsidRDefault="00E91F54" w:rsidP="00E91F54">
      <w:pPr>
        <w:pStyle w:val="Teksttreci20"/>
        <w:shd w:val="clear" w:color="auto" w:fill="auto"/>
        <w:spacing w:line="276" w:lineRule="auto"/>
        <w:ind w:firstLine="567"/>
        <w:jc w:val="both"/>
        <w:rPr>
          <w:rFonts w:ascii="Segoe UI Light" w:hAnsi="Segoe UI Light" w:cs="Segoe UI Light"/>
          <w:sz w:val="22"/>
          <w:szCs w:val="22"/>
        </w:rPr>
      </w:pPr>
      <w:r w:rsidRPr="007E4D77">
        <w:rPr>
          <w:rFonts w:ascii="Segoe UI Light" w:hAnsi="Segoe UI Light" w:cs="Segoe UI Light"/>
          <w:sz w:val="22"/>
          <w:szCs w:val="22"/>
        </w:rPr>
        <w:t>Części wymontowane pozostałe po naprawie przyczepy należy przekazać do punktu skupu surowców wtórnych.</w:t>
      </w:r>
    </w:p>
    <w:p w14:paraId="212F640E" w14:textId="77777777" w:rsidR="00E91F54" w:rsidRPr="007E4D77" w:rsidRDefault="00E91F54">
      <w:pPr>
        <w:widowControl/>
        <w:spacing w:after="200" w:line="276" w:lineRule="auto"/>
        <w:rPr>
          <w:rFonts w:ascii="Segoe UI Light" w:eastAsia="Times New Roman" w:hAnsi="Segoe UI Light" w:cs="Segoe UI Light"/>
          <w:color w:val="auto"/>
          <w:sz w:val="22"/>
          <w:szCs w:val="22"/>
          <w:lang w:eastAsia="en-US" w:bidi="ar-SA"/>
        </w:rPr>
      </w:pPr>
      <w:r w:rsidRPr="007E4D77">
        <w:rPr>
          <w:rFonts w:ascii="Segoe UI Light" w:hAnsi="Segoe UI Light" w:cs="Segoe UI Light"/>
          <w:sz w:val="22"/>
          <w:szCs w:val="22"/>
        </w:rPr>
        <w:br w:type="page"/>
      </w:r>
    </w:p>
    <w:p w14:paraId="321E1E64" w14:textId="77777777" w:rsidR="00E91F54" w:rsidRPr="007E4D77" w:rsidRDefault="00E91F54" w:rsidP="001B0071">
      <w:pPr>
        <w:pStyle w:val="Nagwek1"/>
        <w:numPr>
          <w:ilvl w:val="0"/>
          <w:numId w:val="1"/>
        </w:numPr>
        <w:spacing w:before="0" w:after="240"/>
        <w:ind w:right="-141"/>
        <w:rPr>
          <w:rFonts w:ascii="Segoe UI Light" w:hAnsi="Segoe UI Light" w:cs="Segoe UI Light"/>
          <w:color w:val="auto"/>
          <w:sz w:val="36"/>
        </w:rPr>
      </w:pPr>
      <w:bookmarkStart w:id="101" w:name="_Toc463854003"/>
      <w:bookmarkStart w:id="102" w:name="_Toc72920936"/>
      <w:r w:rsidRPr="007E4D77">
        <w:rPr>
          <w:rFonts w:ascii="Segoe UI Light" w:hAnsi="Segoe UI Light" w:cs="Segoe UI Light"/>
          <w:color w:val="auto"/>
          <w:sz w:val="36"/>
        </w:rPr>
        <w:lastRenderedPageBreak/>
        <w:t>Gwarancja</w:t>
      </w:r>
      <w:bookmarkEnd w:id="101"/>
      <w:bookmarkEnd w:id="102"/>
    </w:p>
    <w:p w14:paraId="4BA99072" w14:textId="7A36D2DF" w:rsidR="00195698" w:rsidRPr="007E4D77" w:rsidRDefault="000A4397" w:rsidP="00C840D1">
      <w:pPr>
        <w:pStyle w:val="Teksttreci20"/>
        <w:shd w:val="clear" w:color="auto" w:fill="auto"/>
        <w:spacing w:after="184" w:line="276" w:lineRule="auto"/>
        <w:ind w:firstLine="520"/>
        <w:jc w:val="both"/>
        <w:rPr>
          <w:rFonts w:ascii="Segoe UI Light" w:hAnsi="Segoe UI Light" w:cs="Segoe UI Light"/>
          <w:sz w:val="22"/>
          <w:szCs w:val="22"/>
        </w:rPr>
      </w:pPr>
      <w:r w:rsidRPr="007E4D77">
        <w:rPr>
          <w:rFonts w:ascii="Segoe UI Light" w:hAnsi="Segoe UI Light" w:cs="Segoe UI Light"/>
          <w:sz w:val="22"/>
          <w:szCs w:val="22"/>
        </w:rPr>
        <w:t xml:space="preserve">„CYNKOMET” Spółka z o.o. w Czarnej Białostockiej gwarantuje sprawne działanie maszyny zgodnie z warunkami techniczno-eksploatacyjnymi opisanymi w instrukcji użytkowania i obsługi. Warunkiem uznania reklamacji jest przestrzeganie wszystkich zaleceń zawartych </w:t>
      </w:r>
      <w:r w:rsidR="00C840D1" w:rsidRPr="00C840D1">
        <w:rPr>
          <w:rFonts w:ascii="Segoe UI Light" w:hAnsi="Segoe UI Light" w:cs="Segoe UI Light"/>
          <w:sz w:val="22"/>
          <w:szCs w:val="22"/>
        </w:rPr>
        <w:t>w Ogólnych Warunkach Gwarancji oraz w Instrukcji Użytkowania i Obsługi.</w:t>
      </w:r>
      <w:r w:rsidR="00C840D1" w:rsidRPr="007E4D77">
        <w:rPr>
          <w:rFonts w:ascii="Segoe UI Light" w:hAnsi="Segoe UI Light" w:cs="Segoe UI Light"/>
          <w:sz w:val="22"/>
          <w:szCs w:val="22"/>
        </w:rPr>
        <w:t xml:space="preserve"> </w:t>
      </w:r>
    </w:p>
    <w:p w14:paraId="43174134" w14:textId="77777777" w:rsidR="00195698" w:rsidRPr="007E4D77" w:rsidRDefault="00195698" w:rsidP="001B0071">
      <w:pPr>
        <w:pStyle w:val="Nagwek1"/>
        <w:numPr>
          <w:ilvl w:val="0"/>
          <w:numId w:val="1"/>
        </w:numPr>
        <w:spacing w:before="0" w:after="240"/>
        <w:ind w:right="-141"/>
        <w:rPr>
          <w:rFonts w:ascii="Segoe UI Light" w:hAnsi="Segoe UI Light" w:cs="Segoe UI Light"/>
          <w:color w:val="auto"/>
          <w:sz w:val="36"/>
        </w:rPr>
      </w:pPr>
      <w:bookmarkStart w:id="103" w:name="_Toc463854004"/>
      <w:bookmarkStart w:id="104" w:name="_Toc72920937"/>
      <w:r w:rsidRPr="007E4D77">
        <w:rPr>
          <w:rFonts w:ascii="Segoe UI Light" w:hAnsi="Segoe UI Light" w:cs="Segoe UI Light"/>
          <w:color w:val="auto"/>
          <w:sz w:val="36"/>
        </w:rPr>
        <w:t>Zagrożenie dla środowiska</w:t>
      </w:r>
      <w:bookmarkEnd w:id="103"/>
      <w:bookmarkEnd w:id="104"/>
    </w:p>
    <w:p w14:paraId="6E2D2EEC" w14:textId="77777777" w:rsidR="00195698" w:rsidRPr="007E4D77" w:rsidRDefault="00195698" w:rsidP="00195698">
      <w:pPr>
        <w:widowControl/>
        <w:autoSpaceDE w:val="0"/>
        <w:autoSpaceDN w:val="0"/>
        <w:adjustRightInd w:val="0"/>
        <w:spacing w:line="276" w:lineRule="auto"/>
        <w:ind w:firstLine="567"/>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Wyciek oleju hydraulicznego stanowi bezpośrednie zagrożenie dla środowiska naturalnego ze względu na ograniczoną biodegradowalność substancji.</w:t>
      </w:r>
    </w:p>
    <w:p w14:paraId="566DF511" w14:textId="77777777" w:rsidR="00195698" w:rsidRPr="007E4D77" w:rsidRDefault="00195698" w:rsidP="00195698">
      <w:pPr>
        <w:widowControl/>
        <w:autoSpaceDE w:val="0"/>
        <w:autoSpaceDN w:val="0"/>
        <w:adjustRightInd w:val="0"/>
        <w:spacing w:line="276" w:lineRule="auto"/>
        <w:ind w:firstLine="567"/>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Wytworzona warstwa oleju na wodzie może być powodem bezpośredniego fizycznego działania na organizmy, może powodować zmiany zawartości tlenu w wodzie ze względu na brak bezpośredn</w:t>
      </w:r>
      <w:r w:rsidR="00D01E26" w:rsidRPr="007E4D77">
        <w:rPr>
          <w:rFonts w:ascii="Segoe UI Light" w:eastAsiaTheme="minorHAnsi" w:hAnsi="Segoe UI Light" w:cs="Segoe UI Light"/>
          <w:color w:val="auto"/>
          <w:sz w:val="22"/>
          <w:szCs w:val="22"/>
          <w:lang w:eastAsia="en-US" w:bidi="ar-SA"/>
        </w:rPr>
        <w:t>iego kontaktu powietrza z wodą.</w:t>
      </w:r>
    </w:p>
    <w:p w14:paraId="535F6537" w14:textId="77777777" w:rsidR="00D01E26" w:rsidRPr="007E4D77" w:rsidRDefault="00D01E26" w:rsidP="00D01E26">
      <w:pPr>
        <w:widowControl/>
        <w:autoSpaceDE w:val="0"/>
        <w:autoSpaceDN w:val="0"/>
        <w:adjustRightInd w:val="0"/>
        <w:spacing w:line="276" w:lineRule="auto"/>
        <w:ind w:firstLine="567"/>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Prace konserwująco naprawcze, w</w:t>
      </w:r>
      <w:r w:rsidR="00195698" w:rsidRPr="007E4D77">
        <w:rPr>
          <w:rFonts w:ascii="Segoe UI Light" w:eastAsiaTheme="minorHAnsi" w:hAnsi="Segoe UI Light" w:cs="Segoe UI Light"/>
          <w:color w:val="auto"/>
          <w:sz w:val="22"/>
          <w:szCs w:val="22"/>
          <w:lang w:eastAsia="en-US" w:bidi="ar-SA"/>
        </w:rPr>
        <w:t xml:space="preserve"> czasie wykonywania</w:t>
      </w:r>
      <w:r w:rsidRPr="007E4D77">
        <w:rPr>
          <w:rFonts w:ascii="Segoe UI Light" w:eastAsiaTheme="minorHAnsi" w:hAnsi="Segoe UI Light" w:cs="Segoe UI Light"/>
          <w:color w:val="auto"/>
          <w:sz w:val="22"/>
          <w:szCs w:val="22"/>
          <w:lang w:eastAsia="en-US" w:bidi="ar-SA"/>
        </w:rPr>
        <w:t xml:space="preserve"> których</w:t>
      </w:r>
      <w:r w:rsidR="00195698" w:rsidRPr="007E4D77">
        <w:rPr>
          <w:rFonts w:ascii="Segoe UI Light" w:eastAsiaTheme="minorHAnsi" w:hAnsi="Segoe UI Light" w:cs="Segoe UI Light"/>
          <w:color w:val="auto"/>
          <w:sz w:val="22"/>
          <w:szCs w:val="22"/>
          <w:lang w:eastAsia="en-US" w:bidi="ar-SA"/>
        </w:rPr>
        <w:t xml:space="preserve"> istnieje ryzyko</w:t>
      </w:r>
      <w:r w:rsidRPr="007E4D77">
        <w:rPr>
          <w:rFonts w:ascii="Segoe UI Light" w:eastAsiaTheme="minorHAnsi" w:hAnsi="Segoe UI Light" w:cs="Segoe UI Light"/>
          <w:color w:val="auto"/>
          <w:sz w:val="22"/>
          <w:szCs w:val="22"/>
          <w:lang w:eastAsia="en-US" w:bidi="ar-SA"/>
        </w:rPr>
        <w:t xml:space="preserve"> </w:t>
      </w:r>
      <w:r w:rsidR="00195698" w:rsidRPr="007E4D77">
        <w:rPr>
          <w:rFonts w:ascii="Segoe UI Light" w:eastAsiaTheme="minorHAnsi" w:hAnsi="Segoe UI Light" w:cs="Segoe UI Light"/>
          <w:color w:val="auto"/>
          <w:sz w:val="22"/>
          <w:szCs w:val="22"/>
          <w:lang w:eastAsia="en-US" w:bidi="ar-SA"/>
        </w:rPr>
        <w:t xml:space="preserve">wycieku, </w:t>
      </w:r>
      <w:r w:rsidRPr="007E4D77">
        <w:rPr>
          <w:rFonts w:ascii="Segoe UI Light" w:eastAsiaTheme="minorHAnsi" w:hAnsi="Segoe UI Light" w:cs="Segoe UI Light"/>
          <w:color w:val="auto"/>
          <w:sz w:val="22"/>
          <w:szCs w:val="22"/>
          <w:lang w:eastAsia="en-US" w:bidi="ar-SA"/>
        </w:rPr>
        <w:t>należy</w:t>
      </w:r>
      <w:r w:rsidR="00195698" w:rsidRPr="007E4D77">
        <w:rPr>
          <w:rFonts w:ascii="Segoe UI Light" w:eastAsiaTheme="minorHAnsi" w:hAnsi="Segoe UI Light" w:cs="Segoe UI Light"/>
          <w:color w:val="auto"/>
          <w:sz w:val="22"/>
          <w:szCs w:val="22"/>
          <w:lang w:eastAsia="en-US" w:bidi="ar-SA"/>
        </w:rPr>
        <w:t xml:space="preserve"> wykonywać w pomieszczeniach z nawierzchnią olejoodporną.</w:t>
      </w:r>
    </w:p>
    <w:p w14:paraId="0DBAD93B" w14:textId="77777777" w:rsidR="00195698" w:rsidRPr="007E4D77" w:rsidRDefault="00195698" w:rsidP="00D01E26">
      <w:pPr>
        <w:widowControl/>
        <w:autoSpaceDE w:val="0"/>
        <w:autoSpaceDN w:val="0"/>
        <w:adjustRightInd w:val="0"/>
        <w:spacing w:after="240" w:line="276" w:lineRule="auto"/>
        <w:ind w:firstLine="567"/>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 xml:space="preserve">W przypadku wycieku oleju </w:t>
      </w:r>
      <w:r w:rsidR="00D01E26" w:rsidRPr="007E4D77">
        <w:rPr>
          <w:rFonts w:ascii="Segoe UI Light" w:eastAsiaTheme="minorHAnsi" w:hAnsi="Segoe UI Light" w:cs="Segoe UI Light"/>
          <w:color w:val="auto"/>
          <w:sz w:val="22"/>
          <w:szCs w:val="22"/>
          <w:lang w:eastAsia="en-US" w:bidi="ar-SA"/>
        </w:rPr>
        <w:t>należy</w:t>
      </w:r>
      <w:r w:rsidRPr="007E4D77">
        <w:rPr>
          <w:rFonts w:ascii="Segoe UI Light" w:eastAsiaTheme="minorHAnsi" w:hAnsi="Segoe UI Light" w:cs="Segoe UI Light"/>
          <w:color w:val="auto"/>
          <w:sz w:val="22"/>
          <w:szCs w:val="22"/>
          <w:lang w:eastAsia="en-US" w:bidi="ar-SA"/>
        </w:rPr>
        <w:t xml:space="preserve"> w pierwszej kolejności zabezpieczyć źródło</w:t>
      </w:r>
      <w:r w:rsidR="00D01E26"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wycieku, a następnie zebrać rozlany olej przy pomocy dostępnych środków. Resztki oleju</w:t>
      </w:r>
      <w:r w:rsidR="00D01E26"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zebrać przy pomocy sorbentów lub wymieszać olej z piaskiem, trocinami lub innymi</w:t>
      </w:r>
      <w:r w:rsidR="00D01E26"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materiałami absorpcyjnymi. Zebrane zanieczyszczenia olejowe </w:t>
      </w:r>
      <w:r w:rsidR="00D01E26" w:rsidRPr="007E4D77">
        <w:rPr>
          <w:rFonts w:ascii="Segoe UI Light" w:eastAsiaTheme="minorHAnsi" w:hAnsi="Segoe UI Light" w:cs="Segoe UI Light"/>
          <w:color w:val="auto"/>
          <w:sz w:val="22"/>
          <w:szCs w:val="22"/>
          <w:lang w:eastAsia="en-US" w:bidi="ar-SA"/>
        </w:rPr>
        <w:t>należy</w:t>
      </w:r>
      <w:r w:rsidRPr="007E4D77">
        <w:rPr>
          <w:rFonts w:ascii="Segoe UI Light" w:eastAsiaTheme="minorHAnsi" w:hAnsi="Segoe UI Light" w:cs="Segoe UI Light"/>
          <w:color w:val="auto"/>
          <w:sz w:val="22"/>
          <w:szCs w:val="22"/>
          <w:lang w:eastAsia="en-US" w:bidi="ar-SA"/>
        </w:rPr>
        <w:t xml:space="preserve"> przechować w</w:t>
      </w:r>
      <w:r w:rsidR="00D01E26" w:rsidRPr="007E4D77">
        <w:rPr>
          <w:rFonts w:ascii="Segoe UI Light" w:eastAsiaTheme="minorHAnsi" w:hAnsi="Segoe UI Light" w:cs="Segoe UI Light"/>
          <w:color w:val="auto"/>
          <w:sz w:val="22"/>
          <w:szCs w:val="22"/>
          <w:lang w:eastAsia="en-US" w:bidi="ar-SA"/>
        </w:rPr>
        <w:t xml:space="preserve"> </w:t>
      </w:r>
      <w:r w:rsidRPr="007E4D77">
        <w:rPr>
          <w:rFonts w:ascii="Segoe UI Light" w:eastAsiaTheme="minorHAnsi" w:hAnsi="Segoe UI Light" w:cs="Segoe UI Light"/>
          <w:color w:val="auto"/>
          <w:sz w:val="22"/>
          <w:szCs w:val="22"/>
          <w:lang w:eastAsia="en-US" w:bidi="ar-SA"/>
        </w:rPr>
        <w:t xml:space="preserve">szczelnym i oznaczonym pojemniku, odpornym na działanie węglowodorów. Pojemnik </w:t>
      </w:r>
      <w:r w:rsidR="00D01E26" w:rsidRPr="007E4D77">
        <w:rPr>
          <w:rFonts w:ascii="Segoe UI Light" w:eastAsiaTheme="minorHAnsi" w:hAnsi="Segoe UI Light" w:cs="Segoe UI Light"/>
          <w:color w:val="auto"/>
          <w:sz w:val="22"/>
          <w:szCs w:val="22"/>
          <w:lang w:eastAsia="en-US" w:bidi="ar-SA"/>
        </w:rPr>
        <w:t xml:space="preserve">należy </w:t>
      </w:r>
      <w:r w:rsidRPr="007E4D77">
        <w:rPr>
          <w:rFonts w:ascii="Segoe UI Light" w:eastAsiaTheme="minorHAnsi" w:hAnsi="Segoe UI Light" w:cs="Segoe UI Light"/>
          <w:color w:val="auto"/>
          <w:sz w:val="22"/>
          <w:szCs w:val="22"/>
          <w:lang w:eastAsia="en-US" w:bidi="ar-SA"/>
        </w:rPr>
        <w:t xml:space="preserve">przechować z dala od źródeł ciepła, materiałów łatwopalnych oraz </w:t>
      </w:r>
      <w:r w:rsidR="00D01E26" w:rsidRPr="007E4D77">
        <w:rPr>
          <w:rFonts w:ascii="Segoe UI Light" w:eastAsiaTheme="minorHAnsi" w:hAnsi="Segoe UI Light" w:cs="Segoe UI Light"/>
          <w:color w:val="auto"/>
          <w:sz w:val="22"/>
          <w:szCs w:val="22"/>
          <w:lang w:eastAsia="en-US" w:bidi="ar-SA"/>
        </w:rPr>
        <w:t>żywności</w:t>
      </w:r>
      <w:r w:rsidRPr="007E4D77">
        <w:rPr>
          <w:rFonts w:ascii="Segoe UI Light" w:eastAsiaTheme="minorHAnsi" w:hAnsi="Segoe UI Light" w:cs="Segoe UI Light"/>
          <w:color w:val="auto"/>
          <w:sz w:val="22"/>
          <w:szCs w:val="22"/>
          <w:lang w:eastAsia="en-US" w:bidi="ar-SA"/>
        </w:rPr>
        <w:t>.</w:t>
      </w:r>
    </w:p>
    <w:tbl>
      <w:tblPr>
        <w:tblStyle w:val="Tabela-Siatka"/>
        <w:tblW w:w="0" w:type="auto"/>
        <w:tblLook w:val="04A0" w:firstRow="1" w:lastRow="0" w:firstColumn="1" w:lastColumn="0" w:noHBand="0" w:noVBand="1"/>
      </w:tblPr>
      <w:tblGrid>
        <w:gridCol w:w="1337"/>
        <w:gridCol w:w="4975"/>
      </w:tblGrid>
      <w:tr w:rsidR="00D01E26" w:rsidRPr="007E4D77" w14:paraId="7EF953ED" w14:textId="77777777" w:rsidTr="00990858">
        <w:tc>
          <w:tcPr>
            <w:tcW w:w="1337" w:type="dxa"/>
            <w:vAlign w:val="center"/>
          </w:tcPr>
          <w:p w14:paraId="542C75A3" w14:textId="77777777" w:rsidR="00D01E26" w:rsidRPr="007E4D77" w:rsidRDefault="00D01E26" w:rsidP="00990858">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lastRenderedPageBreak/>
              <w:drawing>
                <wp:inline distT="0" distB="0" distL="0" distR="0" wp14:anchorId="4F8974B6" wp14:editId="674F4CF2">
                  <wp:extent cx="666034" cy="586110"/>
                  <wp:effectExtent l="0" t="0" r="1270" b="4445"/>
                  <wp:docPr id="568" name="Obraz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48A9D9D0" w14:textId="77777777" w:rsidR="00893AD0" w:rsidRPr="007E4D77" w:rsidRDefault="00893AD0" w:rsidP="00990858">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3715D41C" w14:textId="77777777" w:rsidR="00D01E26" w:rsidRPr="007E4D77" w:rsidRDefault="00D01E26" w:rsidP="00990858">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5B76FDF4" w14:textId="77777777" w:rsidR="00D01E26" w:rsidRPr="007E4D77" w:rsidRDefault="00D01E26" w:rsidP="00D01E26">
            <w:pPr>
              <w:widowControl/>
              <w:autoSpaceDE w:val="0"/>
              <w:autoSpaceDN w:val="0"/>
              <w:adjustRightInd w:val="0"/>
              <w:ind w:firstLine="223"/>
              <w:jc w:val="both"/>
              <w:rPr>
                <w:rFonts w:ascii="Segoe UI Light" w:hAnsi="Segoe UI Light" w:cs="Segoe UI Light"/>
              </w:rPr>
            </w:pPr>
            <w:r w:rsidRPr="007E4D77">
              <w:rPr>
                <w:rFonts w:ascii="Segoe UI Light" w:eastAsia="ArialNarrow,Bold" w:hAnsi="Segoe UI Light" w:cs="Segoe UI Light"/>
                <w:bCs/>
                <w:color w:val="auto"/>
                <w:lang w:eastAsia="en-US" w:bidi="ar-SA"/>
              </w:rPr>
              <w:t>Zużyty olej hydrauliczny lub zebrane resztki zmieszane z materiałem absorpcyjnym należy przechowywać w dokładnie oznaczonym pojemniku. Nie stosować do tego celu opakowań po produktach spożywczych.</w:t>
            </w:r>
          </w:p>
        </w:tc>
      </w:tr>
    </w:tbl>
    <w:p w14:paraId="3E15A694" w14:textId="77777777" w:rsidR="00D01E26" w:rsidRPr="007E4D77" w:rsidRDefault="00D01E26" w:rsidP="00D01E26">
      <w:pPr>
        <w:widowControl/>
        <w:autoSpaceDE w:val="0"/>
        <w:autoSpaceDN w:val="0"/>
        <w:adjustRightInd w:val="0"/>
        <w:spacing w:before="240" w:after="240" w:line="276" w:lineRule="auto"/>
        <w:ind w:firstLine="708"/>
        <w:jc w:val="both"/>
        <w:rPr>
          <w:rFonts w:ascii="Segoe UI Light" w:eastAsiaTheme="minorHAnsi" w:hAnsi="Segoe UI Light" w:cs="Segoe UI Light"/>
          <w:color w:val="auto"/>
          <w:sz w:val="22"/>
          <w:szCs w:val="22"/>
          <w:lang w:eastAsia="en-US" w:bidi="ar-SA"/>
        </w:rPr>
      </w:pPr>
      <w:r w:rsidRPr="007E4D77">
        <w:rPr>
          <w:rFonts w:ascii="Segoe UI Light" w:eastAsiaTheme="minorHAnsi" w:hAnsi="Segoe UI Light" w:cs="Segoe UI Light"/>
          <w:color w:val="auto"/>
          <w:sz w:val="22"/>
          <w:szCs w:val="22"/>
          <w:lang w:eastAsia="en-US" w:bidi="ar-SA"/>
        </w:rPr>
        <w:t>Olej zużyty lub nie nadający się do ponownego użycia ze względu na utratę swoich właściwości zaleca się przechowywać w oryginalnych opakowaniach w takich samych warunkach jak opisano poprzednio. Odpady olejowe należy przekazać do punktu zajmującego się utylizacją lub regeneracją olejów. Kod odpadów: 13 01 10. Szczegółowe informacje dotyczące oleju hydraulicznego można znaleźć w karcie bezpieczeństwa produktu.</w:t>
      </w:r>
    </w:p>
    <w:tbl>
      <w:tblPr>
        <w:tblStyle w:val="Tabela-Siatka"/>
        <w:tblW w:w="0" w:type="auto"/>
        <w:tblLook w:val="04A0" w:firstRow="1" w:lastRow="0" w:firstColumn="1" w:lastColumn="0" w:noHBand="0" w:noVBand="1"/>
      </w:tblPr>
      <w:tblGrid>
        <w:gridCol w:w="1337"/>
        <w:gridCol w:w="4975"/>
      </w:tblGrid>
      <w:tr w:rsidR="00D01E26" w:rsidRPr="007E4D77" w14:paraId="6B63A02F" w14:textId="77777777" w:rsidTr="00990858">
        <w:tc>
          <w:tcPr>
            <w:tcW w:w="1337" w:type="dxa"/>
            <w:vAlign w:val="center"/>
          </w:tcPr>
          <w:p w14:paraId="5FA462CA" w14:textId="77777777" w:rsidR="00D01E26" w:rsidRPr="007E4D77" w:rsidRDefault="00D01E26" w:rsidP="00990858">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noProof/>
                <w:sz w:val="24"/>
                <w:lang w:eastAsia="pl-PL"/>
              </w:rPr>
              <w:drawing>
                <wp:inline distT="0" distB="0" distL="0" distR="0" wp14:anchorId="6847D028" wp14:editId="26096C1E">
                  <wp:extent cx="666034" cy="586110"/>
                  <wp:effectExtent l="0" t="0" r="1270" b="4445"/>
                  <wp:docPr id="571" name="Obraz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6034" cy="586110"/>
                          </a:xfrm>
                          <a:prstGeom prst="rect">
                            <a:avLst/>
                          </a:prstGeom>
                          <a:noFill/>
                          <a:ln>
                            <a:noFill/>
                          </a:ln>
                        </pic:spPr>
                      </pic:pic>
                    </a:graphicData>
                  </a:graphic>
                </wp:inline>
              </w:drawing>
            </w:r>
          </w:p>
          <w:p w14:paraId="406ED638" w14:textId="77777777" w:rsidR="00893AD0" w:rsidRPr="007E4D77" w:rsidRDefault="00893AD0" w:rsidP="00990858">
            <w:pPr>
              <w:pStyle w:val="Teksttreci100"/>
              <w:shd w:val="clear" w:color="auto" w:fill="auto"/>
              <w:spacing w:before="0" w:after="0" w:line="240" w:lineRule="auto"/>
              <w:ind w:right="68" w:firstLine="0"/>
              <w:jc w:val="center"/>
              <w:rPr>
                <w:rFonts w:ascii="Segoe UI Light" w:hAnsi="Segoe UI Light" w:cs="Segoe UI Light"/>
              </w:rPr>
            </w:pPr>
            <w:r w:rsidRPr="007E4D77">
              <w:rPr>
                <w:rFonts w:ascii="Segoe UI Light" w:hAnsi="Segoe UI Light" w:cs="Segoe UI Light"/>
                <w:sz w:val="22"/>
              </w:rPr>
              <w:t>UWAGA!</w:t>
            </w:r>
          </w:p>
        </w:tc>
        <w:tc>
          <w:tcPr>
            <w:tcW w:w="4975" w:type="dxa"/>
          </w:tcPr>
          <w:p w14:paraId="771CFF54" w14:textId="77777777" w:rsidR="00D01E26" w:rsidRPr="007E4D77" w:rsidRDefault="00D01E26" w:rsidP="00990858">
            <w:pPr>
              <w:pStyle w:val="Teksttreci100"/>
              <w:shd w:val="clear" w:color="auto" w:fill="auto"/>
              <w:spacing w:before="0" w:after="0" w:line="276" w:lineRule="auto"/>
              <w:ind w:firstLine="0"/>
              <w:rPr>
                <w:rFonts w:ascii="Segoe UI Light" w:hAnsi="Segoe UI Light" w:cs="Segoe UI Light"/>
                <w:sz w:val="24"/>
              </w:rPr>
            </w:pPr>
            <w:r w:rsidRPr="007E4D77">
              <w:rPr>
                <w:rFonts w:ascii="Segoe UI Light" w:hAnsi="Segoe UI Light" w:cs="Segoe UI Light"/>
                <w:sz w:val="24"/>
              </w:rPr>
              <w:t>UWAGA!</w:t>
            </w:r>
          </w:p>
          <w:p w14:paraId="2E7C2351" w14:textId="77777777" w:rsidR="00D01E26" w:rsidRPr="007E4D77" w:rsidRDefault="00D01E26" w:rsidP="00D01E26">
            <w:pPr>
              <w:widowControl/>
              <w:autoSpaceDE w:val="0"/>
              <w:autoSpaceDN w:val="0"/>
              <w:adjustRightInd w:val="0"/>
              <w:jc w:val="both"/>
              <w:rPr>
                <w:rFonts w:ascii="Segoe UI Light" w:hAnsi="Segoe UI Light" w:cs="Segoe UI Light"/>
              </w:rPr>
            </w:pPr>
            <w:r w:rsidRPr="007E4D77">
              <w:rPr>
                <w:rFonts w:ascii="Segoe UI Light" w:eastAsia="ArialNarrow,Bold" w:hAnsi="Segoe UI Light" w:cs="Segoe UI Light"/>
                <w:bCs/>
                <w:color w:val="auto"/>
                <w:lang w:eastAsia="en-US" w:bidi="ar-SA"/>
              </w:rPr>
              <w:t>Odpady olejowe mogą być oddane tylko do punktu zajmującego się utylizacją lub regeneracją olejów. Zabrania się wyrzucania lub wylewania oleju do kanalizacji lub zbiorników wodnych.</w:t>
            </w:r>
          </w:p>
        </w:tc>
      </w:tr>
    </w:tbl>
    <w:p w14:paraId="68050908" w14:textId="77777777" w:rsidR="002D66D2" w:rsidRPr="007E4D77" w:rsidRDefault="002D66D2">
      <w:pPr>
        <w:widowControl/>
        <w:spacing w:after="200" w:line="276" w:lineRule="auto"/>
        <w:rPr>
          <w:rFonts w:ascii="Segoe UI Light" w:hAnsi="Segoe UI Light" w:cs="Segoe UI Light"/>
          <w:sz w:val="22"/>
          <w:szCs w:val="22"/>
        </w:rPr>
      </w:pPr>
    </w:p>
    <w:p w14:paraId="24386FB8" w14:textId="77777777" w:rsidR="00A249B5" w:rsidRDefault="00195698">
      <w:pPr>
        <w:widowControl/>
        <w:spacing w:after="200" w:line="276" w:lineRule="auto"/>
        <w:rPr>
          <w:rFonts w:ascii="Segoe UI Light" w:hAnsi="Segoe UI Light" w:cs="Segoe UI Light"/>
          <w:b/>
          <w:sz w:val="22"/>
          <w:szCs w:val="22"/>
        </w:rPr>
      </w:pPr>
      <w:r w:rsidRPr="00B0422C">
        <w:rPr>
          <w:rFonts w:ascii="Segoe UI Light" w:hAnsi="Segoe UI Light" w:cs="Segoe UI Light"/>
          <w:b/>
          <w:sz w:val="22"/>
          <w:szCs w:val="22"/>
        </w:rPr>
        <w:br w:type="page"/>
      </w:r>
    </w:p>
    <w:p w14:paraId="2422AA55" w14:textId="77777777" w:rsidR="002B5AD6" w:rsidRDefault="002B5AD6">
      <w:pPr>
        <w:widowControl/>
        <w:spacing w:after="200" w:line="276" w:lineRule="auto"/>
        <w:rPr>
          <w:rFonts w:ascii="Segoe UI Light" w:hAnsi="Segoe UI Light" w:cs="Segoe UI Light"/>
          <w:b/>
          <w:sz w:val="52"/>
          <w:szCs w:val="22"/>
        </w:rPr>
      </w:pPr>
      <w:r>
        <w:rPr>
          <w:rFonts w:ascii="Segoe UI Light" w:eastAsiaTheme="minorHAnsi" w:hAnsi="Segoe UI Light" w:cs="Segoe UI Light"/>
          <w:noProof/>
          <w:color w:val="auto"/>
          <w:sz w:val="28"/>
          <w:szCs w:val="28"/>
          <w:lang w:bidi="ar-SA"/>
        </w:rPr>
        <w:lastRenderedPageBreak/>
        <w:drawing>
          <wp:anchor distT="0" distB="0" distL="114300" distR="114300" simplePos="0" relativeHeight="251783168" behindDoc="1" locked="0" layoutInCell="1" allowOverlap="1" wp14:anchorId="52858FB7" wp14:editId="68E750FF">
            <wp:simplePos x="0" y="0"/>
            <wp:positionH relativeFrom="column">
              <wp:posOffset>-208915</wp:posOffset>
            </wp:positionH>
            <wp:positionV relativeFrom="paragraph">
              <wp:posOffset>426559</wp:posOffset>
            </wp:positionV>
            <wp:extent cx="4454525" cy="6273165"/>
            <wp:effectExtent l="0" t="0" r="3175" b="0"/>
            <wp:wrapNone/>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batka.png"/>
                    <pic:cNvPicPr/>
                  </pic:nvPicPr>
                  <pic:blipFill>
                    <a:blip r:embed="rId62" cstate="print">
                      <a:biLevel thresh="50000"/>
                      <a:extLst>
                        <a:ext uri="{28A0092B-C50C-407E-A947-70E740481C1C}">
                          <a14:useLocalDpi xmlns:a14="http://schemas.microsoft.com/office/drawing/2010/main" val="0"/>
                        </a:ext>
                      </a:extLst>
                    </a:blip>
                    <a:stretch>
                      <a:fillRect/>
                    </a:stretch>
                  </pic:blipFill>
                  <pic:spPr>
                    <a:xfrm>
                      <a:off x="0" y="0"/>
                      <a:ext cx="4454525" cy="6273165"/>
                    </a:xfrm>
                    <a:prstGeom prst="rect">
                      <a:avLst/>
                    </a:prstGeom>
                  </pic:spPr>
                </pic:pic>
              </a:graphicData>
            </a:graphic>
            <wp14:sizeRelH relativeFrom="page">
              <wp14:pctWidth>0</wp14:pctWidth>
            </wp14:sizeRelH>
            <wp14:sizeRelV relativeFrom="page">
              <wp14:pctHeight>0</wp14:pctHeight>
            </wp14:sizeRelV>
          </wp:anchor>
        </w:drawing>
      </w:r>
    </w:p>
    <w:p w14:paraId="60ED331A" w14:textId="77777777" w:rsidR="002B5AD6" w:rsidRPr="0058208E" w:rsidRDefault="002B5AD6">
      <w:pPr>
        <w:widowControl/>
        <w:spacing w:after="200" w:line="276" w:lineRule="auto"/>
        <w:rPr>
          <w:rFonts w:ascii="Segoe UI Light" w:hAnsi="Segoe UI Light" w:cs="Segoe UI Light"/>
          <w:b/>
          <w:sz w:val="48"/>
          <w:szCs w:val="60"/>
        </w:rPr>
      </w:pPr>
    </w:p>
    <w:p w14:paraId="06CE5D71" w14:textId="77777777" w:rsidR="0058208E" w:rsidRPr="0058208E" w:rsidRDefault="0058208E">
      <w:pPr>
        <w:widowControl/>
        <w:spacing w:after="200" w:line="276" w:lineRule="auto"/>
        <w:rPr>
          <w:rFonts w:ascii="Segoe UI Light" w:hAnsi="Segoe UI Light" w:cs="Segoe UI Light"/>
          <w:b/>
          <w:sz w:val="48"/>
          <w:szCs w:val="60"/>
        </w:rPr>
      </w:pPr>
    </w:p>
    <w:p w14:paraId="35E3683B" w14:textId="77777777" w:rsidR="002B5AD6" w:rsidRPr="0058208E" w:rsidRDefault="002B5AD6">
      <w:pPr>
        <w:widowControl/>
        <w:spacing w:after="200" w:line="276" w:lineRule="auto"/>
        <w:rPr>
          <w:rFonts w:ascii="Segoe UI Light" w:hAnsi="Segoe UI Light" w:cs="Segoe UI Light"/>
          <w:b/>
          <w:sz w:val="48"/>
          <w:szCs w:val="60"/>
        </w:rPr>
      </w:pPr>
    </w:p>
    <w:p w14:paraId="70227167" w14:textId="77777777" w:rsidR="002B5AD6" w:rsidRPr="0058208E" w:rsidRDefault="002B5AD6">
      <w:pPr>
        <w:widowControl/>
        <w:spacing w:after="200" w:line="276" w:lineRule="auto"/>
        <w:rPr>
          <w:rFonts w:ascii="Segoe UI Light" w:eastAsiaTheme="minorHAnsi" w:hAnsi="Segoe UI Light" w:cs="Segoe UI Light"/>
          <w:noProof/>
          <w:color w:val="auto"/>
          <w:sz w:val="28"/>
          <w:szCs w:val="28"/>
          <w:lang w:bidi="ar-SA"/>
        </w:rPr>
      </w:pPr>
      <w:r w:rsidRPr="00B0422C">
        <w:rPr>
          <w:rFonts w:ascii="Segoe UI Light" w:hAnsi="Segoe UI Light" w:cs="Segoe UI Light"/>
          <w:b/>
          <w:sz w:val="52"/>
          <w:szCs w:val="22"/>
        </w:rPr>
        <w:t>Katalog Części Zamiennych</w:t>
      </w:r>
      <w:r w:rsidR="00A249B5">
        <w:rPr>
          <w:rFonts w:ascii="Segoe UI Light" w:hAnsi="Segoe UI Light" w:cs="Segoe UI Light"/>
          <w:b/>
          <w:sz w:val="22"/>
          <w:szCs w:val="22"/>
        </w:rPr>
        <w:br w:type="page"/>
      </w:r>
    </w:p>
    <w:p w14:paraId="746571AE" w14:textId="77777777" w:rsidR="00195698" w:rsidRPr="007E4D77" w:rsidRDefault="00195698" w:rsidP="0058208E">
      <w:pPr>
        <w:pStyle w:val="Nagwek1"/>
        <w:numPr>
          <w:ilvl w:val="0"/>
          <w:numId w:val="1"/>
        </w:numPr>
        <w:spacing w:before="0" w:after="240"/>
        <w:ind w:right="-141"/>
        <w:rPr>
          <w:rFonts w:ascii="Segoe UI Light" w:hAnsi="Segoe UI Light" w:cs="Segoe UI Light"/>
          <w:color w:val="auto"/>
          <w:sz w:val="36"/>
        </w:rPr>
      </w:pPr>
      <w:bookmarkStart w:id="105" w:name="_Toc463854005"/>
      <w:bookmarkStart w:id="106" w:name="_Toc72920938"/>
      <w:r w:rsidRPr="007E4D77">
        <w:rPr>
          <w:rFonts w:ascii="Segoe UI Light" w:hAnsi="Segoe UI Light" w:cs="Segoe UI Light"/>
          <w:color w:val="auto"/>
          <w:sz w:val="36"/>
        </w:rPr>
        <w:lastRenderedPageBreak/>
        <w:t>KATALOG CZĘŚCI ZAMIENNYCH</w:t>
      </w:r>
      <w:bookmarkEnd w:id="105"/>
      <w:r w:rsidR="0058208E">
        <w:rPr>
          <w:rFonts w:ascii="Segoe UI Light" w:hAnsi="Segoe UI Light" w:cs="Segoe UI Light"/>
          <w:color w:val="auto"/>
          <w:sz w:val="36"/>
        </w:rPr>
        <w:t xml:space="preserve"> </w:t>
      </w:r>
      <w:r w:rsidR="0058208E" w:rsidRPr="0058208E">
        <w:rPr>
          <w:rFonts w:ascii="Segoe UI Light" w:hAnsi="Segoe UI Light" w:cs="Segoe UI Light"/>
          <w:color w:val="auto"/>
          <w:sz w:val="36"/>
        </w:rPr>
        <w:t>(homologacja PL)</w:t>
      </w:r>
      <w:bookmarkEnd w:id="106"/>
    </w:p>
    <w:p w14:paraId="72C70463" w14:textId="77777777" w:rsidR="005D3914" w:rsidRPr="007E4D77" w:rsidRDefault="005D3914" w:rsidP="001B0071">
      <w:pPr>
        <w:pStyle w:val="Nagwek2"/>
        <w:numPr>
          <w:ilvl w:val="1"/>
          <w:numId w:val="1"/>
        </w:numPr>
        <w:spacing w:after="240"/>
        <w:ind w:left="709" w:hanging="425"/>
        <w:jc w:val="both"/>
        <w:rPr>
          <w:rFonts w:ascii="Segoe UI Light" w:hAnsi="Segoe UI Light" w:cs="Segoe UI Light"/>
          <w:color w:val="auto"/>
          <w:sz w:val="28"/>
        </w:rPr>
      </w:pPr>
      <w:bookmarkStart w:id="107" w:name="_Toc463854006"/>
      <w:bookmarkStart w:id="108" w:name="_Toc72920939"/>
      <w:r w:rsidRPr="007E4D77">
        <w:rPr>
          <w:rFonts w:ascii="Segoe UI Light" w:hAnsi="Segoe UI Light" w:cs="Segoe UI Light"/>
          <w:color w:val="auto"/>
          <w:sz w:val="28"/>
        </w:rPr>
        <w:t>Wstęp.</w:t>
      </w:r>
      <w:bookmarkEnd w:id="107"/>
      <w:bookmarkEnd w:id="108"/>
    </w:p>
    <w:p w14:paraId="5800449F" w14:textId="77777777" w:rsidR="005D3914" w:rsidRPr="007E4D77" w:rsidRDefault="005D3914" w:rsidP="005D3914">
      <w:pPr>
        <w:pStyle w:val="Tekstpodstawowywcity"/>
        <w:spacing w:after="240" w:line="276" w:lineRule="auto"/>
        <w:rPr>
          <w:rFonts w:ascii="Segoe UI Light" w:hAnsi="Segoe UI Light" w:cs="Segoe UI Light"/>
          <w:sz w:val="22"/>
          <w:szCs w:val="22"/>
        </w:rPr>
      </w:pPr>
      <w:r w:rsidRPr="007E4D77">
        <w:rPr>
          <w:rFonts w:ascii="Segoe UI Light" w:hAnsi="Segoe UI Light" w:cs="Segoe UI Light"/>
          <w:sz w:val="22"/>
          <w:szCs w:val="22"/>
        </w:rPr>
        <w:t>„Katalog części zamiennych” jest obok „Instrukcji obsługi” podstawowym dokumentem techniczno-ruchowym przeznaczonym dla użytkowników przyczepy.</w:t>
      </w:r>
    </w:p>
    <w:p w14:paraId="1D556EF1" w14:textId="77777777" w:rsidR="005D3914" w:rsidRPr="007E4D77" w:rsidRDefault="005D3914" w:rsidP="005D3914">
      <w:pPr>
        <w:pStyle w:val="Tekstpodstawowywcity"/>
        <w:spacing w:line="276" w:lineRule="auto"/>
        <w:ind w:firstLine="0"/>
        <w:rPr>
          <w:rFonts w:ascii="Segoe UI Light" w:hAnsi="Segoe UI Light" w:cs="Segoe UI Light"/>
          <w:sz w:val="22"/>
          <w:szCs w:val="22"/>
        </w:rPr>
      </w:pPr>
      <w:r w:rsidRPr="007E4D77">
        <w:rPr>
          <w:rFonts w:ascii="Segoe UI Light" w:hAnsi="Segoe UI Light" w:cs="Segoe UI Light"/>
          <w:sz w:val="22"/>
          <w:szCs w:val="22"/>
        </w:rPr>
        <w:t>Katalog obejmuje:</w:t>
      </w:r>
    </w:p>
    <w:p w14:paraId="718DCB98" w14:textId="77777777" w:rsidR="005D3914" w:rsidRPr="007E4D77" w:rsidRDefault="005D3914" w:rsidP="008837F3">
      <w:pPr>
        <w:pStyle w:val="Tekstpodstawowywcity"/>
        <w:numPr>
          <w:ilvl w:val="0"/>
          <w:numId w:val="32"/>
        </w:numPr>
        <w:tabs>
          <w:tab w:val="left" w:pos="720"/>
        </w:tabs>
        <w:spacing w:line="276" w:lineRule="auto"/>
        <w:ind w:left="0" w:hanging="142"/>
        <w:rPr>
          <w:rFonts w:ascii="Segoe UI Light" w:hAnsi="Segoe UI Light" w:cs="Segoe UI Light"/>
          <w:sz w:val="22"/>
          <w:szCs w:val="22"/>
        </w:rPr>
      </w:pPr>
      <w:r w:rsidRPr="007E4D77">
        <w:rPr>
          <w:rFonts w:ascii="Segoe UI Light" w:hAnsi="Segoe UI Light" w:cs="Segoe UI Light"/>
          <w:sz w:val="22"/>
          <w:szCs w:val="22"/>
        </w:rPr>
        <w:t>rysunki wszystkich zespołów i mechanizmów przyczepy;</w:t>
      </w:r>
    </w:p>
    <w:p w14:paraId="67C88153" w14:textId="77777777" w:rsidR="00E91F54" w:rsidRPr="007E4D77" w:rsidRDefault="005D3914" w:rsidP="008837F3">
      <w:pPr>
        <w:pStyle w:val="Tekstpodstawowywcity"/>
        <w:numPr>
          <w:ilvl w:val="0"/>
          <w:numId w:val="32"/>
        </w:numPr>
        <w:tabs>
          <w:tab w:val="left" w:pos="720"/>
        </w:tabs>
        <w:spacing w:line="276" w:lineRule="auto"/>
        <w:ind w:left="0" w:hanging="142"/>
        <w:rPr>
          <w:rFonts w:ascii="Segoe UI Light" w:hAnsi="Segoe UI Light" w:cs="Segoe UI Light"/>
          <w:sz w:val="22"/>
          <w:szCs w:val="22"/>
        </w:rPr>
      </w:pPr>
      <w:r w:rsidRPr="007E4D77">
        <w:rPr>
          <w:rFonts w:ascii="Segoe UI Light" w:hAnsi="Segoe UI Light" w:cs="Segoe UI Light"/>
          <w:sz w:val="22"/>
          <w:szCs w:val="22"/>
        </w:rPr>
        <w:t>wykazy części poszczególnych zespołów i mechanizmów.</w:t>
      </w:r>
    </w:p>
    <w:p w14:paraId="121637C7" w14:textId="77777777" w:rsidR="005D3914" w:rsidRPr="007E4D77" w:rsidRDefault="005D3914" w:rsidP="001B0071">
      <w:pPr>
        <w:pStyle w:val="Nagwek2"/>
        <w:numPr>
          <w:ilvl w:val="1"/>
          <w:numId w:val="1"/>
        </w:numPr>
        <w:spacing w:after="240"/>
        <w:ind w:left="709" w:hanging="425"/>
        <w:jc w:val="both"/>
        <w:rPr>
          <w:rFonts w:ascii="Segoe UI Light" w:hAnsi="Segoe UI Light" w:cs="Segoe UI Light"/>
          <w:color w:val="auto"/>
          <w:sz w:val="28"/>
        </w:rPr>
      </w:pPr>
      <w:bookmarkStart w:id="109" w:name="_Toc463854007"/>
      <w:bookmarkStart w:id="110" w:name="_Toc72920940"/>
      <w:r w:rsidRPr="007E4D77">
        <w:rPr>
          <w:rFonts w:ascii="Segoe UI Light" w:hAnsi="Segoe UI Light" w:cs="Segoe UI Light"/>
          <w:color w:val="auto"/>
          <w:sz w:val="28"/>
        </w:rPr>
        <w:t>Zasady posługiwania się katalogiem.</w:t>
      </w:r>
      <w:bookmarkEnd w:id="109"/>
      <w:bookmarkEnd w:id="110"/>
    </w:p>
    <w:p w14:paraId="796692F9" w14:textId="77777777" w:rsidR="005D3914" w:rsidRPr="007E4D77" w:rsidRDefault="005D3914" w:rsidP="005D3914">
      <w:pPr>
        <w:pStyle w:val="Tekstpodstawowywcity"/>
        <w:spacing w:line="276" w:lineRule="auto"/>
        <w:rPr>
          <w:rFonts w:ascii="Segoe UI Light" w:hAnsi="Segoe UI Light" w:cs="Segoe UI Light"/>
          <w:sz w:val="22"/>
          <w:szCs w:val="22"/>
        </w:rPr>
      </w:pPr>
      <w:r w:rsidRPr="007E4D77">
        <w:rPr>
          <w:rFonts w:ascii="Segoe UI Light" w:hAnsi="Segoe UI Light" w:cs="Segoe UI Light"/>
          <w:sz w:val="22"/>
          <w:szCs w:val="22"/>
        </w:rPr>
        <w:t>Do każdego rysunku dołączona jest tablica tekstowa zawierająca wykaz części danego zespołu lub mechanizmu.</w:t>
      </w:r>
    </w:p>
    <w:p w14:paraId="6F2157CF" w14:textId="77777777" w:rsidR="005D3914" w:rsidRPr="007E4D77" w:rsidRDefault="005D3914" w:rsidP="005D3914">
      <w:pPr>
        <w:pStyle w:val="Tekstpodstawowywcity"/>
        <w:spacing w:line="276" w:lineRule="auto"/>
        <w:rPr>
          <w:rFonts w:ascii="Segoe UI Light" w:hAnsi="Segoe UI Light" w:cs="Segoe UI Light"/>
          <w:sz w:val="22"/>
          <w:szCs w:val="22"/>
        </w:rPr>
      </w:pPr>
      <w:r w:rsidRPr="007E4D77">
        <w:rPr>
          <w:rFonts w:ascii="Segoe UI Light" w:hAnsi="Segoe UI Light" w:cs="Segoe UI Light"/>
          <w:sz w:val="22"/>
          <w:szCs w:val="22"/>
        </w:rPr>
        <w:t>W celu uzyskania numeru części należy spośród rysunków katalogu wybrać rysunek zespołu lub mechanizmu, w skład którego wchodzi dana część, odczytać numer jej pozycji, a następnie na odpowiedniej tablicy odszukać pod tą pozycją nazwę i symbol części.</w:t>
      </w:r>
    </w:p>
    <w:p w14:paraId="6D329C0E" w14:textId="77777777" w:rsidR="005D3914" w:rsidRPr="007E4D77" w:rsidRDefault="005D3914" w:rsidP="005D3914">
      <w:pPr>
        <w:pStyle w:val="Tekstpodstawowywcity"/>
        <w:spacing w:line="276" w:lineRule="auto"/>
        <w:rPr>
          <w:rFonts w:ascii="Segoe UI Light" w:hAnsi="Segoe UI Light" w:cs="Segoe UI Light"/>
          <w:sz w:val="22"/>
          <w:szCs w:val="22"/>
        </w:rPr>
      </w:pPr>
      <w:r w:rsidRPr="007E4D77">
        <w:rPr>
          <w:rFonts w:ascii="Segoe UI Light" w:hAnsi="Segoe UI Light" w:cs="Segoe UI Light"/>
          <w:sz w:val="22"/>
          <w:szCs w:val="22"/>
        </w:rPr>
        <w:t>Przy zamawianiu części należy podać:</w:t>
      </w:r>
    </w:p>
    <w:p w14:paraId="4999A8AA" w14:textId="77777777" w:rsidR="005D3914" w:rsidRPr="007E4D77" w:rsidRDefault="005D3914" w:rsidP="008837F3">
      <w:pPr>
        <w:pStyle w:val="Tekstpodstawowywcity"/>
        <w:numPr>
          <w:ilvl w:val="0"/>
          <w:numId w:val="33"/>
        </w:numPr>
        <w:tabs>
          <w:tab w:val="left" w:pos="720"/>
        </w:tabs>
        <w:spacing w:line="276" w:lineRule="auto"/>
        <w:ind w:hanging="142"/>
        <w:rPr>
          <w:rFonts w:ascii="Segoe UI Light" w:hAnsi="Segoe UI Light" w:cs="Segoe UI Light"/>
          <w:sz w:val="22"/>
          <w:szCs w:val="22"/>
        </w:rPr>
      </w:pPr>
      <w:r w:rsidRPr="007E4D77">
        <w:rPr>
          <w:rFonts w:ascii="Segoe UI Light" w:hAnsi="Segoe UI Light" w:cs="Segoe UI Light"/>
          <w:sz w:val="22"/>
          <w:szCs w:val="22"/>
        </w:rPr>
        <w:t>dokładny adres zamawiającego (odbiorcy części);</w:t>
      </w:r>
    </w:p>
    <w:p w14:paraId="26E86B09" w14:textId="77777777" w:rsidR="005D3914" w:rsidRPr="007E4D77" w:rsidRDefault="005D3914" w:rsidP="008837F3">
      <w:pPr>
        <w:pStyle w:val="Tekstpodstawowywcity"/>
        <w:numPr>
          <w:ilvl w:val="0"/>
          <w:numId w:val="33"/>
        </w:numPr>
        <w:tabs>
          <w:tab w:val="left" w:pos="720"/>
        </w:tabs>
        <w:spacing w:line="276" w:lineRule="auto"/>
        <w:ind w:hanging="142"/>
        <w:rPr>
          <w:rFonts w:ascii="Segoe UI Light" w:hAnsi="Segoe UI Light" w:cs="Segoe UI Light"/>
          <w:sz w:val="22"/>
          <w:szCs w:val="22"/>
        </w:rPr>
      </w:pPr>
      <w:r w:rsidRPr="007E4D77">
        <w:rPr>
          <w:rFonts w:ascii="Segoe UI Light" w:hAnsi="Segoe UI Light" w:cs="Segoe UI Light"/>
          <w:sz w:val="22"/>
          <w:szCs w:val="22"/>
        </w:rPr>
        <w:t>nazwę części zgodną z katalogiem;</w:t>
      </w:r>
    </w:p>
    <w:p w14:paraId="3D5EF39D" w14:textId="77777777" w:rsidR="005D3914" w:rsidRPr="007E4D77" w:rsidRDefault="005D3914" w:rsidP="008837F3">
      <w:pPr>
        <w:pStyle w:val="Tekstpodstawowywcity"/>
        <w:numPr>
          <w:ilvl w:val="0"/>
          <w:numId w:val="33"/>
        </w:numPr>
        <w:tabs>
          <w:tab w:val="left" w:pos="720"/>
        </w:tabs>
        <w:spacing w:line="276" w:lineRule="auto"/>
        <w:ind w:hanging="142"/>
        <w:rPr>
          <w:rFonts w:ascii="Segoe UI Light" w:hAnsi="Segoe UI Light" w:cs="Segoe UI Light"/>
          <w:sz w:val="22"/>
          <w:szCs w:val="22"/>
        </w:rPr>
      </w:pPr>
      <w:r w:rsidRPr="007E4D77">
        <w:rPr>
          <w:rFonts w:ascii="Segoe UI Light" w:hAnsi="Segoe UI Light" w:cs="Segoe UI Light"/>
          <w:sz w:val="22"/>
          <w:szCs w:val="22"/>
        </w:rPr>
        <w:t>numer części zgodny z katalogiem;</w:t>
      </w:r>
    </w:p>
    <w:p w14:paraId="7EB4A27A" w14:textId="77777777" w:rsidR="005D3914" w:rsidRPr="007E4D77" w:rsidRDefault="005D3914" w:rsidP="008837F3">
      <w:pPr>
        <w:pStyle w:val="Tekstpodstawowywcity"/>
        <w:numPr>
          <w:ilvl w:val="0"/>
          <w:numId w:val="33"/>
        </w:numPr>
        <w:tabs>
          <w:tab w:val="left" w:pos="720"/>
        </w:tabs>
        <w:spacing w:line="276" w:lineRule="auto"/>
        <w:ind w:hanging="142"/>
        <w:rPr>
          <w:rFonts w:ascii="Segoe UI Light" w:hAnsi="Segoe UI Light" w:cs="Segoe UI Light"/>
          <w:sz w:val="22"/>
          <w:szCs w:val="22"/>
        </w:rPr>
      </w:pPr>
      <w:r w:rsidRPr="007E4D77">
        <w:rPr>
          <w:rFonts w:ascii="Segoe UI Light" w:hAnsi="Segoe UI Light" w:cs="Segoe UI Light"/>
          <w:sz w:val="22"/>
          <w:szCs w:val="22"/>
        </w:rPr>
        <w:t>liczbę sztuk zamawianych części;</w:t>
      </w:r>
    </w:p>
    <w:p w14:paraId="72CA175B" w14:textId="77777777" w:rsidR="005D3914" w:rsidRPr="007E4D77" w:rsidRDefault="005D3914" w:rsidP="008837F3">
      <w:pPr>
        <w:pStyle w:val="Tekstpodstawowywcity"/>
        <w:numPr>
          <w:ilvl w:val="0"/>
          <w:numId w:val="33"/>
        </w:numPr>
        <w:tabs>
          <w:tab w:val="left" w:pos="720"/>
        </w:tabs>
        <w:spacing w:line="276" w:lineRule="auto"/>
        <w:ind w:hanging="142"/>
        <w:rPr>
          <w:rFonts w:ascii="Segoe UI Light" w:hAnsi="Segoe UI Light" w:cs="Segoe UI Light"/>
          <w:sz w:val="22"/>
          <w:szCs w:val="22"/>
        </w:rPr>
      </w:pPr>
      <w:r w:rsidRPr="007E4D77">
        <w:rPr>
          <w:rFonts w:ascii="Segoe UI Light" w:hAnsi="Segoe UI Light" w:cs="Segoe UI Light"/>
          <w:sz w:val="22"/>
          <w:szCs w:val="22"/>
        </w:rPr>
        <w:t>rok produkcji oraz numer fabryczny maszyny.</w:t>
      </w:r>
    </w:p>
    <w:p w14:paraId="4DEEF3C5" w14:textId="77777777" w:rsidR="00526236" w:rsidRPr="007E4D77" w:rsidRDefault="002C5CAF">
      <w:pPr>
        <w:widowControl/>
        <w:spacing w:after="200" w:line="276" w:lineRule="auto"/>
        <w:rPr>
          <w:rFonts w:ascii="Segoe UI Light" w:hAnsi="Segoe UI Light" w:cs="Segoe UI Light"/>
          <w:sz w:val="22"/>
          <w:szCs w:val="22"/>
        </w:rPr>
      </w:pPr>
      <w:r w:rsidRPr="007E4D77">
        <w:rPr>
          <w:rFonts w:ascii="Segoe UI Light" w:hAnsi="Segoe UI Light" w:cs="Segoe UI Light"/>
          <w:sz w:val="22"/>
          <w:szCs w:val="22"/>
        </w:rPr>
        <w:br w:type="page"/>
      </w:r>
    </w:p>
    <w:p w14:paraId="630AB431" w14:textId="77777777" w:rsidR="00147D51" w:rsidRDefault="002029F9">
      <w:pPr>
        <w:pStyle w:val="Spistreci1"/>
        <w:rPr>
          <w:rFonts w:eastAsiaTheme="minorEastAsia" w:cstheme="minorBidi"/>
          <w:b w:val="0"/>
          <w:sz w:val="22"/>
          <w:szCs w:val="22"/>
          <w:lang w:bidi="ar-SA"/>
        </w:rPr>
      </w:pPr>
      <w:r w:rsidRPr="007E4D77">
        <w:rPr>
          <w:rFonts w:ascii="Segoe UI Light" w:hAnsi="Segoe UI Light" w:cs="Segoe UI Light"/>
          <w:sz w:val="22"/>
          <w:szCs w:val="22"/>
        </w:rPr>
        <w:lastRenderedPageBreak/>
        <w:fldChar w:fldCharType="begin"/>
      </w:r>
      <w:r w:rsidR="002C5CAF" w:rsidRPr="007E4D77">
        <w:rPr>
          <w:rFonts w:ascii="Segoe UI Light" w:hAnsi="Segoe UI Light" w:cs="Segoe UI Light"/>
          <w:sz w:val="22"/>
          <w:szCs w:val="22"/>
        </w:rPr>
        <w:instrText xml:space="preserve"> TOC \h \z \t "Nagłówek 5;1;Nagłówek 6;2" </w:instrText>
      </w:r>
      <w:r w:rsidRPr="007E4D77">
        <w:rPr>
          <w:rFonts w:ascii="Segoe UI Light" w:hAnsi="Segoe UI Light" w:cs="Segoe UI Light"/>
          <w:sz w:val="22"/>
          <w:szCs w:val="22"/>
        </w:rPr>
        <w:fldChar w:fldCharType="separate"/>
      </w:r>
      <w:hyperlink w:anchor="_Toc472115419" w:history="1">
        <w:r w:rsidR="00147D51" w:rsidRPr="00972B64">
          <w:rPr>
            <w:rStyle w:val="Hipercze"/>
            <w:rFonts w:ascii="Segoe UI Light" w:eastAsia="Times New Roman" w:hAnsi="Segoe UI Light" w:cs="Segoe UI Light"/>
            <w:lang w:eastAsia="ar-SA"/>
          </w:rPr>
          <w:t>Podwozie</w:t>
        </w:r>
        <w:r w:rsidR="00147D51">
          <w:rPr>
            <w:webHidden/>
          </w:rPr>
          <w:tab/>
        </w:r>
        <w:r w:rsidR="00147D51">
          <w:rPr>
            <w:webHidden/>
          </w:rPr>
          <w:fldChar w:fldCharType="begin"/>
        </w:r>
        <w:r w:rsidR="00147D51">
          <w:rPr>
            <w:webHidden/>
          </w:rPr>
          <w:instrText xml:space="preserve"> PAGEREF _Toc472115419 \h </w:instrText>
        </w:r>
        <w:r w:rsidR="00147D51">
          <w:rPr>
            <w:webHidden/>
          </w:rPr>
        </w:r>
        <w:r w:rsidR="00147D51">
          <w:rPr>
            <w:webHidden/>
          </w:rPr>
          <w:fldChar w:fldCharType="separate"/>
        </w:r>
        <w:r w:rsidR="00ED2B17">
          <w:rPr>
            <w:webHidden/>
          </w:rPr>
          <w:t>106</w:t>
        </w:r>
        <w:r w:rsidR="00147D51">
          <w:rPr>
            <w:webHidden/>
          </w:rPr>
          <w:fldChar w:fldCharType="end"/>
        </w:r>
      </w:hyperlink>
    </w:p>
    <w:p w14:paraId="2CAF9DA9"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20" w:history="1">
        <w:r w:rsidR="00147D51" w:rsidRPr="00972B64">
          <w:rPr>
            <w:rStyle w:val="Hipercze"/>
            <w:rFonts w:ascii="Segoe UI Light" w:eastAsia="Arial" w:hAnsi="Segoe UI Light" w:cs="Segoe UI Light"/>
            <w:bCs/>
            <w:noProof/>
            <w:spacing w:val="-10"/>
          </w:rPr>
          <w:t>Tabela 6. Podwozie.</w:t>
        </w:r>
        <w:r w:rsidR="00147D51">
          <w:rPr>
            <w:noProof/>
            <w:webHidden/>
          </w:rPr>
          <w:tab/>
        </w:r>
        <w:r w:rsidR="00147D51">
          <w:rPr>
            <w:noProof/>
            <w:webHidden/>
          </w:rPr>
          <w:fldChar w:fldCharType="begin"/>
        </w:r>
        <w:r w:rsidR="00147D51">
          <w:rPr>
            <w:noProof/>
            <w:webHidden/>
          </w:rPr>
          <w:instrText xml:space="preserve"> PAGEREF _Toc472115420 \h </w:instrText>
        </w:r>
        <w:r w:rsidR="00147D51">
          <w:rPr>
            <w:noProof/>
            <w:webHidden/>
          </w:rPr>
        </w:r>
        <w:r w:rsidR="00147D51">
          <w:rPr>
            <w:noProof/>
            <w:webHidden/>
          </w:rPr>
          <w:fldChar w:fldCharType="separate"/>
        </w:r>
        <w:r w:rsidR="00ED2B17">
          <w:rPr>
            <w:noProof/>
            <w:webHidden/>
          </w:rPr>
          <w:t>107</w:t>
        </w:r>
        <w:r w:rsidR="00147D51">
          <w:rPr>
            <w:noProof/>
            <w:webHidden/>
          </w:rPr>
          <w:fldChar w:fldCharType="end"/>
        </w:r>
      </w:hyperlink>
    </w:p>
    <w:p w14:paraId="68401869" w14:textId="77777777" w:rsidR="00147D51" w:rsidRDefault="00C164DF">
      <w:pPr>
        <w:pStyle w:val="Spistreci1"/>
        <w:rPr>
          <w:rFonts w:eastAsiaTheme="minorEastAsia" w:cstheme="minorBidi"/>
          <w:b w:val="0"/>
          <w:sz w:val="22"/>
          <w:szCs w:val="22"/>
          <w:lang w:bidi="ar-SA"/>
        </w:rPr>
      </w:pPr>
      <w:hyperlink w:anchor="_Toc472115421" w:history="1">
        <w:r w:rsidR="00147D51" w:rsidRPr="00972B64">
          <w:rPr>
            <w:rStyle w:val="Hipercze"/>
            <w:rFonts w:ascii="Segoe UI Light" w:eastAsia="Times New Roman" w:hAnsi="Segoe UI Light" w:cs="Segoe UI Light"/>
            <w:lang w:eastAsia="ar-SA"/>
          </w:rPr>
          <w:t>Układ pociągowo skrętny</w:t>
        </w:r>
        <w:r w:rsidR="00147D51">
          <w:rPr>
            <w:webHidden/>
          </w:rPr>
          <w:tab/>
        </w:r>
        <w:r w:rsidR="00147D51">
          <w:rPr>
            <w:webHidden/>
          </w:rPr>
          <w:fldChar w:fldCharType="begin"/>
        </w:r>
        <w:r w:rsidR="00147D51">
          <w:rPr>
            <w:webHidden/>
          </w:rPr>
          <w:instrText xml:space="preserve"> PAGEREF _Toc472115421 \h </w:instrText>
        </w:r>
        <w:r w:rsidR="00147D51">
          <w:rPr>
            <w:webHidden/>
          </w:rPr>
        </w:r>
        <w:r w:rsidR="00147D51">
          <w:rPr>
            <w:webHidden/>
          </w:rPr>
          <w:fldChar w:fldCharType="separate"/>
        </w:r>
        <w:r w:rsidR="00ED2B17">
          <w:rPr>
            <w:webHidden/>
          </w:rPr>
          <w:t>108</w:t>
        </w:r>
        <w:r w:rsidR="00147D51">
          <w:rPr>
            <w:webHidden/>
          </w:rPr>
          <w:fldChar w:fldCharType="end"/>
        </w:r>
      </w:hyperlink>
    </w:p>
    <w:p w14:paraId="7DF560F0"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22" w:history="1">
        <w:r w:rsidR="00147D51" w:rsidRPr="00972B64">
          <w:rPr>
            <w:rStyle w:val="Hipercze"/>
            <w:rFonts w:ascii="Segoe UI Light" w:eastAsia="Arial" w:hAnsi="Segoe UI Light" w:cs="Segoe UI Light"/>
            <w:bCs/>
            <w:noProof/>
            <w:spacing w:val="-10"/>
          </w:rPr>
          <w:t>Tabela 7. Układ pociągowo skrętny.</w:t>
        </w:r>
        <w:r w:rsidR="00147D51">
          <w:rPr>
            <w:noProof/>
            <w:webHidden/>
          </w:rPr>
          <w:tab/>
        </w:r>
        <w:r w:rsidR="00147D51">
          <w:rPr>
            <w:noProof/>
            <w:webHidden/>
          </w:rPr>
          <w:fldChar w:fldCharType="begin"/>
        </w:r>
        <w:r w:rsidR="00147D51">
          <w:rPr>
            <w:noProof/>
            <w:webHidden/>
          </w:rPr>
          <w:instrText xml:space="preserve"> PAGEREF _Toc472115422 \h </w:instrText>
        </w:r>
        <w:r w:rsidR="00147D51">
          <w:rPr>
            <w:noProof/>
            <w:webHidden/>
          </w:rPr>
        </w:r>
        <w:r w:rsidR="00147D51">
          <w:rPr>
            <w:noProof/>
            <w:webHidden/>
          </w:rPr>
          <w:fldChar w:fldCharType="separate"/>
        </w:r>
        <w:r w:rsidR="00ED2B17">
          <w:rPr>
            <w:noProof/>
            <w:webHidden/>
          </w:rPr>
          <w:t>109</w:t>
        </w:r>
        <w:r w:rsidR="00147D51">
          <w:rPr>
            <w:noProof/>
            <w:webHidden/>
          </w:rPr>
          <w:fldChar w:fldCharType="end"/>
        </w:r>
      </w:hyperlink>
    </w:p>
    <w:p w14:paraId="4994CD80" w14:textId="77777777" w:rsidR="00147D51" w:rsidRDefault="00C164DF">
      <w:pPr>
        <w:pStyle w:val="Spistreci1"/>
        <w:rPr>
          <w:rFonts w:eastAsiaTheme="minorEastAsia" w:cstheme="minorBidi"/>
          <w:b w:val="0"/>
          <w:sz w:val="22"/>
          <w:szCs w:val="22"/>
          <w:lang w:bidi="ar-SA"/>
        </w:rPr>
      </w:pPr>
      <w:hyperlink w:anchor="_Toc472115423" w:history="1">
        <w:r w:rsidR="00147D51" w:rsidRPr="00972B64">
          <w:rPr>
            <w:rStyle w:val="Hipercze"/>
            <w:rFonts w:ascii="Segoe UI Light" w:eastAsia="Times New Roman" w:hAnsi="Segoe UI Light" w:cs="Segoe UI Light"/>
            <w:lang w:eastAsia="ar-SA"/>
          </w:rPr>
          <w:t>Zawieszenie resorowe tylne</w:t>
        </w:r>
        <w:r w:rsidR="00147D51">
          <w:rPr>
            <w:webHidden/>
          </w:rPr>
          <w:tab/>
        </w:r>
        <w:r w:rsidR="00147D51">
          <w:rPr>
            <w:webHidden/>
          </w:rPr>
          <w:fldChar w:fldCharType="begin"/>
        </w:r>
        <w:r w:rsidR="00147D51">
          <w:rPr>
            <w:webHidden/>
          </w:rPr>
          <w:instrText xml:space="preserve"> PAGEREF _Toc472115423 \h </w:instrText>
        </w:r>
        <w:r w:rsidR="00147D51">
          <w:rPr>
            <w:webHidden/>
          </w:rPr>
        </w:r>
        <w:r w:rsidR="00147D51">
          <w:rPr>
            <w:webHidden/>
          </w:rPr>
          <w:fldChar w:fldCharType="separate"/>
        </w:r>
        <w:r w:rsidR="00ED2B17">
          <w:rPr>
            <w:webHidden/>
          </w:rPr>
          <w:t>110</w:t>
        </w:r>
        <w:r w:rsidR="00147D51">
          <w:rPr>
            <w:webHidden/>
          </w:rPr>
          <w:fldChar w:fldCharType="end"/>
        </w:r>
      </w:hyperlink>
    </w:p>
    <w:p w14:paraId="6C9C7A25"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24" w:history="1">
        <w:r w:rsidR="00147D51" w:rsidRPr="00972B64">
          <w:rPr>
            <w:rStyle w:val="Hipercze"/>
            <w:rFonts w:ascii="Segoe UI Light" w:eastAsia="Arial" w:hAnsi="Segoe UI Light" w:cs="Segoe UI Light"/>
            <w:bCs/>
            <w:noProof/>
            <w:spacing w:val="-10"/>
          </w:rPr>
          <w:t>Tabela 8. Zawieszenie resorowe tylne.</w:t>
        </w:r>
        <w:r w:rsidR="00147D51">
          <w:rPr>
            <w:noProof/>
            <w:webHidden/>
          </w:rPr>
          <w:tab/>
        </w:r>
        <w:r w:rsidR="00147D51">
          <w:rPr>
            <w:noProof/>
            <w:webHidden/>
          </w:rPr>
          <w:fldChar w:fldCharType="begin"/>
        </w:r>
        <w:r w:rsidR="00147D51">
          <w:rPr>
            <w:noProof/>
            <w:webHidden/>
          </w:rPr>
          <w:instrText xml:space="preserve"> PAGEREF _Toc472115424 \h </w:instrText>
        </w:r>
        <w:r w:rsidR="00147D51">
          <w:rPr>
            <w:noProof/>
            <w:webHidden/>
          </w:rPr>
        </w:r>
        <w:r w:rsidR="00147D51">
          <w:rPr>
            <w:noProof/>
            <w:webHidden/>
          </w:rPr>
          <w:fldChar w:fldCharType="separate"/>
        </w:r>
        <w:r w:rsidR="00ED2B17">
          <w:rPr>
            <w:noProof/>
            <w:webHidden/>
          </w:rPr>
          <w:t>111</w:t>
        </w:r>
        <w:r w:rsidR="00147D51">
          <w:rPr>
            <w:noProof/>
            <w:webHidden/>
          </w:rPr>
          <w:fldChar w:fldCharType="end"/>
        </w:r>
      </w:hyperlink>
    </w:p>
    <w:p w14:paraId="4A06C4B1" w14:textId="77777777" w:rsidR="00147D51" w:rsidRDefault="00C164DF">
      <w:pPr>
        <w:pStyle w:val="Spistreci1"/>
        <w:rPr>
          <w:rFonts w:eastAsiaTheme="minorEastAsia" w:cstheme="minorBidi"/>
          <w:b w:val="0"/>
          <w:sz w:val="22"/>
          <w:szCs w:val="22"/>
          <w:lang w:bidi="ar-SA"/>
        </w:rPr>
      </w:pPr>
      <w:hyperlink w:anchor="_Toc472115425" w:history="1">
        <w:r w:rsidR="00147D51" w:rsidRPr="00972B64">
          <w:rPr>
            <w:rStyle w:val="Hipercze"/>
            <w:rFonts w:ascii="Segoe UI Light" w:eastAsia="Times New Roman" w:hAnsi="Segoe UI Light" w:cs="Segoe UI Light"/>
            <w:lang w:eastAsia="ar-SA"/>
          </w:rPr>
          <w:t>Zawieszenie resorowe przednie</w:t>
        </w:r>
        <w:r w:rsidR="00147D51">
          <w:rPr>
            <w:webHidden/>
          </w:rPr>
          <w:tab/>
        </w:r>
        <w:r w:rsidR="00147D51">
          <w:rPr>
            <w:webHidden/>
          </w:rPr>
          <w:fldChar w:fldCharType="begin"/>
        </w:r>
        <w:r w:rsidR="00147D51">
          <w:rPr>
            <w:webHidden/>
          </w:rPr>
          <w:instrText xml:space="preserve"> PAGEREF _Toc472115425 \h </w:instrText>
        </w:r>
        <w:r w:rsidR="00147D51">
          <w:rPr>
            <w:webHidden/>
          </w:rPr>
        </w:r>
        <w:r w:rsidR="00147D51">
          <w:rPr>
            <w:webHidden/>
          </w:rPr>
          <w:fldChar w:fldCharType="separate"/>
        </w:r>
        <w:r w:rsidR="00ED2B17">
          <w:rPr>
            <w:webHidden/>
          </w:rPr>
          <w:t>112</w:t>
        </w:r>
        <w:r w:rsidR="00147D51">
          <w:rPr>
            <w:webHidden/>
          </w:rPr>
          <w:fldChar w:fldCharType="end"/>
        </w:r>
      </w:hyperlink>
    </w:p>
    <w:p w14:paraId="00B49FD5"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26" w:history="1">
        <w:r w:rsidR="00147D51" w:rsidRPr="00972B64">
          <w:rPr>
            <w:rStyle w:val="Hipercze"/>
            <w:rFonts w:ascii="Segoe UI Light" w:eastAsia="Arial" w:hAnsi="Segoe UI Light" w:cs="Segoe UI Light"/>
            <w:bCs/>
            <w:noProof/>
            <w:spacing w:val="-10"/>
          </w:rPr>
          <w:t>Tabela 9. Zawieszenie resorowe przednie.</w:t>
        </w:r>
        <w:r w:rsidR="00147D51">
          <w:rPr>
            <w:noProof/>
            <w:webHidden/>
          </w:rPr>
          <w:tab/>
        </w:r>
        <w:r w:rsidR="00147D51">
          <w:rPr>
            <w:noProof/>
            <w:webHidden/>
          </w:rPr>
          <w:fldChar w:fldCharType="begin"/>
        </w:r>
        <w:r w:rsidR="00147D51">
          <w:rPr>
            <w:noProof/>
            <w:webHidden/>
          </w:rPr>
          <w:instrText xml:space="preserve"> PAGEREF _Toc472115426 \h </w:instrText>
        </w:r>
        <w:r w:rsidR="00147D51">
          <w:rPr>
            <w:noProof/>
            <w:webHidden/>
          </w:rPr>
        </w:r>
        <w:r w:rsidR="00147D51">
          <w:rPr>
            <w:noProof/>
            <w:webHidden/>
          </w:rPr>
          <w:fldChar w:fldCharType="separate"/>
        </w:r>
        <w:r w:rsidR="00ED2B17">
          <w:rPr>
            <w:noProof/>
            <w:webHidden/>
          </w:rPr>
          <w:t>113</w:t>
        </w:r>
        <w:r w:rsidR="00147D51">
          <w:rPr>
            <w:noProof/>
            <w:webHidden/>
          </w:rPr>
          <w:fldChar w:fldCharType="end"/>
        </w:r>
      </w:hyperlink>
    </w:p>
    <w:p w14:paraId="2C646694" w14:textId="77777777" w:rsidR="00147D51" w:rsidRDefault="00C164DF">
      <w:pPr>
        <w:pStyle w:val="Spistreci1"/>
        <w:rPr>
          <w:rFonts w:eastAsiaTheme="minorEastAsia" w:cstheme="minorBidi"/>
          <w:b w:val="0"/>
          <w:sz w:val="22"/>
          <w:szCs w:val="22"/>
          <w:lang w:bidi="ar-SA"/>
        </w:rPr>
      </w:pPr>
      <w:hyperlink w:anchor="_Toc472115427" w:history="1">
        <w:r w:rsidR="00147D51" w:rsidRPr="00972B64">
          <w:rPr>
            <w:rStyle w:val="Hipercze"/>
            <w:rFonts w:ascii="Segoe UI Light" w:eastAsia="Times New Roman" w:hAnsi="Segoe UI Light" w:cs="Segoe UI Light"/>
            <w:lang w:eastAsia="ar-SA"/>
          </w:rPr>
          <w:t>Rama górna</w:t>
        </w:r>
        <w:r w:rsidR="00147D51">
          <w:rPr>
            <w:webHidden/>
          </w:rPr>
          <w:tab/>
        </w:r>
        <w:r w:rsidR="00147D51">
          <w:rPr>
            <w:webHidden/>
          </w:rPr>
          <w:fldChar w:fldCharType="begin"/>
        </w:r>
        <w:r w:rsidR="00147D51">
          <w:rPr>
            <w:webHidden/>
          </w:rPr>
          <w:instrText xml:space="preserve"> PAGEREF _Toc472115427 \h </w:instrText>
        </w:r>
        <w:r w:rsidR="00147D51">
          <w:rPr>
            <w:webHidden/>
          </w:rPr>
        </w:r>
        <w:r w:rsidR="00147D51">
          <w:rPr>
            <w:webHidden/>
          </w:rPr>
          <w:fldChar w:fldCharType="separate"/>
        </w:r>
        <w:r w:rsidR="00ED2B17">
          <w:rPr>
            <w:webHidden/>
          </w:rPr>
          <w:t>114</w:t>
        </w:r>
        <w:r w:rsidR="00147D51">
          <w:rPr>
            <w:webHidden/>
          </w:rPr>
          <w:fldChar w:fldCharType="end"/>
        </w:r>
      </w:hyperlink>
    </w:p>
    <w:p w14:paraId="22BFF816"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28" w:history="1">
        <w:r w:rsidR="00147D51" w:rsidRPr="00972B64">
          <w:rPr>
            <w:rStyle w:val="Hipercze"/>
            <w:rFonts w:ascii="Segoe UI Light" w:eastAsia="Arial" w:hAnsi="Segoe UI Light" w:cs="Segoe UI Light"/>
            <w:bCs/>
            <w:noProof/>
            <w:spacing w:val="-10"/>
          </w:rPr>
          <w:t>Tabela 10. Rama górna.</w:t>
        </w:r>
        <w:r w:rsidR="00147D51">
          <w:rPr>
            <w:noProof/>
            <w:webHidden/>
          </w:rPr>
          <w:tab/>
        </w:r>
        <w:r w:rsidR="00147D51">
          <w:rPr>
            <w:noProof/>
            <w:webHidden/>
          </w:rPr>
          <w:fldChar w:fldCharType="begin"/>
        </w:r>
        <w:r w:rsidR="00147D51">
          <w:rPr>
            <w:noProof/>
            <w:webHidden/>
          </w:rPr>
          <w:instrText xml:space="preserve"> PAGEREF _Toc472115428 \h </w:instrText>
        </w:r>
        <w:r w:rsidR="00147D51">
          <w:rPr>
            <w:noProof/>
            <w:webHidden/>
          </w:rPr>
        </w:r>
        <w:r w:rsidR="00147D51">
          <w:rPr>
            <w:noProof/>
            <w:webHidden/>
          </w:rPr>
          <w:fldChar w:fldCharType="separate"/>
        </w:r>
        <w:r w:rsidR="00ED2B17">
          <w:rPr>
            <w:noProof/>
            <w:webHidden/>
          </w:rPr>
          <w:t>115</w:t>
        </w:r>
        <w:r w:rsidR="00147D51">
          <w:rPr>
            <w:noProof/>
            <w:webHidden/>
          </w:rPr>
          <w:fldChar w:fldCharType="end"/>
        </w:r>
      </w:hyperlink>
    </w:p>
    <w:p w14:paraId="399D2B70" w14:textId="77777777" w:rsidR="00147D51" w:rsidRDefault="00C164DF">
      <w:pPr>
        <w:pStyle w:val="Spistreci1"/>
        <w:rPr>
          <w:rFonts w:eastAsiaTheme="minorEastAsia" w:cstheme="minorBidi"/>
          <w:b w:val="0"/>
          <w:sz w:val="22"/>
          <w:szCs w:val="22"/>
          <w:lang w:bidi="ar-SA"/>
        </w:rPr>
      </w:pPr>
      <w:hyperlink w:anchor="_Toc472115429" w:history="1">
        <w:r w:rsidR="00147D51" w:rsidRPr="00972B64">
          <w:rPr>
            <w:rStyle w:val="Hipercze"/>
            <w:rFonts w:ascii="Segoe UI Light" w:eastAsia="Times New Roman" w:hAnsi="Segoe UI Light" w:cs="Segoe UI Light"/>
            <w:lang w:eastAsia="ar-SA"/>
          </w:rPr>
          <w:t>Zamknięcie tylne</w:t>
        </w:r>
        <w:r w:rsidR="00147D51">
          <w:rPr>
            <w:webHidden/>
          </w:rPr>
          <w:tab/>
        </w:r>
        <w:r w:rsidR="00147D51">
          <w:rPr>
            <w:webHidden/>
          </w:rPr>
          <w:fldChar w:fldCharType="begin"/>
        </w:r>
        <w:r w:rsidR="00147D51">
          <w:rPr>
            <w:webHidden/>
          </w:rPr>
          <w:instrText xml:space="preserve"> PAGEREF _Toc472115429 \h </w:instrText>
        </w:r>
        <w:r w:rsidR="00147D51">
          <w:rPr>
            <w:webHidden/>
          </w:rPr>
        </w:r>
        <w:r w:rsidR="00147D51">
          <w:rPr>
            <w:webHidden/>
          </w:rPr>
          <w:fldChar w:fldCharType="separate"/>
        </w:r>
        <w:r w:rsidR="00ED2B17">
          <w:rPr>
            <w:webHidden/>
          </w:rPr>
          <w:t>116</w:t>
        </w:r>
        <w:r w:rsidR="00147D51">
          <w:rPr>
            <w:webHidden/>
          </w:rPr>
          <w:fldChar w:fldCharType="end"/>
        </w:r>
      </w:hyperlink>
    </w:p>
    <w:p w14:paraId="5D9835CC"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30" w:history="1">
        <w:r w:rsidR="00147D51" w:rsidRPr="00972B64">
          <w:rPr>
            <w:rStyle w:val="Hipercze"/>
            <w:rFonts w:ascii="Segoe UI Light" w:eastAsia="Arial" w:hAnsi="Segoe UI Light" w:cs="Segoe UI Light"/>
            <w:bCs/>
            <w:noProof/>
            <w:spacing w:val="-10"/>
          </w:rPr>
          <w:t>Tabela 11. Zamknięcie tylne.</w:t>
        </w:r>
        <w:r w:rsidR="00147D51">
          <w:rPr>
            <w:noProof/>
            <w:webHidden/>
          </w:rPr>
          <w:tab/>
        </w:r>
        <w:r w:rsidR="00147D51">
          <w:rPr>
            <w:noProof/>
            <w:webHidden/>
          </w:rPr>
          <w:fldChar w:fldCharType="begin"/>
        </w:r>
        <w:r w:rsidR="00147D51">
          <w:rPr>
            <w:noProof/>
            <w:webHidden/>
          </w:rPr>
          <w:instrText xml:space="preserve"> PAGEREF _Toc472115430 \h </w:instrText>
        </w:r>
        <w:r w:rsidR="00147D51">
          <w:rPr>
            <w:noProof/>
            <w:webHidden/>
          </w:rPr>
        </w:r>
        <w:r w:rsidR="00147D51">
          <w:rPr>
            <w:noProof/>
            <w:webHidden/>
          </w:rPr>
          <w:fldChar w:fldCharType="separate"/>
        </w:r>
        <w:r w:rsidR="00ED2B17">
          <w:rPr>
            <w:noProof/>
            <w:webHidden/>
          </w:rPr>
          <w:t>117</w:t>
        </w:r>
        <w:r w:rsidR="00147D51">
          <w:rPr>
            <w:noProof/>
            <w:webHidden/>
          </w:rPr>
          <w:fldChar w:fldCharType="end"/>
        </w:r>
      </w:hyperlink>
    </w:p>
    <w:p w14:paraId="3354CDFE" w14:textId="77777777" w:rsidR="00147D51" w:rsidRDefault="00C164DF">
      <w:pPr>
        <w:pStyle w:val="Spistreci1"/>
        <w:rPr>
          <w:rFonts w:eastAsiaTheme="minorEastAsia" w:cstheme="minorBidi"/>
          <w:b w:val="0"/>
          <w:sz w:val="22"/>
          <w:szCs w:val="22"/>
          <w:lang w:bidi="ar-SA"/>
        </w:rPr>
      </w:pPr>
      <w:hyperlink w:anchor="_Toc472115431" w:history="1">
        <w:r w:rsidR="00147D51" w:rsidRPr="00972B64">
          <w:rPr>
            <w:rStyle w:val="Hipercze"/>
            <w:rFonts w:ascii="Segoe UI Light" w:eastAsia="Times New Roman" w:hAnsi="Segoe UI Light" w:cs="Segoe UI Light"/>
            <w:lang w:eastAsia="ar-SA"/>
          </w:rPr>
          <w:t>Cięgno zamknięcia</w:t>
        </w:r>
        <w:r w:rsidR="00147D51">
          <w:rPr>
            <w:webHidden/>
          </w:rPr>
          <w:tab/>
        </w:r>
        <w:r w:rsidR="00147D51">
          <w:rPr>
            <w:webHidden/>
          </w:rPr>
          <w:fldChar w:fldCharType="begin"/>
        </w:r>
        <w:r w:rsidR="00147D51">
          <w:rPr>
            <w:webHidden/>
          </w:rPr>
          <w:instrText xml:space="preserve"> PAGEREF _Toc472115431 \h </w:instrText>
        </w:r>
        <w:r w:rsidR="00147D51">
          <w:rPr>
            <w:webHidden/>
          </w:rPr>
        </w:r>
        <w:r w:rsidR="00147D51">
          <w:rPr>
            <w:webHidden/>
          </w:rPr>
          <w:fldChar w:fldCharType="separate"/>
        </w:r>
        <w:r w:rsidR="00ED2B17">
          <w:rPr>
            <w:webHidden/>
          </w:rPr>
          <w:t>118</w:t>
        </w:r>
        <w:r w:rsidR="00147D51">
          <w:rPr>
            <w:webHidden/>
          </w:rPr>
          <w:fldChar w:fldCharType="end"/>
        </w:r>
      </w:hyperlink>
    </w:p>
    <w:p w14:paraId="576F5EEA"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32" w:history="1">
        <w:r w:rsidR="00147D51" w:rsidRPr="00972B64">
          <w:rPr>
            <w:rStyle w:val="Hipercze"/>
            <w:rFonts w:ascii="Segoe UI Light" w:eastAsia="Arial" w:hAnsi="Segoe UI Light" w:cs="Segoe UI Light"/>
            <w:bCs/>
            <w:noProof/>
            <w:spacing w:val="-10"/>
          </w:rPr>
          <w:t>Tabela 12. Cięgno zamknięcia</w:t>
        </w:r>
        <w:r w:rsidR="00147D51">
          <w:rPr>
            <w:noProof/>
            <w:webHidden/>
          </w:rPr>
          <w:tab/>
        </w:r>
        <w:r w:rsidR="00147D51">
          <w:rPr>
            <w:noProof/>
            <w:webHidden/>
          </w:rPr>
          <w:fldChar w:fldCharType="begin"/>
        </w:r>
        <w:r w:rsidR="00147D51">
          <w:rPr>
            <w:noProof/>
            <w:webHidden/>
          </w:rPr>
          <w:instrText xml:space="preserve"> PAGEREF _Toc472115432 \h </w:instrText>
        </w:r>
        <w:r w:rsidR="00147D51">
          <w:rPr>
            <w:noProof/>
            <w:webHidden/>
          </w:rPr>
        </w:r>
        <w:r w:rsidR="00147D51">
          <w:rPr>
            <w:noProof/>
            <w:webHidden/>
          </w:rPr>
          <w:fldChar w:fldCharType="separate"/>
        </w:r>
        <w:r w:rsidR="00ED2B17">
          <w:rPr>
            <w:noProof/>
            <w:webHidden/>
          </w:rPr>
          <w:t>119</w:t>
        </w:r>
        <w:r w:rsidR="00147D51">
          <w:rPr>
            <w:noProof/>
            <w:webHidden/>
          </w:rPr>
          <w:fldChar w:fldCharType="end"/>
        </w:r>
      </w:hyperlink>
    </w:p>
    <w:p w14:paraId="66992872" w14:textId="77777777" w:rsidR="00147D51" w:rsidRDefault="00C164DF">
      <w:pPr>
        <w:pStyle w:val="Spistreci1"/>
        <w:rPr>
          <w:rFonts w:eastAsiaTheme="minorEastAsia" w:cstheme="minorBidi"/>
          <w:b w:val="0"/>
          <w:sz w:val="22"/>
          <w:szCs w:val="22"/>
          <w:lang w:bidi="ar-SA"/>
        </w:rPr>
      </w:pPr>
      <w:hyperlink w:anchor="_Toc472115433" w:history="1">
        <w:r w:rsidR="00147D51" w:rsidRPr="00972B64">
          <w:rPr>
            <w:rStyle w:val="Hipercze"/>
            <w:rFonts w:ascii="Segoe UI Light" w:eastAsia="Times New Roman" w:hAnsi="Segoe UI Light" w:cs="Segoe UI Light"/>
            <w:lang w:eastAsia="ar-SA"/>
          </w:rPr>
          <w:t>Komplet ścian</w:t>
        </w:r>
        <w:r w:rsidR="00147D51">
          <w:rPr>
            <w:webHidden/>
          </w:rPr>
          <w:tab/>
        </w:r>
        <w:r w:rsidR="00147D51">
          <w:rPr>
            <w:webHidden/>
          </w:rPr>
          <w:fldChar w:fldCharType="begin"/>
        </w:r>
        <w:r w:rsidR="00147D51">
          <w:rPr>
            <w:webHidden/>
          </w:rPr>
          <w:instrText xml:space="preserve"> PAGEREF _Toc472115433 \h </w:instrText>
        </w:r>
        <w:r w:rsidR="00147D51">
          <w:rPr>
            <w:webHidden/>
          </w:rPr>
        </w:r>
        <w:r w:rsidR="00147D51">
          <w:rPr>
            <w:webHidden/>
          </w:rPr>
          <w:fldChar w:fldCharType="separate"/>
        </w:r>
        <w:r w:rsidR="00ED2B17">
          <w:rPr>
            <w:webHidden/>
          </w:rPr>
          <w:t>120</w:t>
        </w:r>
        <w:r w:rsidR="00147D51">
          <w:rPr>
            <w:webHidden/>
          </w:rPr>
          <w:fldChar w:fldCharType="end"/>
        </w:r>
      </w:hyperlink>
    </w:p>
    <w:p w14:paraId="1CB19DC5"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34" w:history="1">
        <w:r w:rsidR="00147D51" w:rsidRPr="00972B64">
          <w:rPr>
            <w:rStyle w:val="Hipercze"/>
            <w:rFonts w:ascii="Segoe UI Light" w:eastAsia="Arial" w:hAnsi="Segoe UI Light" w:cs="Segoe UI Light"/>
            <w:bCs/>
            <w:noProof/>
            <w:spacing w:val="-10"/>
          </w:rPr>
          <w:t>Tabela 13. Komplet ścian</w:t>
        </w:r>
        <w:r w:rsidR="00147D51">
          <w:rPr>
            <w:noProof/>
            <w:webHidden/>
          </w:rPr>
          <w:tab/>
        </w:r>
        <w:r w:rsidR="00147D51">
          <w:rPr>
            <w:noProof/>
            <w:webHidden/>
          </w:rPr>
          <w:fldChar w:fldCharType="begin"/>
        </w:r>
        <w:r w:rsidR="00147D51">
          <w:rPr>
            <w:noProof/>
            <w:webHidden/>
          </w:rPr>
          <w:instrText xml:space="preserve"> PAGEREF _Toc472115434 \h </w:instrText>
        </w:r>
        <w:r w:rsidR="00147D51">
          <w:rPr>
            <w:noProof/>
            <w:webHidden/>
          </w:rPr>
        </w:r>
        <w:r w:rsidR="00147D51">
          <w:rPr>
            <w:noProof/>
            <w:webHidden/>
          </w:rPr>
          <w:fldChar w:fldCharType="separate"/>
        </w:r>
        <w:r w:rsidR="00ED2B17">
          <w:rPr>
            <w:noProof/>
            <w:webHidden/>
          </w:rPr>
          <w:t>121</w:t>
        </w:r>
        <w:r w:rsidR="00147D51">
          <w:rPr>
            <w:noProof/>
            <w:webHidden/>
          </w:rPr>
          <w:fldChar w:fldCharType="end"/>
        </w:r>
      </w:hyperlink>
    </w:p>
    <w:p w14:paraId="64FE47CF" w14:textId="77777777" w:rsidR="00147D51" w:rsidRDefault="00C164DF">
      <w:pPr>
        <w:pStyle w:val="Spistreci1"/>
        <w:rPr>
          <w:rFonts w:eastAsiaTheme="minorEastAsia" w:cstheme="minorBidi"/>
          <w:b w:val="0"/>
          <w:sz w:val="22"/>
          <w:szCs w:val="22"/>
          <w:lang w:bidi="ar-SA"/>
        </w:rPr>
      </w:pPr>
      <w:hyperlink w:anchor="_Toc472115435" w:history="1">
        <w:r w:rsidR="00147D51" w:rsidRPr="00972B64">
          <w:rPr>
            <w:rStyle w:val="Hipercze"/>
            <w:rFonts w:ascii="Segoe UI Light" w:eastAsia="Times New Roman" w:hAnsi="Segoe UI Light" w:cs="Segoe UI Light"/>
            <w:lang w:eastAsia="ar-SA"/>
          </w:rPr>
          <w:t>Ściana tylna</w:t>
        </w:r>
        <w:r w:rsidR="00147D51">
          <w:rPr>
            <w:webHidden/>
          </w:rPr>
          <w:tab/>
        </w:r>
        <w:r w:rsidR="00147D51">
          <w:rPr>
            <w:webHidden/>
          </w:rPr>
          <w:fldChar w:fldCharType="begin"/>
        </w:r>
        <w:r w:rsidR="00147D51">
          <w:rPr>
            <w:webHidden/>
          </w:rPr>
          <w:instrText xml:space="preserve"> PAGEREF _Toc472115435 \h </w:instrText>
        </w:r>
        <w:r w:rsidR="00147D51">
          <w:rPr>
            <w:webHidden/>
          </w:rPr>
        </w:r>
        <w:r w:rsidR="00147D51">
          <w:rPr>
            <w:webHidden/>
          </w:rPr>
          <w:fldChar w:fldCharType="separate"/>
        </w:r>
        <w:r w:rsidR="00ED2B17">
          <w:rPr>
            <w:webHidden/>
          </w:rPr>
          <w:t>122</w:t>
        </w:r>
        <w:r w:rsidR="00147D51">
          <w:rPr>
            <w:webHidden/>
          </w:rPr>
          <w:fldChar w:fldCharType="end"/>
        </w:r>
      </w:hyperlink>
    </w:p>
    <w:p w14:paraId="0A15C7B7"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36" w:history="1">
        <w:r w:rsidR="00147D51" w:rsidRPr="00972B64">
          <w:rPr>
            <w:rStyle w:val="Hipercze"/>
            <w:rFonts w:ascii="Segoe UI Light" w:eastAsia="Arial" w:hAnsi="Segoe UI Light" w:cs="Segoe UI Light"/>
            <w:bCs/>
            <w:noProof/>
            <w:spacing w:val="-10"/>
          </w:rPr>
          <w:t>Tabela 14. Ściana tylna</w:t>
        </w:r>
        <w:r w:rsidR="00147D51">
          <w:rPr>
            <w:noProof/>
            <w:webHidden/>
          </w:rPr>
          <w:tab/>
        </w:r>
        <w:r w:rsidR="00147D51">
          <w:rPr>
            <w:noProof/>
            <w:webHidden/>
          </w:rPr>
          <w:fldChar w:fldCharType="begin"/>
        </w:r>
        <w:r w:rsidR="00147D51">
          <w:rPr>
            <w:noProof/>
            <w:webHidden/>
          </w:rPr>
          <w:instrText xml:space="preserve"> PAGEREF _Toc472115436 \h </w:instrText>
        </w:r>
        <w:r w:rsidR="00147D51">
          <w:rPr>
            <w:noProof/>
            <w:webHidden/>
          </w:rPr>
        </w:r>
        <w:r w:rsidR="00147D51">
          <w:rPr>
            <w:noProof/>
            <w:webHidden/>
          </w:rPr>
          <w:fldChar w:fldCharType="separate"/>
        </w:r>
        <w:r w:rsidR="00ED2B17">
          <w:rPr>
            <w:noProof/>
            <w:webHidden/>
          </w:rPr>
          <w:t>123</w:t>
        </w:r>
        <w:r w:rsidR="00147D51">
          <w:rPr>
            <w:noProof/>
            <w:webHidden/>
          </w:rPr>
          <w:fldChar w:fldCharType="end"/>
        </w:r>
      </w:hyperlink>
    </w:p>
    <w:p w14:paraId="009B6019" w14:textId="77777777" w:rsidR="00147D51" w:rsidRDefault="00C164DF">
      <w:pPr>
        <w:pStyle w:val="Spistreci1"/>
        <w:rPr>
          <w:rFonts w:eastAsiaTheme="minorEastAsia" w:cstheme="minorBidi"/>
          <w:b w:val="0"/>
          <w:sz w:val="22"/>
          <w:szCs w:val="22"/>
          <w:lang w:bidi="ar-SA"/>
        </w:rPr>
      </w:pPr>
      <w:hyperlink w:anchor="_Toc472115437" w:history="1">
        <w:r w:rsidR="00147D51" w:rsidRPr="00972B64">
          <w:rPr>
            <w:rStyle w:val="Hipercze"/>
            <w:rFonts w:ascii="Segoe UI Light" w:eastAsia="Times New Roman" w:hAnsi="Segoe UI Light" w:cs="Segoe UI Light"/>
            <w:lang w:eastAsia="ar-SA"/>
          </w:rPr>
          <w:t>Komplet nadstaw</w:t>
        </w:r>
        <w:r w:rsidR="00147D51">
          <w:rPr>
            <w:webHidden/>
          </w:rPr>
          <w:tab/>
        </w:r>
        <w:r w:rsidR="00147D51">
          <w:rPr>
            <w:webHidden/>
          </w:rPr>
          <w:fldChar w:fldCharType="begin"/>
        </w:r>
        <w:r w:rsidR="00147D51">
          <w:rPr>
            <w:webHidden/>
          </w:rPr>
          <w:instrText xml:space="preserve"> PAGEREF _Toc472115437 \h </w:instrText>
        </w:r>
        <w:r w:rsidR="00147D51">
          <w:rPr>
            <w:webHidden/>
          </w:rPr>
        </w:r>
        <w:r w:rsidR="00147D51">
          <w:rPr>
            <w:webHidden/>
          </w:rPr>
          <w:fldChar w:fldCharType="separate"/>
        </w:r>
        <w:r w:rsidR="00ED2B17">
          <w:rPr>
            <w:webHidden/>
          </w:rPr>
          <w:t>124</w:t>
        </w:r>
        <w:r w:rsidR="00147D51">
          <w:rPr>
            <w:webHidden/>
          </w:rPr>
          <w:fldChar w:fldCharType="end"/>
        </w:r>
      </w:hyperlink>
    </w:p>
    <w:p w14:paraId="63C23D6D"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38" w:history="1">
        <w:r w:rsidR="00147D51" w:rsidRPr="00972B64">
          <w:rPr>
            <w:rStyle w:val="Hipercze"/>
            <w:rFonts w:ascii="Segoe UI Light" w:eastAsia="Arial" w:hAnsi="Segoe UI Light" w:cs="Segoe UI Light"/>
            <w:bCs/>
            <w:noProof/>
            <w:spacing w:val="-10"/>
          </w:rPr>
          <w:t>Tabela 15. Komplet nadstaw</w:t>
        </w:r>
        <w:r w:rsidR="00147D51">
          <w:rPr>
            <w:noProof/>
            <w:webHidden/>
          </w:rPr>
          <w:tab/>
        </w:r>
        <w:r w:rsidR="00147D51">
          <w:rPr>
            <w:noProof/>
            <w:webHidden/>
          </w:rPr>
          <w:fldChar w:fldCharType="begin"/>
        </w:r>
        <w:r w:rsidR="00147D51">
          <w:rPr>
            <w:noProof/>
            <w:webHidden/>
          </w:rPr>
          <w:instrText xml:space="preserve"> PAGEREF _Toc472115438 \h </w:instrText>
        </w:r>
        <w:r w:rsidR="00147D51">
          <w:rPr>
            <w:noProof/>
            <w:webHidden/>
          </w:rPr>
        </w:r>
        <w:r w:rsidR="00147D51">
          <w:rPr>
            <w:noProof/>
            <w:webHidden/>
          </w:rPr>
          <w:fldChar w:fldCharType="separate"/>
        </w:r>
        <w:r w:rsidR="00ED2B17">
          <w:rPr>
            <w:noProof/>
            <w:webHidden/>
          </w:rPr>
          <w:t>125</w:t>
        </w:r>
        <w:r w:rsidR="00147D51">
          <w:rPr>
            <w:noProof/>
            <w:webHidden/>
          </w:rPr>
          <w:fldChar w:fldCharType="end"/>
        </w:r>
      </w:hyperlink>
    </w:p>
    <w:p w14:paraId="2DBB6E18" w14:textId="77777777" w:rsidR="00147D51" w:rsidRDefault="00C164DF">
      <w:pPr>
        <w:pStyle w:val="Spistreci1"/>
        <w:rPr>
          <w:rFonts w:eastAsiaTheme="minorEastAsia" w:cstheme="minorBidi"/>
          <w:b w:val="0"/>
          <w:sz w:val="22"/>
          <w:szCs w:val="22"/>
          <w:lang w:bidi="ar-SA"/>
        </w:rPr>
      </w:pPr>
      <w:hyperlink w:anchor="_Toc472115439" w:history="1">
        <w:r w:rsidR="00147D51" w:rsidRPr="00972B64">
          <w:rPr>
            <w:rStyle w:val="Hipercze"/>
            <w:rFonts w:ascii="Segoe UI Light" w:eastAsia="Times New Roman" w:hAnsi="Segoe UI Light" w:cs="Segoe UI Light"/>
            <w:lang w:eastAsia="ar-SA"/>
          </w:rPr>
          <w:t>Instalacja hydrauliczna</w:t>
        </w:r>
        <w:r w:rsidR="00147D51">
          <w:rPr>
            <w:webHidden/>
          </w:rPr>
          <w:tab/>
        </w:r>
        <w:r w:rsidR="00147D51">
          <w:rPr>
            <w:webHidden/>
          </w:rPr>
          <w:fldChar w:fldCharType="begin"/>
        </w:r>
        <w:r w:rsidR="00147D51">
          <w:rPr>
            <w:webHidden/>
          </w:rPr>
          <w:instrText xml:space="preserve"> PAGEREF _Toc472115439 \h </w:instrText>
        </w:r>
        <w:r w:rsidR="00147D51">
          <w:rPr>
            <w:webHidden/>
          </w:rPr>
        </w:r>
        <w:r w:rsidR="00147D51">
          <w:rPr>
            <w:webHidden/>
          </w:rPr>
          <w:fldChar w:fldCharType="separate"/>
        </w:r>
        <w:r w:rsidR="00ED2B17">
          <w:rPr>
            <w:webHidden/>
          </w:rPr>
          <w:t>126</w:t>
        </w:r>
        <w:r w:rsidR="00147D51">
          <w:rPr>
            <w:webHidden/>
          </w:rPr>
          <w:fldChar w:fldCharType="end"/>
        </w:r>
      </w:hyperlink>
    </w:p>
    <w:p w14:paraId="0A7B5874"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40" w:history="1">
        <w:r w:rsidR="00147D51" w:rsidRPr="00972B64">
          <w:rPr>
            <w:rStyle w:val="Hipercze"/>
            <w:rFonts w:ascii="Segoe UI Light" w:eastAsia="Arial" w:hAnsi="Segoe UI Light" w:cs="Segoe UI Light"/>
            <w:bCs/>
            <w:noProof/>
            <w:spacing w:val="-10"/>
          </w:rPr>
          <w:t>Tabela 16. Instalacja hydrauliczna</w:t>
        </w:r>
        <w:r w:rsidR="00147D51">
          <w:rPr>
            <w:noProof/>
            <w:webHidden/>
          </w:rPr>
          <w:tab/>
        </w:r>
        <w:r w:rsidR="00147D51">
          <w:rPr>
            <w:noProof/>
            <w:webHidden/>
          </w:rPr>
          <w:fldChar w:fldCharType="begin"/>
        </w:r>
        <w:r w:rsidR="00147D51">
          <w:rPr>
            <w:noProof/>
            <w:webHidden/>
          </w:rPr>
          <w:instrText xml:space="preserve"> PAGEREF _Toc472115440 \h </w:instrText>
        </w:r>
        <w:r w:rsidR="00147D51">
          <w:rPr>
            <w:noProof/>
            <w:webHidden/>
          </w:rPr>
        </w:r>
        <w:r w:rsidR="00147D51">
          <w:rPr>
            <w:noProof/>
            <w:webHidden/>
          </w:rPr>
          <w:fldChar w:fldCharType="separate"/>
        </w:r>
        <w:r w:rsidR="00ED2B17">
          <w:rPr>
            <w:noProof/>
            <w:webHidden/>
          </w:rPr>
          <w:t>127</w:t>
        </w:r>
        <w:r w:rsidR="00147D51">
          <w:rPr>
            <w:noProof/>
            <w:webHidden/>
          </w:rPr>
          <w:fldChar w:fldCharType="end"/>
        </w:r>
      </w:hyperlink>
    </w:p>
    <w:p w14:paraId="38FD036D" w14:textId="77777777" w:rsidR="00147D51" w:rsidRDefault="00C164DF">
      <w:pPr>
        <w:pStyle w:val="Spistreci1"/>
        <w:rPr>
          <w:rFonts w:eastAsiaTheme="minorEastAsia" w:cstheme="minorBidi"/>
          <w:b w:val="0"/>
          <w:sz w:val="22"/>
          <w:szCs w:val="22"/>
          <w:lang w:bidi="ar-SA"/>
        </w:rPr>
      </w:pPr>
      <w:hyperlink w:anchor="_Toc472115441" w:history="1">
        <w:r w:rsidR="00147D51" w:rsidRPr="00972B64">
          <w:rPr>
            <w:rStyle w:val="Hipercze"/>
            <w:rFonts w:ascii="Segoe UI Light" w:eastAsia="Times New Roman" w:hAnsi="Segoe UI Light" w:cs="Segoe UI Light"/>
            <w:lang w:eastAsia="ar-SA"/>
          </w:rPr>
          <w:t>Instalacja pneumatyczna jednoprzewodowa</w:t>
        </w:r>
        <w:r w:rsidR="00147D51">
          <w:rPr>
            <w:webHidden/>
          </w:rPr>
          <w:tab/>
        </w:r>
        <w:r w:rsidR="00147D51">
          <w:rPr>
            <w:webHidden/>
          </w:rPr>
          <w:fldChar w:fldCharType="begin"/>
        </w:r>
        <w:r w:rsidR="00147D51">
          <w:rPr>
            <w:webHidden/>
          </w:rPr>
          <w:instrText xml:space="preserve"> PAGEREF _Toc472115441 \h </w:instrText>
        </w:r>
        <w:r w:rsidR="00147D51">
          <w:rPr>
            <w:webHidden/>
          </w:rPr>
        </w:r>
        <w:r w:rsidR="00147D51">
          <w:rPr>
            <w:webHidden/>
          </w:rPr>
          <w:fldChar w:fldCharType="separate"/>
        </w:r>
        <w:r w:rsidR="00ED2B17">
          <w:rPr>
            <w:webHidden/>
          </w:rPr>
          <w:t>130</w:t>
        </w:r>
        <w:r w:rsidR="00147D51">
          <w:rPr>
            <w:webHidden/>
          </w:rPr>
          <w:fldChar w:fldCharType="end"/>
        </w:r>
      </w:hyperlink>
    </w:p>
    <w:p w14:paraId="5D7949A8"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42" w:history="1">
        <w:r w:rsidR="00147D51" w:rsidRPr="00972B64">
          <w:rPr>
            <w:rStyle w:val="Hipercze"/>
            <w:rFonts w:ascii="Segoe UI Light" w:eastAsia="Arial" w:hAnsi="Segoe UI Light" w:cs="Segoe UI Light"/>
            <w:bCs/>
            <w:noProof/>
            <w:spacing w:val="-10"/>
          </w:rPr>
          <w:t>Tabela 17. Instalacja pneumatyczna jednoprzewodowa</w:t>
        </w:r>
        <w:r w:rsidR="00147D51">
          <w:rPr>
            <w:noProof/>
            <w:webHidden/>
          </w:rPr>
          <w:tab/>
        </w:r>
        <w:r w:rsidR="00147D51">
          <w:rPr>
            <w:noProof/>
            <w:webHidden/>
          </w:rPr>
          <w:fldChar w:fldCharType="begin"/>
        </w:r>
        <w:r w:rsidR="00147D51">
          <w:rPr>
            <w:noProof/>
            <w:webHidden/>
          </w:rPr>
          <w:instrText xml:space="preserve"> PAGEREF _Toc472115442 \h </w:instrText>
        </w:r>
        <w:r w:rsidR="00147D51">
          <w:rPr>
            <w:noProof/>
            <w:webHidden/>
          </w:rPr>
        </w:r>
        <w:r w:rsidR="00147D51">
          <w:rPr>
            <w:noProof/>
            <w:webHidden/>
          </w:rPr>
          <w:fldChar w:fldCharType="separate"/>
        </w:r>
        <w:r w:rsidR="00ED2B17">
          <w:rPr>
            <w:noProof/>
            <w:webHidden/>
          </w:rPr>
          <w:t>131</w:t>
        </w:r>
        <w:r w:rsidR="00147D51">
          <w:rPr>
            <w:noProof/>
            <w:webHidden/>
          </w:rPr>
          <w:fldChar w:fldCharType="end"/>
        </w:r>
      </w:hyperlink>
    </w:p>
    <w:p w14:paraId="110BA2CD" w14:textId="77777777" w:rsidR="00147D51" w:rsidRDefault="00C164DF">
      <w:pPr>
        <w:pStyle w:val="Spistreci1"/>
        <w:rPr>
          <w:rFonts w:eastAsiaTheme="minorEastAsia" w:cstheme="minorBidi"/>
          <w:b w:val="0"/>
          <w:sz w:val="22"/>
          <w:szCs w:val="22"/>
          <w:lang w:bidi="ar-SA"/>
        </w:rPr>
      </w:pPr>
      <w:hyperlink w:anchor="_Toc472115443" w:history="1">
        <w:r w:rsidR="00147D51" w:rsidRPr="00972B64">
          <w:rPr>
            <w:rStyle w:val="Hipercze"/>
            <w:rFonts w:ascii="Segoe UI Light" w:eastAsia="Times New Roman" w:hAnsi="Segoe UI Light" w:cs="Segoe UI Light"/>
            <w:lang w:eastAsia="ar-SA"/>
          </w:rPr>
          <w:t>Hamulec ręczny</w:t>
        </w:r>
        <w:r w:rsidR="00147D51">
          <w:rPr>
            <w:webHidden/>
          </w:rPr>
          <w:tab/>
        </w:r>
        <w:r w:rsidR="00147D51">
          <w:rPr>
            <w:webHidden/>
          </w:rPr>
          <w:fldChar w:fldCharType="begin"/>
        </w:r>
        <w:r w:rsidR="00147D51">
          <w:rPr>
            <w:webHidden/>
          </w:rPr>
          <w:instrText xml:space="preserve"> PAGEREF _Toc472115443 \h </w:instrText>
        </w:r>
        <w:r w:rsidR="00147D51">
          <w:rPr>
            <w:webHidden/>
          </w:rPr>
        </w:r>
        <w:r w:rsidR="00147D51">
          <w:rPr>
            <w:webHidden/>
          </w:rPr>
          <w:fldChar w:fldCharType="separate"/>
        </w:r>
        <w:r w:rsidR="00ED2B17">
          <w:rPr>
            <w:webHidden/>
          </w:rPr>
          <w:t>134</w:t>
        </w:r>
        <w:r w:rsidR="00147D51">
          <w:rPr>
            <w:webHidden/>
          </w:rPr>
          <w:fldChar w:fldCharType="end"/>
        </w:r>
      </w:hyperlink>
    </w:p>
    <w:p w14:paraId="0671541D"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44" w:history="1">
        <w:r w:rsidR="00147D51" w:rsidRPr="00972B64">
          <w:rPr>
            <w:rStyle w:val="Hipercze"/>
            <w:rFonts w:ascii="Segoe UI Light" w:eastAsia="Arial" w:hAnsi="Segoe UI Light" w:cs="Segoe UI Light"/>
            <w:bCs/>
            <w:noProof/>
            <w:spacing w:val="-10"/>
          </w:rPr>
          <w:t>Tabela 18. Hamulec ręczny.</w:t>
        </w:r>
        <w:r w:rsidR="00147D51">
          <w:rPr>
            <w:noProof/>
            <w:webHidden/>
          </w:rPr>
          <w:tab/>
        </w:r>
        <w:r w:rsidR="00147D51">
          <w:rPr>
            <w:noProof/>
            <w:webHidden/>
          </w:rPr>
          <w:fldChar w:fldCharType="begin"/>
        </w:r>
        <w:r w:rsidR="00147D51">
          <w:rPr>
            <w:noProof/>
            <w:webHidden/>
          </w:rPr>
          <w:instrText xml:space="preserve"> PAGEREF _Toc472115444 \h </w:instrText>
        </w:r>
        <w:r w:rsidR="00147D51">
          <w:rPr>
            <w:noProof/>
            <w:webHidden/>
          </w:rPr>
        </w:r>
        <w:r w:rsidR="00147D51">
          <w:rPr>
            <w:noProof/>
            <w:webHidden/>
          </w:rPr>
          <w:fldChar w:fldCharType="separate"/>
        </w:r>
        <w:r w:rsidR="00ED2B17">
          <w:rPr>
            <w:noProof/>
            <w:webHidden/>
          </w:rPr>
          <w:t>135</w:t>
        </w:r>
        <w:r w:rsidR="00147D51">
          <w:rPr>
            <w:noProof/>
            <w:webHidden/>
          </w:rPr>
          <w:fldChar w:fldCharType="end"/>
        </w:r>
      </w:hyperlink>
    </w:p>
    <w:p w14:paraId="44B49482" w14:textId="77777777" w:rsidR="00147D51" w:rsidRDefault="00C164DF">
      <w:pPr>
        <w:pStyle w:val="Spistreci1"/>
        <w:rPr>
          <w:rFonts w:eastAsiaTheme="minorEastAsia" w:cstheme="minorBidi"/>
          <w:b w:val="0"/>
          <w:sz w:val="22"/>
          <w:szCs w:val="22"/>
          <w:lang w:bidi="ar-SA"/>
        </w:rPr>
      </w:pPr>
      <w:hyperlink w:anchor="_Toc472115445" w:history="1">
        <w:r w:rsidR="00147D51" w:rsidRPr="00972B64">
          <w:rPr>
            <w:rStyle w:val="Hipercze"/>
            <w:rFonts w:ascii="Segoe UI Light" w:eastAsia="Times New Roman" w:hAnsi="Segoe UI Light" w:cs="Segoe UI Light"/>
            <w:lang w:eastAsia="ar-SA"/>
          </w:rPr>
          <w:t>Stelaż plandeki</w:t>
        </w:r>
        <w:r w:rsidR="00147D51">
          <w:rPr>
            <w:webHidden/>
          </w:rPr>
          <w:tab/>
        </w:r>
        <w:r w:rsidR="00147D51">
          <w:rPr>
            <w:webHidden/>
          </w:rPr>
          <w:fldChar w:fldCharType="begin"/>
        </w:r>
        <w:r w:rsidR="00147D51">
          <w:rPr>
            <w:webHidden/>
          </w:rPr>
          <w:instrText xml:space="preserve"> PAGEREF _Toc472115445 \h </w:instrText>
        </w:r>
        <w:r w:rsidR="00147D51">
          <w:rPr>
            <w:webHidden/>
          </w:rPr>
        </w:r>
        <w:r w:rsidR="00147D51">
          <w:rPr>
            <w:webHidden/>
          </w:rPr>
          <w:fldChar w:fldCharType="separate"/>
        </w:r>
        <w:r w:rsidR="00ED2B17">
          <w:rPr>
            <w:webHidden/>
          </w:rPr>
          <w:t>136</w:t>
        </w:r>
        <w:r w:rsidR="00147D51">
          <w:rPr>
            <w:webHidden/>
          </w:rPr>
          <w:fldChar w:fldCharType="end"/>
        </w:r>
      </w:hyperlink>
    </w:p>
    <w:p w14:paraId="5EB20D00"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46" w:history="1">
        <w:r w:rsidR="00147D51" w:rsidRPr="00972B64">
          <w:rPr>
            <w:rStyle w:val="Hipercze"/>
            <w:rFonts w:ascii="Segoe UI Light" w:eastAsia="Arial" w:hAnsi="Segoe UI Light" w:cs="Segoe UI Light"/>
            <w:bCs/>
            <w:noProof/>
            <w:spacing w:val="-10"/>
          </w:rPr>
          <w:t>Tabela 19. Stelaż plandeki.</w:t>
        </w:r>
        <w:r w:rsidR="00147D51">
          <w:rPr>
            <w:noProof/>
            <w:webHidden/>
          </w:rPr>
          <w:tab/>
        </w:r>
        <w:r w:rsidR="00147D51">
          <w:rPr>
            <w:noProof/>
            <w:webHidden/>
          </w:rPr>
          <w:fldChar w:fldCharType="begin"/>
        </w:r>
        <w:r w:rsidR="00147D51">
          <w:rPr>
            <w:noProof/>
            <w:webHidden/>
          </w:rPr>
          <w:instrText xml:space="preserve"> PAGEREF _Toc472115446 \h </w:instrText>
        </w:r>
        <w:r w:rsidR="00147D51">
          <w:rPr>
            <w:noProof/>
            <w:webHidden/>
          </w:rPr>
        </w:r>
        <w:r w:rsidR="00147D51">
          <w:rPr>
            <w:noProof/>
            <w:webHidden/>
          </w:rPr>
          <w:fldChar w:fldCharType="separate"/>
        </w:r>
        <w:r w:rsidR="00ED2B17">
          <w:rPr>
            <w:noProof/>
            <w:webHidden/>
          </w:rPr>
          <w:t>137</w:t>
        </w:r>
        <w:r w:rsidR="00147D51">
          <w:rPr>
            <w:noProof/>
            <w:webHidden/>
          </w:rPr>
          <w:fldChar w:fldCharType="end"/>
        </w:r>
      </w:hyperlink>
    </w:p>
    <w:p w14:paraId="6FA9A7AB" w14:textId="77777777" w:rsidR="00147D51" w:rsidRDefault="00C164DF">
      <w:pPr>
        <w:pStyle w:val="Spistreci1"/>
        <w:rPr>
          <w:rFonts w:eastAsiaTheme="minorEastAsia" w:cstheme="minorBidi"/>
          <w:b w:val="0"/>
          <w:sz w:val="22"/>
          <w:szCs w:val="22"/>
          <w:lang w:bidi="ar-SA"/>
        </w:rPr>
      </w:pPr>
      <w:hyperlink w:anchor="_Toc472115447" w:history="1">
        <w:r w:rsidR="00147D51" w:rsidRPr="00972B64">
          <w:rPr>
            <w:rStyle w:val="Hipercze"/>
            <w:rFonts w:ascii="Segoe UI Light" w:eastAsia="Times New Roman" w:hAnsi="Segoe UI Light" w:cs="Segoe UI Light"/>
            <w:lang w:eastAsia="ar-SA"/>
          </w:rPr>
          <w:t>Plandeka</w:t>
        </w:r>
        <w:r w:rsidR="00147D51">
          <w:rPr>
            <w:webHidden/>
          </w:rPr>
          <w:tab/>
        </w:r>
        <w:r w:rsidR="00147D51">
          <w:rPr>
            <w:webHidden/>
          </w:rPr>
          <w:fldChar w:fldCharType="begin"/>
        </w:r>
        <w:r w:rsidR="00147D51">
          <w:rPr>
            <w:webHidden/>
          </w:rPr>
          <w:instrText xml:space="preserve"> PAGEREF _Toc472115447 \h </w:instrText>
        </w:r>
        <w:r w:rsidR="00147D51">
          <w:rPr>
            <w:webHidden/>
          </w:rPr>
        </w:r>
        <w:r w:rsidR="00147D51">
          <w:rPr>
            <w:webHidden/>
          </w:rPr>
          <w:fldChar w:fldCharType="separate"/>
        </w:r>
        <w:r w:rsidR="00ED2B17">
          <w:rPr>
            <w:webHidden/>
          </w:rPr>
          <w:t>138</w:t>
        </w:r>
        <w:r w:rsidR="00147D51">
          <w:rPr>
            <w:webHidden/>
          </w:rPr>
          <w:fldChar w:fldCharType="end"/>
        </w:r>
      </w:hyperlink>
    </w:p>
    <w:p w14:paraId="5A922FD3"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48" w:history="1">
        <w:r w:rsidR="00147D51" w:rsidRPr="00972B64">
          <w:rPr>
            <w:rStyle w:val="Hipercze"/>
            <w:rFonts w:ascii="Segoe UI Light" w:eastAsia="Arial" w:hAnsi="Segoe UI Light" w:cs="Segoe UI Light"/>
            <w:bCs/>
            <w:noProof/>
            <w:spacing w:val="-10"/>
          </w:rPr>
          <w:t>Tabela 20. Plandeka.</w:t>
        </w:r>
        <w:r w:rsidR="00147D51">
          <w:rPr>
            <w:noProof/>
            <w:webHidden/>
          </w:rPr>
          <w:tab/>
        </w:r>
        <w:r w:rsidR="00147D51">
          <w:rPr>
            <w:noProof/>
            <w:webHidden/>
          </w:rPr>
          <w:fldChar w:fldCharType="begin"/>
        </w:r>
        <w:r w:rsidR="00147D51">
          <w:rPr>
            <w:noProof/>
            <w:webHidden/>
          </w:rPr>
          <w:instrText xml:space="preserve"> PAGEREF _Toc472115448 \h </w:instrText>
        </w:r>
        <w:r w:rsidR="00147D51">
          <w:rPr>
            <w:noProof/>
            <w:webHidden/>
          </w:rPr>
        </w:r>
        <w:r w:rsidR="00147D51">
          <w:rPr>
            <w:noProof/>
            <w:webHidden/>
          </w:rPr>
          <w:fldChar w:fldCharType="separate"/>
        </w:r>
        <w:r w:rsidR="00ED2B17">
          <w:rPr>
            <w:noProof/>
            <w:webHidden/>
          </w:rPr>
          <w:t>139</w:t>
        </w:r>
        <w:r w:rsidR="00147D51">
          <w:rPr>
            <w:noProof/>
            <w:webHidden/>
          </w:rPr>
          <w:fldChar w:fldCharType="end"/>
        </w:r>
      </w:hyperlink>
    </w:p>
    <w:p w14:paraId="3541904A" w14:textId="77777777" w:rsidR="00147D51" w:rsidRDefault="00C164DF">
      <w:pPr>
        <w:pStyle w:val="Spistreci1"/>
        <w:rPr>
          <w:rFonts w:eastAsiaTheme="minorEastAsia" w:cstheme="minorBidi"/>
          <w:b w:val="0"/>
          <w:sz w:val="22"/>
          <w:szCs w:val="22"/>
          <w:lang w:bidi="ar-SA"/>
        </w:rPr>
      </w:pPr>
      <w:hyperlink w:anchor="_Toc472115449" w:history="1">
        <w:r w:rsidR="00147D51" w:rsidRPr="00972B64">
          <w:rPr>
            <w:rStyle w:val="Hipercze"/>
            <w:rFonts w:ascii="Segoe UI Light" w:eastAsia="Times New Roman" w:hAnsi="Segoe UI Light" w:cs="Segoe UI Light"/>
            <w:lang w:eastAsia="ar-SA"/>
          </w:rPr>
          <w:t>Instalacja elektryczna</w:t>
        </w:r>
        <w:r w:rsidR="00147D51">
          <w:rPr>
            <w:webHidden/>
          </w:rPr>
          <w:tab/>
        </w:r>
        <w:r w:rsidR="00147D51">
          <w:rPr>
            <w:webHidden/>
          </w:rPr>
          <w:fldChar w:fldCharType="begin"/>
        </w:r>
        <w:r w:rsidR="00147D51">
          <w:rPr>
            <w:webHidden/>
          </w:rPr>
          <w:instrText xml:space="preserve"> PAGEREF _Toc472115449 \h </w:instrText>
        </w:r>
        <w:r w:rsidR="00147D51">
          <w:rPr>
            <w:webHidden/>
          </w:rPr>
        </w:r>
        <w:r w:rsidR="00147D51">
          <w:rPr>
            <w:webHidden/>
          </w:rPr>
          <w:fldChar w:fldCharType="separate"/>
        </w:r>
        <w:r w:rsidR="00ED2B17">
          <w:rPr>
            <w:webHidden/>
          </w:rPr>
          <w:t>140</w:t>
        </w:r>
        <w:r w:rsidR="00147D51">
          <w:rPr>
            <w:webHidden/>
          </w:rPr>
          <w:fldChar w:fldCharType="end"/>
        </w:r>
      </w:hyperlink>
    </w:p>
    <w:p w14:paraId="2F492A2B"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50" w:history="1">
        <w:r w:rsidR="00147D51" w:rsidRPr="00972B64">
          <w:rPr>
            <w:rStyle w:val="Hipercze"/>
            <w:rFonts w:ascii="Segoe UI Light" w:eastAsia="Arial" w:hAnsi="Segoe UI Light" w:cs="Segoe UI Light"/>
            <w:bCs/>
            <w:noProof/>
            <w:spacing w:val="-10"/>
          </w:rPr>
          <w:t>Tabela 21. Instalacja elektryczna.</w:t>
        </w:r>
        <w:r w:rsidR="00147D51">
          <w:rPr>
            <w:noProof/>
            <w:webHidden/>
          </w:rPr>
          <w:tab/>
        </w:r>
        <w:r w:rsidR="00147D51">
          <w:rPr>
            <w:noProof/>
            <w:webHidden/>
          </w:rPr>
          <w:fldChar w:fldCharType="begin"/>
        </w:r>
        <w:r w:rsidR="00147D51">
          <w:rPr>
            <w:noProof/>
            <w:webHidden/>
          </w:rPr>
          <w:instrText xml:space="preserve"> PAGEREF _Toc472115450 \h </w:instrText>
        </w:r>
        <w:r w:rsidR="00147D51">
          <w:rPr>
            <w:noProof/>
            <w:webHidden/>
          </w:rPr>
        </w:r>
        <w:r w:rsidR="00147D51">
          <w:rPr>
            <w:noProof/>
            <w:webHidden/>
          </w:rPr>
          <w:fldChar w:fldCharType="separate"/>
        </w:r>
        <w:r w:rsidR="00ED2B17">
          <w:rPr>
            <w:noProof/>
            <w:webHidden/>
          </w:rPr>
          <w:t>141</w:t>
        </w:r>
        <w:r w:rsidR="00147D51">
          <w:rPr>
            <w:noProof/>
            <w:webHidden/>
          </w:rPr>
          <w:fldChar w:fldCharType="end"/>
        </w:r>
      </w:hyperlink>
    </w:p>
    <w:p w14:paraId="24E391CF" w14:textId="77777777" w:rsidR="00147D51" w:rsidRDefault="00C164DF">
      <w:pPr>
        <w:pStyle w:val="Spistreci1"/>
        <w:rPr>
          <w:rFonts w:eastAsiaTheme="minorEastAsia" w:cstheme="minorBidi"/>
          <w:b w:val="0"/>
          <w:sz w:val="22"/>
          <w:szCs w:val="22"/>
          <w:lang w:bidi="ar-SA"/>
        </w:rPr>
      </w:pPr>
      <w:hyperlink w:anchor="_Toc472115451" w:history="1">
        <w:r w:rsidR="00147D51" w:rsidRPr="00972B64">
          <w:rPr>
            <w:rStyle w:val="Hipercze"/>
            <w:rFonts w:ascii="Segoe UI Light" w:eastAsia="Times New Roman" w:hAnsi="Segoe UI Light" w:cs="Segoe UI Light"/>
            <w:lang w:eastAsia="ar-SA"/>
          </w:rPr>
          <w:t>Wieszak (osłona) oświetlenia</w:t>
        </w:r>
        <w:r w:rsidR="00147D51">
          <w:rPr>
            <w:webHidden/>
          </w:rPr>
          <w:tab/>
        </w:r>
        <w:r w:rsidR="00147D51">
          <w:rPr>
            <w:webHidden/>
          </w:rPr>
          <w:fldChar w:fldCharType="begin"/>
        </w:r>
        <w:r w:rsidR="00147D51">
          <w:rPr>
            <w:webHidden/>
          </w:rPr>
          <w:instrText xml:space="preserve"> PAGEREF _Toc472115451 \h </w:instrText>
        </w:r>
        <w:r w:rsidR="00147D51">
          <w:rPr>
            <w:webHidden/>
          </w:rPr>
        </w:r>
        <w:r w:rsidR="00147D51">
          <w:rPr>
            <w:webHidden/>
          </w:rPr>
          <w:fldChar w:fldCharType="separate"/>
        </w:r>
        <w:r w:rsidR="00ED2B17">
          <w:rPr>
            <w:webHidden/>
          </w:rPr>
          <w:t>142</w:t>
        </w:r>
        <w:r w:rsidR="00147D51">
          <w:rPr>
            <w:webHidden/>
          </w:rPr>
          <w:fldChar w:fldCharType="end"/>
        </w:r>
      </w:hyperlink>
    </w:p>
    <w:p w14:paraId="495D720A"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52" w:history="1">
        <w:r w:rsidR="00147D51" w:rsidRPr="00972B64">
          <w:rPr>
            <w:rStyle w:val="Hipercze"/>
            <w:rFonts w:ascii="Segoe UI Light" w:eastAsia="Arial" w:hAnsi="Segoe UI Light" w:cs="Segoe UI Light"/>
            <w:bCs/>
            <w:noProof/>
            <w:spacing w:val="-10"/>
          </w:rPr>
          <w:t>Tabela 22. Wieszak (osłona) oświetlenia.</w:t>
        </w:r>
        <w:r w:rsidR="00147D51">
          <w:rPr>
            <w:noProof/>
            <w:webHidden/>
          </w:rPr>
          <w:tab/>
        </w:r>
        <w:r w:rsidR="00147D51">
          <w:rPr>
            <w:noProof/>
            <w:webHidden/>
          </w:rPr>
          <w:fldChar w:fldCharType="begin"/>
        </w:r>
        <w:r w:rsidR="00147D51">
          <w:rPr>
            <w:noProof/>
            <w:webHidden/>
          </w:rPr>
          <w:instrText xml:space="preserve"> PAGEREF _Toc472115452 \h </w:instrText>
        </w:r>
        <w:r w:rsidR="00147D51">
          <w:rPr>
            <w:noProof/>
            <w:webHidden/>
          </w:rPr>
        </w:r>
        <w:r w:rsidR="00147D51">
          <w:rPr>
            <w:noProof/>
            <w:webHidden/>
          </w:rPr>
          <w:fldChar w:fldCharType="separate"/>
        </w:r>
        <w:r w:rsidR="00ED2B17">
          <w:rPr>
            <w:noProof/>
            <w:webHidden/>
          </w:rPr>
          <w:t>143</w:t>
        </w:r>
        <w:r w:rsidR="00147D51">
          <w:rPr>
            <w:noProof/>
            <w:webHidden/>
          </w:rPr>
          <w:fldChar w:fldCharType="end"/>
        </w:r>
      </w:hyperlink>
    </w:p>
    <w:p w14:paraId="20ECBA2F" w14:textId="77777777" w:rsidR="00147D51" w:rsidRDefault="00C164DF">
      <w:pPr>
        <w:pStyle w:val="Spistreci1"/>
        <w:rPr>
          <w:rFonts w:eastAsiaTheme="minorEastAsia" w:cstheme="minorBidi"/>
          <w:b w:val="0"/>
          <w:sz w:val="22"/>
          <w:szCs w:val="22"/>
          <w:lang w:bidi="ar-SA"/>
        </w:rPr>
      </w:pPr>
      <w:hyperlink w:anchor="_Toc472115453" w:history="1">
        <w:r w:rsidR="00147D51" w:rsidRPr="00972B64">
          <w:rPr>
            <w:rStyle w:val="Hipercze"/>
            <w:rFonts w:ascii="Segoe UI Light" w:eastAsia="Times New Roman" w:hAnsi="Segoe UI Light" w:cs="Segoe UI Light"/>
            <w:lang w:eastAsia="ar-SA"/>
          </w:rPr>
          <w:t>Wieszak koła zapasowego</w:t>
        </w:r>
        <w:r w:rsidR="00147D51">
          <w:rPr>
            <w:webHidden/>
          </w:rPr>
          <w:tab/>
        </w:r>
        <w:r w:rsidR="00147D51">
          <w:rPr>
            <w:webHidden/>
          </w:rPr>
          <w:fldChar w:fldCharType="begin"/>
        </w:r>
        <w:r w:rsidR="00147D51">
          <w:rPr>
            <w:webHidden/>
          </w:rPr>
          <w:instrText xml:space="preserve"> PAGEREF _Toc472115453 \h </w:instrText>
        </w:r>
        <w:r w:rsidR="00147D51">
          <w:rPr>
            <w:webHidden/>
          </w:rPr>
        </w:r>
        <w:r w:rsidR="00147D51">
          <w:rPr>
            <w:webHidden/>
          </w:rPr>
          <w:fldChar w:fldCharType="separate"/>
        </w:r>
        <w:r w:rsidR="00ED2B17">
          <w:rPr>
            <w:webHidden/>
          </w:rPr>
          <w:t>144</w:t>
        </w:r>
        <w:r w:rsidR="00147D51">
          <w:rPr>
            <w:webHidden/>
          </w:rPr>
          <w:fldChar w:fldCharType="end"/>
        </w:r>
      </w:hyperlink>
    </w:p>
    <w:p w14:paraId="34AF5AAB" w14:textId="77777777" w:rsidR="00147D51" w:rsidRDefault="00C164DF">
      <w:pPr>
        <w:pStyle w:val="Spistreci2"/>
        <w:rPr>
          <w:rFonts w:asciiTheme="minorHAnsi" w:eastAsiaTheme="minorEastAsia" w:hAnsiTheme="minorHAnsi" w:cstheme="minorBidi"/>
          <w:noProof/>
          <w:color w:val="auto"/>
          <w:sz w:val="22"/>
          <w:szCs w:val="22"/>
          <w:lang w:bidi="ar-SA"/>
        </w:rPr>
      </w:pPr>
      <w:hyperlink w:anchor="_Toc472115454" w:history="1">
        <w:r w:rsidR="00147D51" w:rsidRPr="00972B64">
          <w:rPr>
            <w:rStyle w:val="Hipercze"/>
            <w:rFonts w:ascii="Segoe UI Light" w:eastAsia="Arial" w:hAnsi="Segoe UI Light" w:cs="Segoe UI Light"/>
            <w:bCs/>
            <w:noProof/>
            <w:spacing w:val="-10"/>
          </w:rPr>
          <w:t>Tabela 23. Wieszak koła zapasowego.</w:t>
        </w:r>
        <w:r w:rsidR="00147D51">
          <w:rPr>
            <w:noProof/>
            <w:webHidden/>
          </w:rPr>
          <w:tab/>
        </w:r>
        <w:r w:rsidR="00147D51">
          <w:rPr>
            <w:noProof/>
            <w:webHidden/>
          </w:rPr>
          <w:fldChar w:fldCharType="begin"/>
        </w:r>
        <w:r w:rsidR="00147D51">
          <w:rPr>
            <w:noProof/>
            <w:webHidden/>
          </w:rPr>
          <w:instrText xml:space="preserve"> PAGEREF _Toc472115454 \h </w:instrText>
        </w:r>
        <w:r w:rsidR="00147D51">
          <w:rPr>
            <w:noProof/>
            <w:webHidden/>
          </w:rPr>
        </w:r>
        <w:r w:rsidR="00147D51">
          <w:rPr>
            <w:noProof/>
            <w:webHidden/>
          </w:rPr>
          <w:fldChar w:fldCharType="separate"/>
        </w:r>
        <w:r w:rsidR="00ED2B17">
          <w:rPr>
            <w:noProof/>
            <w:webHidden/>
          </w:rPr>
          <w:t>145</w:t>
        </w:r>
        <w:r w:rsidR="00147D51">
          <w:rPr>
            <w:noProof/>
            <w:webHidden/>
          </w:rPr>
          <w:fldChar w:fldCharType="end"/>
        </w:r>
      </w:hyperlink>
    </w:p>
    <w:p w14:paraId="4636116F" w14:textId="77777777" w:rsidR="002C5CAF" w:rsidRPr="007E4D77" w:rsidRDefault="002029F9">
      <w:pPr>
        <w:widowControl/>
        <w:spacing w:after="200" w:line="276" w:lineRule="auto"/>
        <w:rPr>
          <w:rFonts w:ascii="Segoe UI Light" w:hAnsi="Segoe UI Light" w:cs="Segoe UI Light"/>
          <w:sz w:val="22"/>
          <w:szCs w:val="22"/>
        </w:rPr>
      </w:pPr>
      <w:r w:rsidRPr="007E4D77">
        <w:rPr>
          <w:rFonts w:ascii="Segoe UI Light" w:hAnsi="Segoe UI Light" w:cs="Segoe UI Light"/>
          <w:sz w:val="22"/>
          <w:szCs w:val="22"/>
        </w:rPr>
        <w:fldChar w:fldCharType="end"/>
      </w:r>
    </w:p>
    <w:p w14:paraId="2347BBD3" w14:textId="77777777" w:rsidR="00DD2524" w:rsidRDefault="002C5CAF">
      <w:pPr>
        <w:widowControl/>
        <w:spacing w:after="200" w:line="276" w:lineRule="auto"/>
        <w:rPr>
          <w:rFonts w:ascii="Segoe UI Light" w:hAnsi="Segoe UI Light" w:cs="Segoe UI Light"/>
          <w:sz w:val="22"/>
          <w:szCs w:val="22"/>
        </w:rPr>
      </w:pPr>
      <w:r w:rsidRPr="007E4D77">
        <w:rPr>
          <w:rFonts w:ascii="Segoe UI Light" w:hAnsi="Segoe UI Light" w:cs="Segoe UI Light"/>
          <w:sz w:val="22"/>
          <w:szCs w:val="22"/>
        </w:rPr>
        <w:br w:type="page"/>
      </w:r>
    </w:p>
    <w:p w14:paraId="11FD41BB" w14:textId="77777777" w:rsidR="00555D31" w:rsidRPr="00953255" w:rsidRDefault="00555D31" w:rsidP="00555D31">
      <w:pPr>
        <w:pStyle w:val="Nagwek5"/>
        <w:jc w:val="center"/>
        <w:rPr>
          <w:rFonts w:ascii="Segoe UI Light" w:eastAsia="Times New Roman" w:hAnsi="Segoe UI Light" w:cs="Segoe UI Light"/>
          <w:b/>
          <w:color w:val="auto"/>
          <w:sz w:val="28"/>
          <w:szCs w:val="28"/>
          <w:lang w:eastAsia="ar-SA" w:bidi="ar-SA"/>
        </w:rPr>
      </w:pPr>
      <w:bookmarkStart w:id="111" w:name="_Toc472115419"/>
      <w:r w:rsidRPr="00953255">
        <w:rPr>
          <w:rFonts w:ascii="Segoe UI Light" w:eastAsia="Times New Roman" w:hAnsi="Segoe UI Light" w:cs="Segoe UI Light"/>
          <w:b/>
          <w:color w:val="auto"/>
          <w:sz w:val="28"/>
          <w:szCs w:val="28"/>
          <w:lang w:eastAsia="ar-SA" w:bidi="ar-SA"/>
        </w:rPr>
        <w:lastRenderedPageBreak/>
        <w:t>Podwozie</w:t>
      </w:r>
      <w:bookmarkEnd w:id="111"/>
    </w:p>
    <w:p w14:paraId="3BCF5FA0" w14:textId="77777777" w:rsidR="00555D31" w:rsidRDefault="00555D31">
      <w:pPr>
        <w:widowControl/>
        <w:spacing w:after="200" w:line="276" w:lineRule="auto"/>
        <w:rPr>
          <w:rFonts w:ascii="Segoe UI Light" w:hAnsi="Segoe UI Light" w:cs="Segoe UI Light"/>
          <w:sz w:val="22"/>
          <w:szCs w:val="22"/>
        </w:rPr>
      </w:pPr>
      <w:r>
        <w:rPr>
          <w:rFonts w:ascii="Segoe UI Light" w:hAnsi="Segoe UI Light" w:cs="Segoe UI Light"/>
          <w:noProof/>
          <w:sz w:val="22"/>
          <w:szCs w:val="22"/>
          <w:lang w:bidi="ar-SA"/>
        </w:rPr>
        <w:drawing>
          <wp:inline distT="0" distB="0" distL="0" distR="0" wp14:anchorId="0D1B2799" wp14:editId="65CACDB4">
            <wp:extent cx="3739384" cy="6265448"/>
            <wp:effectExtent l="0" t="0" r="0" b="0"/>
            <wp:docPr id="3" name="Obraz 3" descr="E:\Firmowe\SolidWorks\Solid - dokumentacje\7169\instr T-169\pliki kat\k1 podwoz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irmowe\SolidWorks\Solid - dokumentacje\7169\instr T-169\pliki kat\k1 podwozie-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39400" cy="6265475"/>
                    </a:xfrm>
                    <a:prstGeom prst="rect">
                      <a:avLst/>
                    </a:prstGeom>
                    <a:noFill/>
                    <a:ln>
                      <a:noFill/>
                    </a:ln>
                  </pic:spPr>
                </pic:pic>
              </a:graphicData>
            </a:graphic>
          </wp:inline>
        </w:drawing>
      </w:r>
      <w:r>
        <w:rPr>
          <w:rFonts w:ascii="Segoe UI Light" w:hAnsi="Segoe UI Light" w:cs="Segoe UI Light"/>
          <w:sz w:val="22"/>
          <w:szCs w:val="22"/>
        </w:rPr>
        <w:br w:type="page"/>
      </w:r>
    </w:p>
    <w:p w14:paraId="1D945BE9" w14:textId="77777777" w:rsidR="00555D31" w:rsidRPr="007E4D77" w:rsidRDefault="00555D31" w:rsidP="00555D31">
      <w:pPr>
        <w:pStyle w:val="Nagwek6"/>
        <w:rPr>
          <w:rStyle w:val="Teksttreci1211ptBezpogrubieniaOdstpy0pt"/>
          <w:rFonts w:ascii="Segoe UI Light" w:hAnsi="Segoe UI Light" w:cs="Segoe UI Light"/>
          <w:b w:val="0"/>
          <w:i w:val="0"/>
        </w:rPr>
      </w:pPr>
      <w:bookmarkStart w:id="112" w:name="_Toc472115420"/>
      <w:r w:rsidRPr="007E4D77">
        <w:rPr>
          <w:rStyle w:val="Teksttreci1211ptBezpogrubieniaOdstpy0pt"/>
          <w:rFonts w:ascii="Segoe UI Light" w:hAnsi="Segoe UI Light" w:cs="Segoe UI Light"/>
          <w:b w:val="0"/>
          <w:i w:val="0"/>
        </w:rPr>
        <w:lastRenderedPageBreak/>
        <w:t xml:space="preserve">Tabela 6. </w:t>
      </w:r>
      <w:r>
        <w:rPr>
          <w:rStyle w:val="Teksttreci1211ptBezpogrubieniaOdstpy0pt"/>
          <w:rFonts w:ascii="Segoe UI Light" w:hAnsi="Segoe UI Light" w:cs="Segoe UI Light"/>
          <w:b w:val="0"/>
          <w:i w:val="0"/>
        </w:rPr>
        <w:t>Podwozie</w:t>
      </w:r>
      <w:r w:rsidRPr="007E4D77">
        <w:rPr>
          <w:rStyle w:val="Teksttreci1211ptBezpogrubieniaOdstpy0pt"/>
          <w:rFonts w:ascii="Segoe UI Light" w:hAnsi="Segoe UI Light" w:cs="Segoe UI Light"/>
          <w:b w:val="0"/>
          <w:i w:val="0"/>
        </w:rPr>
        <w:t>.</w:t>
      </w:r>
      <w:bookmarkEnd w:id="112"/>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9D7C33" w:rsidRPr="00DD2524" w14:paraId="53A4C08F" w14:textId="77777777" w:rsidTr="00953255">
        <w:tc>
          <w:tcPr>
            <w:tcW w:w="534" w:type="dxa"/>
            <w:vAlign w:val="center"/>
          </w:tcPr>
          <w:p w14:paraId="5F96CADD" w14:textId="77777777" w:rsidR="009D7C33" w:rsidRPr="00DD2524" w:rsidRDefault="009D7C33" w:rsidP="0095325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36F17C98" w14:textId="77777777" w:rsidR="009D7C33" w:rsidRPr="00DD2524" w:rsidRDefault="009D7C33" w:rsidP="0095325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694593CE" w14:textId="77777777" w:rsidR="009D7C33" w:rsidRPr="00DD2524" w:rsidRDefault="009D7C33" w:rsidP="0095325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2D4435B5" w14:textId="77777777" w:rsidR="009D7C33" w:rsidRPr="00DD2524" w:rsidRDefault="009D7C33" w:rsidP="009D7C33">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2CCD1B80" w14:textId="77777777" w:rsidR="009D7C33" w:rsidRPr="00DD2524" w:rsidRDefault="009D7C33" w:rsidP="009D7C33">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9D7C33" w:rsidRPr="00DD2524" w14:paraId="54BDE0FD" w14:textId="77777777" w:rsidTr="00953255">
        <w:tc>
          <w:tcPr>
            <w:tcW w:w="534" w:type="dxa"/>
            <w:vAlign w:val="center"/>
          </w:tcPr>
          <w:p w14:paraId="727C1D97"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tcPr>
          <w:p w14:paraId="1E881C6C"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Rama dolna</w:t>
            </w:r>
          </w:p>
        </w:tc>
        <w:tc>
          <w:tcPr>
            <w:tcW w:w="1559" w:type="dxa"/>
          </w:tcPr>
          <w:p w14:paraId="66B72ABB"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7169/31.00.000</w:t>
            </w:r>
          </w:p>
        </w:tc>
        <w:tc>
          <w:tcPr>
            <w:tcW w:w="851" w:type="dxa"/>
            <w:vAlign w:val="center"/>
          </w:tcPr>
          <w:p w14:paraId="1BEF3D6C"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44142AE1"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r>
      <w:tr w:rsidR="009D7C33" w:rsidRPr="00DD2524" w14:paraId="19B10D2A" w14:textId="77777777" w:rsidTr="00953255">
        <w:tc>
          <w:tcPr>
            <w:tcW w:w="534" w:type="dxa"/>
            <w:vAlign w:val="center"/>
          </w:tcPr>
          <w:p w14:paraId="136D2F4B"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tcPr>
          <w:p w14:paraId="5EBBFA81"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Oś jezdna hamowana</w:t>
            </w:r>
          </w:p>
        </w:tc>
        <w:tc>
          <w:tcPr>
            <w:tcW w:w="1559" w:type="dxa"/>
          </w:tcPr>
          <w:p w14:paraId="6C8611C9"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7169/35.00.000/1</w:t>
            </w:r>
          </w:p>
        </w:tc>
        <w:tc>
          <w:tcPr>
            <w:tcW w:w="851" w:type="dxa"/>
            <w:vAlign w:val="center"/>
          </w:tcPr>
          <w:p w14:paraId="6E652D93"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3A924D6C"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5FA9C2F6" w14:textId="77777777" w:rsidTr="00953255">
        <w:tc>
          <w:tcPr>
            <w:tcW w:w="534" w:type="dxa"/>
            <w:vAlign w:val="center"/>
          </w:tcPr>
          <w:p w14:paraId="3852D16F"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tcPr>
          <w:p w14:paraId="5C396C9C"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 xml:space="preserve">Klin </w:t>
            </w:r>
            <w:proofErr w:type="spellStart"/>
            <w:r w:rsidRPr="00DD2524">
              <w:rPr>
                <w:rFonts w:ascii="Segoe UI Light" w:hAnsi="Segoe UI Light"/>
                <w:sz w:val="18"/>
                <w:szCs w:val="18"/>
              </w:rPr>
              <w:t>kpl</w:t>
            </w:r>
            <w:proofErr w:type="spellEnd"/>
            <w:r w:rsidRPr="00DD2524">
              <w:rPr>
                <w:rFonts w:ascii="Segoe UI Light" w:hAnsi="Segoe UI Light"/>
                <w:sz w:val="18"/>
                <w:szCs w:val="18"/>
              </w:rPr>
              <w:t>.</w:t>
            </w:r>
          </w:p>
        </w:tc>
        <w:tc>
          <w:tcPr>
            <w:tcW w:w="1559" w:type="dxa"/>
          </w:tcPr>
          <w:p w14:paraId="22087BFC"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2219/00.00.400</w:t>
            </w:r>
          </w:p>
        </w:tc>
        <w:tc>
          <w:tcPr>
            <w:tcW w:w="851" w:type="dxa"/>
            <w:vAlign w:val="center"/>
          </w:tcPr>
          <w:p w14:paraId="3A8927D2"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3AC982C0"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312F2938" w14:textId="77777777" w:rsidTr="00953255">
        <w:tc>
          <w:tcPr>
            <w:tcW w:w="534" w:type="dxa"/>
            <w:vAlign w:val="center"/>
          </w:tcPr>
          <w:p w14:paraId="0EA92E96"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tcPr>
          <w:p w14:paraId="0B6CF475"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 xml:space="preserve">Kieszeń </w:t>
            </w:r>
            <w:proofErr w:type="spellStart"/>
            <w:r w:rsidRPr="00DD2524">
              <w:rPr>
                <w:rFonts w:ascii="Segoe UI Light" w:hAnsi="Segoe UI Light"/>
                <w:sz w:val="18"/>
                <w:szCs w:val="18"/>
              </w:rPr>
              <w:t>kpl</w:t>
            </w:r>
            <w:proofErr w:type="spellEnd"/>
            <w:r w:rsidRPr="00DD2524">
              <w:rPr>
                <w:rFonts w:ascii="Segoe UI Light" w:hAnsi="Segoe UI Light"/>
                <w:sz w:val="18"/>
                <w:szCs w:val="18"/>
              </w:rPr>
              <w:t>.</w:t>
            </w:r>
          </w:p>
        </w:tc>
        <w:tc>
          <w:tcPr>
            <w:tcW w:w="1559" w:type="dxa"/>
          </w:tcPr>
          <w:p w14:paraId="6DEAD650"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7076/00.09.100</w:t>
            </w:r>
          </w:p>
        </w:tc>
        <w:tc>
          <w:tcPr>
            <w:tcW w:w="851" w:type="dxa"/>
            <w:vAlign w:val="center"/>
          </w:tcPr>
          <w:p w14:paraId="652CA289"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7C645C20"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0DB9FE50" w14:textId="77777777" w:rsidTr="00953255">
        <w:tc>
          <w:tcPr>
            <w:tcW w:w="534" w:type="dxa"/>
            <w:vAlign w:val="center"/>
          </w:tcPr>
          <w:p w14:paraId="794D0AE7"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tcPr>
          <w:p w14:paraId="1BA83DA6"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Sprężyna dyszla</w:t>
            </w:r>
          </w:p>
        </w:tc>
        <w:tc>
          <w:tcPr>
            <w:tcW w:w="1559" w:type="dxa"/>
          </w:tcPr>
          <w:p w14:paraId="2051DB5A"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7104/00.00.012</w:t>
            </w:r>
          </w:p>
        </w:tc>
        <w:tc>
          <w:tcPr>
            <w:tcW w:w="851" w:type="dxa"/>
            <w:vAlign w:val="center"/>
          </w:tcPr>
          <w:p w14:paraId="7F58E18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0FD2314D"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r>
      <w:tr w:rsidR="009D7C33" w:rsidRPr="00DD2524" w14:paraId="5A18E474" w14:textId="77777777" w:rsidTr="00953255">
        <w:tc>
          <w:tcPr>
            <w:tcW w:w="534" w:type="dxa"/>
            <w:vAlign w:val="center"/>
          </w:tcPr>
          <w:p w14:paraId="335E0467"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tcPr>
          <w:p w14:paraId="38DBA5E1"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 xml:space="preserve">Zaczep </w:t>
            </w:r>
            <w:proofErr w:type="spellStart"/>
            <w:r w:rsidRPr="00DD2524">
              <w:rPr>
                <w:rFonts w:ascii="Segoe UI Light" w:hAnsi="Segoe UI Light"/>
                <w:sz w:val="18"/>
                <w:szCs w:val="18"/>
              </w:rPr>
              <w:t>kpl</w:t>
            </w:r>
            <w:proofErr w:type="spellEnd"/>
            <w:r w:rsidRPr="00DD2524">
              <w:rPr>
                <w:rFonts w:ascii="Segoe UI Light" w:hAnsi="Segoe UI Light"/>
                <w:sz w:val="18"/>
                <w:szCs w:val="18"/>
              </w:rPr>
              <w:t>.</w:t>
            </w:r>
          </w:p>
        </w:tc>
        <w:tc>
          <w:tcPr>
            <w:tcW w:w="1559" w:type="dxa"/>
          </w:tcPr>
          <w:p w14:paraId="5D7786FF"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7104/00.01.000</w:t>
            </w:r>
          </w:p>
        </w:tc>
        <w:tc>
          <w:tcPr>
            <w:tcW w:w="851" w:type="dxa"/>
            <w:vAlign w:val="center"/>
          </w:tcPr>
          <w:p w14:paraId="4D82D1C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2EB7BEA1"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r>
      <w:tr w:rsidR="009D7C33" w:rsidRPr="00DD2524" w14:paraId="0A0516FF" w14:textId="77777777" w:rsidTr="00953255">
        <w:tc>
          <w:tcPr>
            <w:tcW w:w="534" w:type="dxa"/>
            <w:vAlign w:val="center"/>
          </w:tcPr>
          <w:p w14:paraId="0801184D"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tcPr>
          <w:p w14:paraId="2D0DF380"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Podpora skrzyni</w:t>
            </w:r>
          </w:p>
        </w:tc>
        <w:tc>
          <w:tcPr>
            <w:tcW w:w="1559" w:type="dxa"/>
          </w:tcPr>
          <w:p w14:paraId="0B4351D1"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7104/00.28.000</w:t>
            </w:r>
          </w:p>
        </w:tc>
        <w:tc>
          <w:tcPr>
            <w:tcW w:w="851" w:type="dxa"/>
            <w:vAlign w:val="center"/>
          </w:tcPr>
          <w:p w14:paraId="30A66A03"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7B3DB992"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r>
      <w:tr w:rsidR="009D7C33" w:rsidRPr="00DD2524" w14:paraId="6F0EE140" w14:textId="77777777" w:rsidTr="00953255">
        <w:tc>
          <w:tcPr>
            <w:tcW w:w="534" w:type="dxa"/>
            <w:vAlign w:val="center"/>
          </w:tcPr>
          <w:p w14:paraId="004FD8FB"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tcPr>
          <w:p w14:paraId="1243CC55"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Podkładka odginana</w:t>
            </w:r>
          </w:p>
        </w:tc>
        <w:tc>
          <w:tcPr>
            <w:tcW w:w="1559" w:type="dxa"/>
          </w:tcPr>
          <w:p w14:paraId="4E02A6BB"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7105/00.00.013</w:t>
            </w:r>
          </w:p>
        </w:tc>
        <w:tc>
          <w:tcPr>
            <w:tcW w:w="851" w:type="dxa"/>
            <w:vAlign w:val="center"/>
          </w:tcPr>
          <w:p w14:paraId="56C33193"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1951B80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r>
      <w:tr w:rsidR="009D7C33" w:rsidRPr="00DD2524" w14:paraId="186E176C" w14:textId="77777777" w:rsidTr="00953255">
        <w:tc>
          <w:tcPr>
            <w:tcW w:w="534" w:type="dxa"/>
            <w:vAlign w:val="center"/>
          </w:tcPr>
          <w:p w14:paraId="28E4513B"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tcPr>
          <w:p w14:paraId="5A0D1D5F"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Podkładka dystansowa</w:t>
            </w:r>
          </w:p>
        </w:tc>
        <w:tc>
          <w:tcPr>
            <w:tcW w:w="1559" w:type="dxa"/>
          </w:tcPr>
          <w:p w14:paraId="442CB6A7"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7117/00.00.005</w:t>
            </w:r>
          </w:p>
        </w:tc>
        <w:tc>
          <w:tcPr>
            <w:tcW w:w="851" w:type="dxa"/>
            <w:vAlign w:val="center"/>
          </w:tcPr>
          <w:p w14:paraId="02680927"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6C33C088"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r>
      <w:tr w:rsidR="009D7C33" w:rsidRPr="00DD2524" w14:paraId="3F8B37D4" w14:textId="77777777" w:rsidTr="00953255">
        <w:tc>
          <w:tcPr>
            <w:tcW w:w="534" w:type="dxa"/>
            <w:vAlign w:val="center"/>
          </w:tcPr>
          <w:p w14:paraId="528557EF"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tcPr>
          <w:p w14:paraId="608B5386"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Podkładka gumowa 605.013.00.19.0</w:t>
            </w:r>
          </w:p>
        </w:tc>
        <w:tc>
          <w:tcPr>
            <w:tcW w:w="1559" w:type="dxa"/>
          </w:tcPr>
          <w:p w14:paraId="5C102481"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Z-1090 (29RPN-00.00.002)</w:t>
            </w:r>
          </w:p>
        </w:tc>
        <w:tc>
          <w:tcPr>
            <w:tcW w:w="851" w:type="dxa"/>
            <w:vAlign w:val="center"/>
          </w:tcPr>
          <w:p w14:paraId="7255471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4C965D6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r>
      <w:tr w:rsidR="009D7C33" w:rsidRPr="00DD2524" w14:paraId="5B034DDA" w14:textId="77777777" w:rsidTr="00953255">
        <w:tc>
          <w:tcPr>
            <w:tcW w:w="534" w:type="dxa"/>
            <w:vAlign w:val="center"/>
          </w:tcPr>
          <w:p w14:paraId="5AE984F3"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tcPr>
          <w:p w14:paraId="4B9E3C50"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Zaczep</w:t>
            </w:r>
          </w:p>
        </w:tc>
        <w:tc>
          <w:tcPr>
            <w:tcW w:w="1559" w:type="dxa"/>
          </w:tcPr>
          <w:p w14:paraId="107CA155"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Z-2124</w:t>
            </w:r>
          </w:p>
        </w:tc>
        <w:tc>
          <w:tcPr>
            <w:tcW w:w="851" w:type="dxa"/>
            <w:vAlign w:val="center"/>
          </w:tcPr>
          <w:p w14:paraId="1845EC4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4D874F8A"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66D841A2" w14:textId="77777777" w:rsidTr="00953255">
        <w:tc>
          <w:tcPr>
            <w:tcW w:w="534" w:type="dxa"/>
            <w:vAlign w:val="center"/>
          </w:tcPr>
          <w:p w14:paraId="28CE938A"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tcPr>
          <w:p w14:paraId="17FEEBD4"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 xml:space="preserve">Podkładka </w:t>
            </w:r>
            <w:proofErr w:type="spellStart"/>
            <w:r w:rsidRPr="00DD2524">
              <w:rPr>
                <w:rFonts w:ascii="Segoe UI Light" w:hAnsi="Segoe UI Light"/>
                <w:sz w:val="18"/>
                <w:szCs w:val="18"/>
              </w:rPr>
              <w:t>spr</w:t>
            </w:r>
            <w:proofErr w:type="spellEnd"/>
            <w:r w:rsidRPr="00DD2524">
              <w:rPr>
                <w:rFonts w:ascii="Segoe UI Light" w:hAnsi="Segoe UI Light"/>
                <w:sz w:val="18"/>
                <w:szCs w:val="18"/>
              </w:rPr>
              <w:t>. 6,1</w:t>
            </w:r>
          </w:p>
        </w:tc>
        <w:tc>
          <w:tcPr>
            <w:tcW w:w="1559" w:type="dxa"/>
          </w:tcPr>
          <w:p w14:paraId="29A9DD90"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PN-77/M-82008</w:t>
            </w:r>
          </w:p>
        </w:tc>
        <w:tc>
          <w:tcPr>
            <w:tcW w:w="851" w:type="dxa"/>
            <w:vAlign w:val="center"/>
          </w:tcPr>
          <w:p w14:paraId="74A5A3F8"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119045F3"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1B9E9005" w14:textId="77777777" w:rsidTr="00953255">
        <w:tc>
          <w:tcPr>
            <w:tcW w:w="534" w:type="dxa"/>
            <w:vAlign w:val="center"/>
          </w:tcPr>
          <w:p w14:paraId="115AD333"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tcPr>
          <w:p w14:paraId="6464FBDB"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Podkładka sprężysta 8,2</w:t>
            </w:r>
          </w:p>
        </w:tc>
        <w:tc>
          <w:tcPr>
            <w:tcW w:w="1559" w:type="dxa"/>
          </w:tcPr>
          <w:p w14:paraId="111EE078"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PN-77/M-82008</w:t>
            </w:r>
          </w:p>
        </w:tc>
        <w:tc>
          <w:tcPr>
            <w:tcW w:w="851" w:type="dxa"/>
            <w:vAlign w:val="center"/>
          </w:tcPr>
          <w:p w14:paraId="68962240"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12</w:t>
            </w:r>
          </w:p>
        </w:tc>
        <w:tc>
          <w:tcPr>
            <w:tcW w:w="850" w:type="dxa"/>
            <w:vAlign w:val="center"/>
          </w:tcPr>
          <w:p w14:paraId="62ACD61A"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12</w:t>
            </w:r>
          </w:p>
        </w:tc>
      </w:tr>
      <w:tr w:rsidR="009D7C33" w:rsidRPr="00DD2524" w14:paraId="19493AFE" w14:textId="77777777" w:rsidTr="00953255">
        <w:tc>
          <w:tcPr>
            <w:tcW w:w="534" w:type="dxa"/>
            <w:vAlign w:val="center"/>
          </w:tcPr>
          <w:p w14:paraId="2D07CADD"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tcPr>
          <w:p w14:paraId="1EFE38DC"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Podkładka okrągła 8,5</w:t>
            </w:r>
          </w:p>
        </w:tc>
        <w:tc>
          <w:tcPr>
            <w:tcW w:w="1559" w:type="dxa"/>
          </w:tcPr>
          <w:p w14:paraId="19D808B8"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PN-59/M-82030</w:t>
            </w:r>
          </w:p>
        </w:tc>
        <w:tc>
          <w:tcPr>
            <w:tcW w:w="851" w:type="dxa"/>
            <w:vAlign w:val="center"/>
          </w:tcPr>
          <w:p w14:paraId="0FD3488C"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3792E433"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r>
      <w:tr w:rsidR="009D7C33" w:rsidRPr="00DD2524" w14:paraId="68744362" w14:textId="77777777" w:rsidTr="00953255">
        <w:tc>
          <w:tcPr>
            <w:tcW w:w="534" w:type="dxa"/>
            <w:vAlign w:val="center"/>
          </w:tcPr>
          <w:p w14:paraId="2968DA2C"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tcPr>
          <w:p w14:paraId="368690CB"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Śruba M6x50</w:t>
            </w:r>
          </w:p>
        </w:tc>
        <w:tc>
          <w:tcPr>
            <w:tcW w:w="1559" w:type="dxa"/>
          </w:tcPr>
          <w:p w14:paraId="636D882C"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PN-85/M-82101</w:t>
            </w:r>
          </w:p>
        </w:tc>
        <w:tc>
          <w:tcPr>
            <w:tcW w:w="851" w:type="dxa"/>
            <w:vAlign w:val="center"/>
          </w:tcPr>
          <w:p w14:paraId="7C0DE44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3BFCB338"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32DCF621" w14:textId="77777777" w:rsidTr="00953255">
        <w:tc>
          <w:tcPr>
            <w:tcW w:w="534" w:type="dxa"/>
            <w:vAlign w:val="center"/>
          </w:tcPr>
          <w:p w14:paraId="4F49F0D9"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16</w:t>
            </w:r>
          </w:p>
        </w:tc>
        <w:tc>
          <w:tcPr>
            <w:tcW w:w="2551" w:type="dxa"/>
          </w:tcPr>
          <w:p w14:paraId="62A9A466"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Śruba M20x110</w:t>
            </w:r>
          </w:p>
        </w:tc>
        <w:tc>
          <w:tcPr>
            <w:tcW w:w="1559" w:type="dxa"/>
          </w:tcPr>
          <w:p w14:paraId="2114C8A7"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PN-86/M-82101</w:t>
            </w:r>
          </w:p>
        </w:tc>
        <w:tc>
          <w:tcPr>
            <w:tcW w:w="851" w:type="dxa"/>
            <w:vAlign w:val="center"/>
          </w:tcPr>
          <w:p w14:paraId="35628237"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1F2A3FC4"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r>
      <w:tr w:rsidR="009D7C33" w:rsidRPr="00DD2524" w14:paraId="58E6E72A" w14:textId="77777777" w:rsidTr="00953255">
        <w:tc>
          <w:tcPr>
            <w:tcW w:w="534" w:type="dxa"/>
            <w:vAlign w:val="center"/>
          </w:tcPr>
          <w:p w14:paraId="61DB251B"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17</w:t>
            </w:r>
          </w:p>
        </w:tc>
        <w:tc>
          <w:tcPr>
            <w:tcW w:w="2551" w:type="dxa"/>
          </w:tcPr>
          <w:p w14:paraId="2F2B63D6"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Śruba M16x45 - 10.9</w:t>
            </w:r>
          </w:p>
        </w:tc>
        <w:tc>
          <w:tcPr>
            <w:tcW w:w="1559" w:type="dxa"/>
          </w:tcPr>
          <w:p w14:paraId="2EA1D937"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PN-85/M-82105</w:t>
            </w:r>
          </w:p>
        </w:tc>
        <w:tc>
          <w:tcPr>
            <w:tcW w:w="851" w:type="dxa"/>
            <w:vAlign w:val="center"/>
          </w:tcPr>
          <w:p w14:paraId="1216EFF8"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1500C088"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68869800" w14:textId="77777777" w:rsidTr="00953255">
        <w:tc>
          <w:tcPr>
            <w:tcW w:w="534" w:type="dxa"/>
            <w:vAlign w:val="center"/>
          </w:tcPr>
          <w:p w14:paraId="2D3F1438"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18</w:t>
            </w:r>
          </w:p>
        </w:tc>
        <w:tc>
          <w:tcPr>
            <w:tcW w:w="2551" w:type="dxa"/>
          </w:tcPr>
          <w:p w14:paraId="67F779A4"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Nakrętka M6</w:t>
            </w:r>
          </w:p>
        </w:tc>
        <w:tc>
          <w:tcPr>
            <w:tcW w:w="1559" w:type="dxa"/>
          </w:tcPr>
          <w:p w14:paraId="1C02657E"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PN-86/M-82144</w:t>
            </w:r>
          </w:p>
        </w:tc>
        <w:tc>
          <w:tcPr>
            <w:tcW w:w="851" w:type="dxa"/>
            <w:vAlign w:val="center"/>
          </w:tcPr>
          <w:p w14:paraId="22FC4F3E"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4478C767"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61C78A48" w14:textId="77777777" w:rsidTr="00953255">
        <w:tc>
          <w:tcPr>
            <w:tcW w:w="534" w:type="dxa"/>
            <w:vAlign w:val="center"/>
          </w:tcPr>
          <w:p w14:paraId="0E82332F"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19</w:t>
            </w:r>
          </w:p>
        </w:tc>
        <w:tc>
          <w:tcPr>
            <w:tcW w:w="2551" w:type="dxa"/>
          </w:tcPr>
          <w:p w14:paraId="33F25D3A"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Nakrętka M8</w:t>
            </w:r>
          </w:p>
        </w:tc>
        <w:tc>
          <w:tcPr>
            <w:tcW w:w="1559" w:type="dxa"/>
          </w:tcPr>
          <w:p w14:paraId="73EF5B06"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PN-86/M-82144</w:t>
            </w:r>
          </w:p>
        </w:tc>
        <w:tc>
          <w:tcPr>
            <w:tcW w:w="851" w:type="dxa"/>
            <w:vAlign w:val="center"/>
          </w:tcPr>
          <w:p w14:paraId="4083F708"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12</w:t>
            </w:r>
          </w:p>
        </w:tc>
        <w:tc>
          <w:tcPr>
            <w:tcW w:w="850" w:type="dxa"/>
            <w:vAlign w:val="center"/>
          </w:tcPr>
          <w:p w14:paraId="21A8BF81"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12</w:t>
            </w:r>
          </w:p>
        </w:tc>
      </w:tr>
      <w:tr w:rsidR="009D7C33" w:rsidRPr="00DD2524" w14:paraId="68303388" w14:textId="77777777" w:rsidTr="00953255">
        <w:tc>
          <w:tcPr>
            <w:tcW w:w="534" w:type="dxa"/>
            <w:vAlign w:val="center"/>
          </w:tcPr>
          <w:p w14:paraId="3F10E4DE"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20</w:t>
            </w:r>
          </w:p>
        </w:tc>
        <w:tc>
          <w:tcPr>
            <w:tcW w:w="2551" w:type="dxa"/>
          </w:tcPr>
          <w:p w14:paraId="0628E408"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Nakrętka M16</w:t>
            </w:r>
          </w:p>
        </w:tc>
        <w:tc>
          <w:tcPr>
            <w:tcW w:w="1559" w:type="dxa"/>
          </w:tcPr>
          <w:p w14:paraId="69C0B00A"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PN-86/M-82144</w:t>
            </w:r>
          </w:p>
        </w:tc>
        <w:tc>
          <w:tcPr>
            <w:tcW w:w="851" w:type="dxa"/>
            <w:vAlign w:val="center"/>
          </w:tcPr>
          <w:p w14:paraId="202E651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2EEA28E9"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2</w:t>
            </w:r>
          </w:p>
        </w:tc>
      </w:tr>
      <w:tr w:rsidR="009D7C33" w:rsidRPr="00DD2524" w14:paraId="091D4D00" w14:textId="77777777" w:rsidTr="00953255">
        <w:tc>
          <w:tcPr>
            <w:tcW w:w="534" w:type="dxa"/>
            <w:vAlign w:val="center"/>
          </w:tcPr>
          <w:p w14:paraId="1C35CDC9"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21</w:t>
            </w:r>
          </w:p>
        </w:tc>
        <w:tc>
          <w:tcPr>
            <w:tcW w:w="2551" w:type="dxa"/>
          </w:tcPr>
          <w:p w14:paraId="572468A4"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 xml:space="preserve">Nakrętka </w:t>
            </w:r>
            <w:proofErr w:type="spellStart"/>
            <w:r w:rsidRPr="00DD2524">
              <w:rPr>
                <w:rFonts w:ascii="Segoe UI Light" w:hAnsi="Segoe UI Light"/>
                <w:sz w:val="18"/>
                <w:szCs w:val="18"/>
              </w:rPr>
              <w:t>samozabezpieczająca</w:t>
            </w:r>
            <w:proofErr w:type="spellEnd"/>
            <w:r w:rsidRPr="00DD2524">
              <w:rPr>
                <w:rFonts w:ascii="Segoe UI Light" w:hAnsi="Segoe UI Light"/>
                <w:sz w:val="18"/>
                <w:szCs w:val="18"/>
              </w:rPr>
              <w:t xml:space="preserve"> M20</w:t>
            </w:r>
          </w:p>
        </w:tc>
        <w:tc>
          <w:tcPr>
            <w:tcW w:w="1559" w:type="dxa"/>
          </w:tcPr>
          <w:p w14:paraId="2ACF4681"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PN-85/M-82175</w:t>
            </w:r>
          </w:p>
        </w:tc>
        <w:tc>
          <w:tcPr>
            <w:tcW w:w="851" w:type="dxa"/>
            <w:vAlign w:val="center"/>
          </w:tcPr>
          <w:p w14:paraId="6CD07E0E"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1580CBF6"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1</w:t>
            </w:r>
          </w:p>
        </w:tc>
      </w:tr>
      <w:tr w:rsidR="009D7C33" w:rsidRPr="00DD2524" w14:paraId="36B2CE79" w14:textId="77777777" w:rsidTr="00953255">
        <w:tc>
          <w:tcPr>
            <w:tcW w:w="534" w:type="dxa"/>
            <w:vAlign w:val="center"/>
          </w:tcPr>
          <w:p w14:paraId="441FA80E"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22</w:t>
            </w:r>
          </w:p>
        </w:tc>
        <w:tc>
          <w:tcPr>
            <w:tcW w:w="2551" w:type="dxa"/>
          </w:tcPr>
          <w:p w14:paraId="0D7EFDA0"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Śruba M8x25</w:t>
            </w:r>
          </w:p>
        </w:tc>
        <w:tc>
          <w:tcPr>
            <w:tcW w:w="1559" w:type="dxa"/>
          </w:tcPr>
          <w:p w14:paraId="5BD4A31D"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PN-73/M-82406</w:t>
            </w:r>
          </w:p>
        </w:tc>
        <w:tc>
          <w:tcPr>
            <w:tcW w:w="851" w:type="dxa"/>
            <w:vAlign w:val="center"/>
          </w:tcPr>
          <w:p w14:paraId="07826E06"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31C39188"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r>
      <w:tr w:rsidR="009D7C33" w:rsidRPr="00DD2524" w14:paraId="58D7B16A" w14:textId="77777777" w:rsidTr="00953255">
        <w:tc>
          <w:tcPr>
            <w:tcW w:w="534" w:type="dxa"/>
            <w:vAlign w:val="center"/>
          </w:tcPr>
          <w:p w14:paraId="04A7B70D"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23</w:t>
            </w:r>
          </w:p>
        </w:tc>
        <w:tc>
          <w:tcPr>
            <w:tcW w:w="2551" w:type="dxa"/>
          </w:tcPr>
          <w:p w14:paraId="31261EF4"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Śruba M8X30</w:t>
            </w:r>
          </w:p>
        </w:tc>
        <w:tc>
          <w:tcPr>
            <w:tcW w:w="1559" w:type="dxa"/>
          </w:tcPr>
          <w:p w14:paraId="1E7E3715"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PN-87/M-82406</w:t>
            </w:r>
          </w:p>
        </w:tc>
        <w:tc>
          <w:tcPr>
            <w:tcW w:w="851" w:type="dxa"/>
            <w:vAlign w:val="center"/>
          </w:tcPr>
          <w:p w14:paraId="6B13DC32"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8</w:t>
            </w:r>
          </w:p>
        </w:tc>
        <w:tc>
          <w:tcPr>
            <w:tcW w:w="850" w:type="dxa"/>
            <w:vAlign w:val="center"/>
          </w:tcPr>
          <w:p w14:paraId="73F35383"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8</w:t>
            </w:r>
          </w:p>
        </w:tc>
      </w:tr>
      <w:tr w:rsidR="009D7C33" w:rsidRPr="00DD2524" w14:paraId="089DA6DD" w14:textId="77777777" w:rsidTr="00953255">
        <w:tc>
          <w:tcPr>
            <w:tcW w:w="534" w:type="dxa"/>
            <w:vMerge w:val="restart"/>
            <w:vAlign w:val="center"/>
          </w:tcPr>
          <w:p w14:paraId="65BE0DD7"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24</w:t>
            </w:r>
          </w:p>
        </w:tc>
        <w:tc>
          <w:tcPr>
            <w:tcW w:w="2551" w:type="dxa"/>
          </w:tcPr>
          <w:p w14:paraId="4725E53F"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 xml:space="preserve">Koło </w:t>
            </w:r>
            <w:proofErr w:type="spellStart"/>
            <w:r w:rsidRPr="00DD2524">
              <w:rPr>
                <w:rFonts w:ascii="Segoe UI Light" w:hAnsi="Segoe UI Light"/>
                <w:sz w:val="18"/>
                <w:szCs w:val="18"/>
              </w:rPr>
              <w:t>kpl</w:t>
            </w:r>
            <w:proofErr w:type="spellEnd"/>
            <w:r w:rsidRPr="00DD2524">
              <w:rPr>
                <w:rFonts w:ascii="Segoe UI Light" w:hAnsi="Segoe UI Light"/>
                <w:sz w:val="18"/>
                <w:szCs w:val="18"/>
              </w:rPr>
              <w:t>.</w:t>
            </w:r>
          </w:p>
        </w:tc>
        <w:tc>
          <w:tcPr>
            <w:tcW w:w="1559" w:type="dxa"/>
          </w:tcPr>
          <w:p w14:paraId="13D86A32"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11.5/80-15,3 139 A8</w:t>
            </w:r>
          </w:p>
        </w:tc>
        <w:tc>
          <w:tcPr>
            <w:tcW w:w="851" w:type="dxa"/>
            <w:vAlign w:val="center"/>
          </w:tcPr>
          <w:p w14:paraId="706EBE80"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w:t>
            </w:r>
          </w:p>
        </w:tc>
        <w:tc>
          <w:tcPr>
            <w:tcW w:w="850" w:type="dxa"/>
            <w:vAlign w:val="center"/>
          </w:tcPr>
          <w:p w14:paraId="638F397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r>
      <w:tr w:rsidR="009D7C33" w:rsidRPr="00DD2524" w14:paraId="22F31E69" w14:textId="77777777" w:rsidTr="00953255">
        <w:tc>
          <w:tcPr>
            <w:tcW w:w="534" w:type="dxa"/>
            <w:vMerge/>
            <w:vAlign w:val="center"/>
          </w:tcPr>
          <w:p w14:paraId="23172B14" w14:textId="77777777" w:rsidR="009D7C33" w:rsidRPr="00DD2524" w:rsidRDefault="009D7C33" w:rsidP="00555D3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tcPr>
          <w:p w14:paraId="4ADC59FC"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 xml:space="preserve">Koło </w:t>
            </w:r>
            <w:proofErr w:type="spellStart"/>
            <w:r w:rsidRPr="00DD2524">
              <w:rPr>
                <w:rFonts w:ascii="Segoe UI Light" w:hAnsi="Segoe UI Light"/>
                <w:sz w:val="18"/>
                <w:szCs w:val="18"/>
              </w:rPr>
              <w:t>kpl</w:t>
            </w:r>
            <w:proofErr w:type="spellEnd"/>
            <w:r w:rsidRPr="00DD2524">
              <w:rPr>
                <w:rFonts w:ascii="Segoe UI Light" w:hAnsi="Segoe UI Light"/>
                <w:sz w:val="18"/>
                <w:szCs w:val="18"/>
              </w:rPr>
              <w:t xml:space="preserve">. </w:t>
            </w:r>
          </w:p>
        </w:tc>
        <w:tc>
          <w:tcPr>
            <w:tcW w:w="1559" w:type="dxa"/>
          </w:tcPr>
          <w:p w14:paraId="0274E979" w14:textId="77777777" w:rsidR="009D7C33" w:rsidRPr="00DD2524" w:rsidRDefault="009D7C33" w:rsidP="00953255">
            <w:pPr>
              <w:rPr>
                <w:rFonts w:ascii="Segoe UI Light" w:hAnsi="Segoe UI Light"/>
                <w:sz w:val="18"/>
                <w:szCs w:val="18"/>
              </w:rPr>
            </w:pPr>
            <w:r w:rsidRPr="00DD2524">
              <w:rPr>
                <w:rFonts w:ascii="Segoe UI Light" w:hAnsi="Segoe UI Light"/>
                <w:sz w:val="18"/>
                <w:szCs w:val="18"/>
              </w:rPr>
              <w:t>10.0/75-15,3 122 A8</w:t>
            </w:r>
          </w:p>
        </w:tc>
        <w:tc>
          <w:tcPr>
            <w:tcW w:w="851" w:type="dxa"/>
            <w:vAlign w:val="center"/>
          </w:tcPr>
          <w:p w14:paraId="5A2D8106"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1EBBBA9F" w14:textId="77777777" w:rsidR="009D7C33" w:rsidRPr="00DD2524" w:rsidRDefault="009D7C33" w:rsidP="009D7C33">
            <w:pPr>
              <w:jc w:val="center"/>
              <w:rPr>
                <w:rFonts w:ascii="Segoe UI Light" w:hAnsi="Segoe UI Light"/>
                <w:sz w:val="18"/>
                <w:szCs w:val="18"/>
              </w:rPr>
            </w:pPr>
            <w:r w:rsidRPr="00DD2524">
              <w:rPr>
                <w:rFonts w:ascii="Segoe UI Light" w:hAnsi="Segoe UI Light"/>
                <w:sz w:val="18"/>
                <w:szCs w:val="18"/>
              </w:rPr>
              <w:t>-</w:t>
            </w:r>
          </w:p>
        </w:tc>
      </w:tr>
    </w:tbl>
    <w:p w14:paraId="63E261E8" w14:textId="77777777" w:rsidR="00555D31" w:rsidRPr="00953255" w:rsidRDefault="00555D31">
      <w:pPr>
        <w:widowControl/>
        <w:spacing w:after="200" w:line="276" w:lineRule="auto"/>
        <w:rPr>
          <w:rFonts w:ascii="Segoe UI Light" w:hAnsi="Segoe UI Light" w:cs="Segoe UI Light"/>
          <w:sz w:val="4"/>
          <w:szCs w:val="22"/>
        </w:rPr>
      </w:pPr>
    </w:p>
    <w:p w14:paraId="7ED2F138" w14:textId="77777777" w:rsidR="00555D31" w:rsidRDefault="00555D31">
      <w:pPr>
        <w:widowControl/>
        <w:spacing w:after="200" w:line="276" w:lineRule="auto"/>
        <w:rPr>
          <w:rFonts w:ascii="Segoe UI Light" w:hAnsi="Segoe UI Light" w:cs="Segoe UI Light"/>
          <w:sz w:val="22"/>
          <w:szCs w:val="22"/>
        </w:rPr>
      </w:pPr>
      <w:r>
        <w:rPr>
          <w:rFonts w:ascii="Segoe UI Light" w:hAnsi="Segoe UI Light" w:cs="Segoe UI Light"/>
          <w:sz w:val="22"/>
          <w:szCs w:val="22"/>
        </w:rPr>
        <w:br w:type="page"/>
      </w:r>
    </w:p>
    <w:p w14:paraId="7D7CFFC7" w14:textId="77777777" w:rsidR="002C5CAF" w:rsidRPr="00953255" w:rsidRDefault="002C5CAF" w:rsidP="002C5CAF">
      <w:pPr>
        <w:pStyle w:val="Nagwek5"/>
        <w:jc w:val="center"/>
        <w:rPr>
          <w:rFonts w:ascii="Segoe UI Light" w:eastAsia="Times New Roman" w:hAnsi="Segoe UI Light" w:cs="Segoe UI Light"/>
          <w:b/>
          <w:color w:val="auto"/>
          <w:sz w:val="28"/>
          <w:szCs w:val="28"/>
          <w:lang w:eastAsia="ar-SA" w:bidi="ar-SA"/>
        </w:rPr>
      </w:pPr>
      <w:bookmarkStart w:id="113" w:name="_Toc472115421"/>
      <w:r w:rsidRPr="00953255">
        <w:rPr>
          <w:rFonts w:ascii="Segoe UI Light" w:eastAsia="Times New Roman" w:hAnsi="Segoe UI Light" w:cs="Segoe UI Light"/>
          <w:b/>
          <w:color w:val="auto"/>
          <w:sz w:val="28"/>
          <w:szCs w:val="28"/>
          <w:lang w:eastAsia="ar-SA" w:bidi="ar-SA"/>
        </w:rPr>
        <w:lastRenderedPageBreak/>
        <w:t>Układ pociągowo skrętny</w:t>
      </w:r>
      <w:bookmarkEnd w:id="113"/>
    </w:p>
    <w:p w14:paraId="3F6D8109" w14:textId="77777777" w:rsidR="00990858" w:rsidRPr="007E4D77" w:rsidRDefault="00953255" w:rsidP="00885238">
      <w:pPr>
        <w:pStyle w:val="Bezodstpw"/>
        <w:jc w:val="center"/>
        <w:rPr>
          <w:rFonts w:ascii="Segoe UI Light" w:hAnsi="Segoe UI Light" w:cs="Segoe UI Light"/>
          <w:sz w:val="8"/>
          <w:lang w:eastAsia="ar-SA"/>
        </w:rPr>
      </w:pPr>
      <w:r>
        <w:rPr>
          <w:rFonts w:ascii="Segoe UI Light" w:hAnsi="Segoe UI Light" w:cs="Segoe UI Light"/>
          <w:noProof/>
        </w:rPr>
        <w:drawing>
          <wp:inline distT="0" distB="0" distL="0" distR="0" wp14:anchorId="30426A47" wp14:editId="7EF3F13E">
            <wp:extent cx="3869055" cy="6018530"/>
            <wp:effectExtent l="19050" t="0" r="0" b="0"/>
            <wp:docPr id="12" name="Obraz 2" descr="D:\proj\Cynkomet\dokumentacja\Solid - dokumentacje\7169\instr T-169\pliki kat\k2 pociągowo skręt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Cynkomet\dokumentacja\Solid - dokumentacje\7169\instr T-169\pliki kat\k2 pociągowo skrętny.jpg"/>
                    <pic:cNvPicPr>
                      <a:picLocks noChangeAspect="1" noChangeArrowheads="1"/>
                    </pic:cNvPicPr>
                  </pic:nvPicPr>
                  <pic:blipFill>
                    <a:blip r:embed="rId64"/>
                    <a:srcRect/>
                    <a:stretch>
                      <a:fillRect/>
                    </a:stretch>
                  </pic:blipFill>
                  <pic:spPr bwMode="auto">
                    <a:xfrm>
                      <a:off x="0" y="0"/>
                      <a:ext cx="3869055" cy="6018530"/>
                    </a:xfrm>
                    <a:prstGeom prst="rect">
                      <a:avLst/>
                    </a:prstGeom>
                    <a:noFill/>
                    <a:ln w="9525">
                      <a:noFill/>
                      <a:miter lim="800000"/>
                      <a:headEnd/>
                      <a:tailEnd/>
                    </a:ln>
                  </pic:spPr>
                </pic:pic>
              </a:graphicData>
            </a:graphic>
          </wp:inline>
        </w:drawing>
      </w:r>
      <w:r w:rsidR="00990858" w:rsidRPr="007E4D77">
        <w:rPr>
          <w:rFonts w:ascii="Segoe UI Light" w:hAnsi="Segoe UI Light" w:cs="Segoe UI Light"/>
          <w:lang w:eastAsia="ar-SA"/>
        </w:rPr>
        <w:br w:type="page"/>
      </w:r>
    </w:p>
    <w:p w14:paraId="66FC06F7" w14:textId="77777777" w:rsidR="00990858" w:rsidRPr="007E4D77" w:rsidRDefault="00990858" w:rsidP="008700DA">
      <w:pPr>
        <w:pStyle w:val="Nagwek6"/>
        <w:rPr>
          <w:rStyle w:val="Teksttreci1211ptBezpogrubieniaOdstpy0pt"/>
          <w:rFonts w:ascii="Segoe UI Light" w:hAnsi="Segoe UI Light" w:cs="Segoe UI Light"/>
          <w:b w:val="0"/>
          <w:i w:val="0"/>
        </w:rPr>
      </w:pPr>
      <w:bookmarkStart w:id="114" w:name="_Toc472115422"/>
      <w:r w:rsidRPr="007E4D77">
        <w:rPr>
          <w:rStyle w:val="Teksttreci1211ptBezpogrubieniaOdstpy0pt"/>
          <w:rFonts w:ascii="Segoe UI Light" w:hAnsi="Segoe UI Light" w:cs="Segoe UI Light"/>
          <w:b w:val="0"/>
          <w:i w:val="0"/>
        </w:rPr>
        <w:lastRenderedPageBreak/>
        <w:t xml:space="preserve">Tabela </w:t>
      </w:r>
      <w:r w:rsidR="00953255">
        <w:rPr>
          <w:rStyle w:val="Teksttreci1211ptBezpogrubieniaOdstpy0pt"/>
          <w:rFonts w:ascii="Segoe UI Light" w:hAnsi="Segoe UI Light" w:cs="Segoe UI Light"/>
          <w:b w:val="0"/>
          <w:i w:val="0"/>
        </w:rPr>
        <w:t>7</w:t>
      </w:r>
      <w:r w:rsidRPr="007E4D77">
        <w:rPr>
          <w:rStyle w:val="Teksttreci1211ptBezpogrubieniaOdstpy0pt"/>
          <w:rFonts w:ascii="Segoe UI Light" w:hAnsi="Segoe UI Light" w:cs="Segoe UI Light"/>
          <w:b w:val="0"/>
          <w:i w:val="0"/>
        </w:rPr>
        <w:t>. Układ pociągowo skrętny.</w:t>
      </w:r>
      <w:bookmarkEnd w:id="114"/>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953255" w:rsidRPr="00DD2524" w14:paraId="117C1858" w14:textId="77777777" w:rsidTr="00953255">
        <w:tc>
          <w:tcPr>
            <w:tcW w:w="534" w:type="dxa"/>
            <w:vAlign w:val="center"/>
          </w:tcPr>
          <w:p w14:paraId="6DA4239E" w14:textId="77777777" w:rsidR="00953255" w:rsidRPr="00DD2524" w:rsidRDefault="00953255" w:rsidP="0095325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4CF76832" w14:textId="77777777" w:rsidR="00953255" w:rsidRPr="00DD2524" w:rsidRDefault="00953255" w:rsidP="0095325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4A65337C" w14:textId="77777777" w:rsidR="00953255" w:rsidRPr="00DD2524" w:rsidRDefault="00953255" w:rsidP="0095325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2774F66A" w14:textId="77777777" w:rsidR="00953255" w:rsidRPr="00DD2524" w:rsidRDefault="00953255" w:rsidP="0095325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4D1DF63B" w14:textId="77777777" w:rsidR="00953255" w:rsidRPr="00DD2524" w:rsidRDefault="00953255" w:rsidP="0095325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953255" w:rsidRPr="00DD2524" w14:paraId="118638C6" w14:textId="77777777" w:rsidTr="00953255">
        <w:tc>
          <w:tcPr>
            <w:tcW w:w="534" w:type="dxa"/>
            <w:vAlign w:val="center"/>
          </w:tcPr>
          <w:p w14:paraId="60BE9274"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0A05459C"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Rama obrotnicy</w:t>
            </w:r>
          </w:p>
        </w:tc>
        <w:tc>
          <w:tcPr>
            <w:tcW w:w="1559" w:type="dxa"/>
            <w:vAlign w:val="center"/>
          </w:tcPr>
          <w:p w14:paraId="074C2081"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7169/33.00.000</w:t>
            </w:r>
          </w:p>
        </w:tc>
        <w:tc>
          <w:tcPr>
            <w:tcW w:w="851" w:type="dxa"/>
            <w:vAlign w:val="center"/>
          </w:tcPr>
          <w:p w14:paraId="0E87BC80"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857207E"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953255" w:rsidRPr="00DD2524" w14:paraId="304182D5" w14:textId="77777777" w:rsidTr="00953255">
        <w:tc>
          <w:tcPr>
            <w:tcW w:w="534" w:type="dxa"/>
            <w:vAlign w:val="center"/>
          </w:tcPr>
          <w:p w14:paraId="653CC3D7"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67320CFC"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Sworzeń I</w:t>
            </w:r>
          </w:p>
        </w:tc>
        <w:tc>
          <w:tcPr>
            <w:tcW w:w="1559" w:type="dxa"/>
            <w:vAlign w:val="center"/>
          </w:tcPr>
          <w:p w14:paraId="0628FF62"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7076/00.00.001</w:t>
            </w:r>
          </w:p>
        </w:tc>
        <w:tc>
          <w:tcPr>
            <w:tcW w:w="851" w:type="dxa"/>
            <w:vAlign w:val="center"/>
          </w:tcPr>
          <w:p w14:paraId="6DDA124A"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1FC89DB"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953255" w:rsidRPr="00DD2524" w14:paraId="007B6814" w14:textId="77777777" w:rsidTr="00953255">
        <w:tc>
          <w:tcPr>
            <w:tcW w:w="534" w:type="dxa"/>
            <w:vAlign w:val="center"/>
          </w:tcPr>
          <w:p w14:paraId="5C44EAE9"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5AF4DC10"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Sprężyna dyszla</w:t>
            </w:r>
          </w:p>
        </w:tc>
        <w:tc>
          <w:tcPr>
            <w:tcW w:w="1559" w:type="dxa"/>
            <w:vAlign w:val="center"/>
          </w:tcPr>
          <w:p w14:paraId="7EAB2F78"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7104/00.00.012</w:t>
            </w:r>
          </w:p>
        </w:tc>
        <w:tc>
          <w:tcPr>
            <w:tcW w:w="851" w:type="dxa"/>
            <w:vAlign w:val="center"/>
          </w:tcPr>
          <w:p w14:paraId="084910BF"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614367E"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953255" w:rsidRPr="00DD2524" w14:paraId="57498275" w14:textId="77777777" w:rsidTr="00953255">
        <w:tc>
          <w:tcPr>
            <w:tcW w:w="534" w:type="dxa"/>
            <w:vAlign w:val="center"/>
          </w:tcPr>
          <w:p w14:paraId="195474C0"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580FA70B"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Obrotnica 4,5T</w:t>
            </w:r>
          </w:p>
        </w:tc>
        <w:tc>
          <w:tcPr>
            <w:tcW w:w="1559" w:type="dxa"/>
            <w:vAlign w:val="center"/>
          </w:tcPr>
          <w:p w14:paraId="6B88264D"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7104/00.12.000/1</w:t>
            </w:r>
          </w:p>
        </w:tc>
        <w:tc>
          <w:tcPr>
            <w:tcW w:w="851" w:type="dxa"/>
            <w:vAlign w:val="center"/>
          </w:tcPr>
          <w:p w14:paraId="61323D46"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F659672"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953255" w:rsidRPr="00DD2524" w14:paraId="7978EF4D" w14:textId="77777777" w:rsidTr="00953255">
        <w:tc>
          <w:tcPr>
            <w:tcW w:w="534" w:type="dxa"/>
            <w:vAlign w:val="center"/>
          </w:tcPr>
          <w:p w14:paraId="3A1EA3B0"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447A60F7"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Stopka dyszla</w:t>
            </w:r>
          </w:p>
        </w:tc>
        <w:tc>
          <w:tcPr>
            <w:tcW w:w="1559" w:type="dxa"/>
            <w:vAlign w:val="center"/>
          </w:tcPr>
          <w:p w14:paraId="25E6CF41"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7104/00.16.000/1</w:t>
            </w:r>
          </w:p>
        </w:tc>
        <w:tc>
          <w:tcPr>
            <w:tcW w:w="851" w:type="dxa"/>
            <w:vAlign w:val="center"/>
          </w:tcPr>
          <w:p w14:paraId="22A9BD31"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4CBCCB4"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953255" w:rsidRPr="00DD2524" w14:paraId="1A5EEC89" w14:textId="77777777" w:rsidTr="00953255">
        <w:tc>
          <w:tcPr>
            <w:tcW w:w="534" w:type="dxa"/>
            <w:vAlign w:val="center"/>
          </w:tcPr>
          <w:p w14:paraId="2F815BFA"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10B25B2B"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Dyszel</w:t>
            </w:r>
          </w:p>
        </w:tc>
        <w:tc>
          <w:tcPr>
            <w:tcW w:w="1559" w:type="dxa"/>
            <w:vAlign w:val="center"/>
          </w:tcPr>
          <w:p w14:paraId="25602FD4"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7104/54.00.000</w:t>
            </w:r>
          </w:p>
        </w:tc>
        <w:tc>
          <w:tcPr>
            <w:tcW w:w="851" w:type="dxa"/>
            <w:vAlign w:val="center"/>
          </w:tcPr>
          <w:p w14:paraId="76179C1F"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2CD55BD"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953255" w:rsidRPr="00DD2524" w14:paraId="64CB5C10" w14:textId="77777777" w:rsidTr="00953255">
        <w:tc>
          <w:tcPr>
            <w:tcW w:w="534" w:type="dxa"/>
            <w:vAlign w:val="center"/>
          </w:tcPr>
          <w:p w14:paraId="46A4F214"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40E7BD7C"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Zawleczka S-Zn-4x50</w:t>
            </w:r>
          </w:p>
        </w:tc>
        <w:tc>
          <w:tcPr>
            <w:tcW w:w="1559" w:type="dxa"/>
            <w:vAlign w:val="center"/>
          </w:tcPr>
          <w:p w14:paraId="155D1E2F"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305BA646"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4706A3EB"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953255" w:rsidRPr="00DD2524" w14:paraId="22E1DE74" w14:textId="77777777" w:rsidTr="00953255">
        <w:tc>
          <w:tcPr>
            <w:tcW w:w="534" w:type="dxa"/>
            <w:vAlign w:val="center"/>
          </w:tcPr>
          <w:p w14:paraId="6897CF04"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22EDBA4D"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Podkładka 17</w:t>
            </w:r>
          </w:p>
        </w:tc>
        <w:tc>
          <w:tcPr>
            <w:tcW w:w="1559" w:type="dxa"/>
            <w:vAlign w:val="center"/>
          </w:tcPr>
          <w:p w14:paraId="1510DA64"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PN-85/M-82005</w:t>
            </w:r>
          </w:p>
        </w:tc>
        <w:tc>
          <w:tcPr>
            <w:tcW w:w="851" w:type="dxa"/>
            <w:vAlign w:val="center"/>
          </w:tcPr>
          <w:p w14:paraId="4296ED91"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10</w:t>
            </w:r>
          </w:p>
        </w:tc>
        <w:tc>
          <w:tcPr>
            <w:tcW w:w="850" w:type="dxa"/>
            <w:vAlign w:val="center"/>
          </w:tcPr>
          <w:p w14:paraId="3324B934"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10</w:t>
            </w:r>
          </w:p>
        </w:tc>
      </w:tr>
      <w:tr w:rsidR="00953255" w:rsidRPr="00DD2524" w14:paraId="011144FC" w14:textId="77777777" w:rsidTr="00953255">
        <w:tc>
          <w:tcPr>
            <w:tcW w:w="534" w:type="dxa"/>
            <w:vAlign w:val="center"/>
          </w:tcPr>
          <w:p w14:paraId="4E1FC475"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33C09ED0"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Podkładka 21</w:t>
            </w:r>
          </w:p>
        </w:tc>
        <w:tc>
          <w:tcPr>
            <w:tcW w:w="1559" w:type="dxa"/>
            <w:vAlign w:val="center"/>
          </w:tcPr>
          <w:p w14:paraId="7F995106"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37C64D9D"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4D9C5261"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953255" w:rsidRPr="00DD2524" w14:paraId="66CB2C48" w14:textId="77777777" w:rsidTr="00953255">
        <w:tc>
          <w:tcPr>
            <w:tcW w:w="534" w:type="dxa"/>
            <w:vAlign w:val="center"/>
          </w:tcPr>
          <w:p w14:paraId="0E9020B0"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4A42A8B3"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Podkładka klinowa 18</w:t>
            </w:r>
          </w:p>
        </w:tc>
        <w:tc>
          <w:tcPr>
            <w:tcW w:w="1559" w:type="dxa"/>
            <w:vAlign w:val="center"/>
          </w:tcPr>
          <w:p w14:paraId="7A4EB92C"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PN-79/M-82018</w:t>
            </w:r>
          </w:p>
        </w:tc>
        <w:tc>
          <w:tcPr>
            <w:tcW w:w="851" w:type="dxa"/>
            <w:vAlign w:val="center"/>
          </w:tcPr>
          <w:p w14:paraId="3922C2EC"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6</w:t>
            </w:r>
          </w:p>
        </w:tc>
        <w:tc>
          <w:tcPr>
            <w:tcW w:w="850" w:type="dxa"/>
            <w:vAlign w:val="center"/>
          </w:tcPr>
          <w:p w14:paraId="059CADFB"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6</w:t>
            </w:r>
          </w:p>
        </w:tc>
      </w:tr>
      <w:tr w:rsidR="00953255" w:rsidRPr="00DD2524" w14:paraId="5A6D190B" w14:textId="77777777" w:rsidTr="00953255">
        <w:tc>
          <w:tcPr>
            <w:tcW w:w="534" w:type="dxa"/>
            <w:vAlign w:val="center"/>
          </w:tcPr>
          <w:p w14:paraId="1B6EA58B"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7ED181BC"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Śruba M16x45</w:t>
            </w:r>
          </w:p>
        </w:tc>
        <w:tc>
          <w:tcPr>
            <w:tcW w:w="1559" w:type="dxa"/>
            <w:vAlign w:val="center"/>
          </w:tcPr>
          <w:p w14:paraId="466B0AFF"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1391C2AA"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16</w:t>
            </w:r>
          </w:p>
        </w:tc>
        <w:tc>
          <w:tcPr>
            <w:tcW w:w="850" w:type="dxa"/>
            <w:vAlign w:val="center"/>
          </w:tcPr>
          <w:p w14:paraId="59E5A80E"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16</w:t>
            </w:r>
          </w:p>
        </w:tc>
      </w:tr>
      <w:tr w:rsidR="00953255" w:rsidRPr="00DD2524" w14:paraId="0C0ED77C" w14:textId="77777777" w:rsidTr="00953255">
        <w:tc>
          <w:tcPr>
            <w:tcW w:w="534" w:type="dxa"/>
            <w:vAlign w:val="center"/>
          </w:tcPr>
          <w:p w14:paraId="2666B3C8"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4D0BD201"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Nakrętka koronowa ZM-20-5-C</w:t>
            </w:r>
          </w:p>
        </w:tc>
        <w:tc>
          <w:tcPr>
            <w:tcW w:w="1559" w:type="dxa"/>
            <w:vAlign w:val="center"/>
          </w:tcPr>
          <w:p w14:paraId="59843BBD"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PN-86/M-82148</w:t>
            </w:r>
          </w:p>
        </w:tc>
        <w:tc>
          <w:tcPr>
            <w:tcW w:w="851" w:type="dxa"/>
            <w:vAlign w:val="center"/>
          </w:tcPr>
          <w:p w14:paraId="40F4B786"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07315ECF"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953255" w:rsidRPr="00DD2524" w14:paraId="524C4850" w14:textId="77777777" w:rsidTr="00953255">
        <w:tc>
          <w:tcPr>
            <w:tcW w:w="534" w:type="dxa"/>
            <w:vAlign w:val="center"/>
          </w:tcPr>
          <w:p w14:paraId="306D70F0"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71926633"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 xml:space="preserve">Nakrętka </w:t>
            </w:r>
            <w:proofErr w:type="spellStart"/>
            <w:r w:rsidRPr="00DD2524">
              <w:rPr>
                <w:rFonts w:ascii="Segoe UI Light" w:hAnsi="Segoe UI Light" w:cs="Segoe UI Light"/>
                <w:sz w:val="18"/>
                <w:szCs w:val="18"/>
              </w:rPr>
              <w:t>samozabezpieczająca</w:t>
            </w:r>
            <w:proofErr w:type="spellEnd"/>
            <w:r w:rsidRPr="00DD2524">
              <w:rPr>
                <w:rFonts w:ascii="Segoe UI Light" w:hAnsi="Segoe UI Light" w:cs="Segoe UI Light"/>
                <w:sz w:val="18"/>
                <w:szCs w:val="18"/>
              </w:rPr>
              <w:t xml:space="preserve"> M16</w:t>
            </w:r>
          </w:p>
        </w:tc>
        <w:tc>
          <w:tcPr>
            <w:tcW w:w="1559" w:type="dxa"/>
            <w:vAlign w:val="center"/>
          </w:tcPr>
          <w:p w14:paraId="1867A984"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PN-85/M-82175</w:t>
            </w:r>
          </w:p>
        </w:tc>
        <w:tc>
          <w:tcPr>
            <w:tcW w:w="851" w:type="dxa"/>
            <w:vAlign w:val="center"/>
          </w:tcPr>
          <w:p w14:paraId="5BDEF183"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16</w:t>
            </w:r>
          </w:p>
        </w:tc>
        <w:tc>
          <w:tcPr>
            <w:tcW w:w="850" w:type="dxa"/>
            <w:vAlign w:val="center"/>
          </w:tcPr>
          <w:p w14:paraId="12E41026"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16</w:t>
            </w:r>
          </w:p>
        </w:tc>
      </w:tr>
      <w:tr w:rsidR="00953255" w:rsidRPr="00DD2524" w14:paraId="4D8D6382" w14:textId="77777777" w:rsidTr="00953255">
        <w:tc>
          <w:tcPr>
            <w:tcW w:w="534" w:type="dxa"/>
            <w:vAlign w:val="center"/>
          </w:tcPr>
          <w:p w14:paraId="537EFBFA"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vAlign w:val="center"/>
          </w:tcPr>
          <w:p w14:paraId="49959AA2"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Smarowniczka M6</w:t>
            </w:r>
          </w:p>
        </w:tc>
        <w:tc>
          <w:tcPr>
            <w:tcW w:w="1559" w:type="dxa"/>
            <w:vAlign w:val="center"/>
          </w:tcPr>
          <w:p w14:paraId="0B5A1983"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PN-76/M-86002</w:t>
            </w:r>
          </w:p>
        </w:tc>
        <w:tc>
          <w:tcPr>
            <w:tcW w:w="851" w:type="dxa"/>
            <w:vAlign w:val="center"/>
          </w:tcPr>
          <w:p w14:paraId="1A917635"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59708AE5"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953255" w:rsidRPr="00DD2524" w14:paraId="2EB21C50" w14:textId="77777777" w:rsidTr="00953255">
        <w:tc>
          <w:tcPr>
            <w:tcW w:w="534" w:type="dxa"/>
            <w:vAlign w:val="center"/>
          </w:tcPr>
          <w:p w14:paraId="442F56C8" w14:textId="77777777" w:rsidR="00953255" w:rsidRPr="00DD2524" w:rsidRDefault="00953255" w:rsidP="0095325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vAlign w:val="center"/>
          </w:tcPr>
          <w:p w14:paraId="6721075A"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Śruba rzymska M12</w:t>
            </w:r>
          </w:p>
        </w:tc>
        <w:tc>
          <w:tcPr>
            <w:tcW w:w="1559" w:type="dxa"/>
            <w:vAlign w:val="center"/>
          </w:tcPr>
          <w:p w14:paraId="7923F995" w14:textId="77777777" w:rsidR="00953255" w:rsidRPr="00DD2524" w:rsidRDefault="00953255">
            <w:pPr>
              <w:rPr>
                <w:rFonts w:ascii="Segoe UI Light" w:hAnsi="Segoe UI Light" w:cs="Segoe UI Light"/>
                <w:sz w:val="18"/>
                <w:szCs w:val="18"/>
              </w:rPr>
            </w:pPr>
            <w:r w:rsidRPr="00DD2524">
              <w:rPr>
                <w:rFonts w:ascii="Segoe UI Light" w:hAnsi="Segoe UI Light" w:cs="Segoe UI Light"/>
                <w:sz w:val="18"/>
                <w:szCs w:val="18"/>
              </w:rPr>
              <w:t>DIN 1480</w:t>
            </w:r>
          </w:p>
        </w:tc>
        <w:tc>
          <w:tcPr>
            <w:tcW w:w="851" w:type="dxa"/>
            <w:vAlign w:val="center"/>
          </w:tcPr>
          <w:p w14:paraId="742ACCED"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9048D6B" w14:textId="77777777" w:rsidR="00953255" w:rsidRPr="00DD2524" w:rsidRDefault="00953255">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01F4E5C2" w14:textId="77777777" w:rsidR="00B952AF" w:rsidRPr="007E4D77" w:rsidRDefault="00B952AF" w:rsidP="00990858">
      <w:pPr>
        <w:pStyle w:val="Teksttreci20"/>
        <w:shd w:val="clear" w:color="auto" w:fill="auto"/>
        <w:spacing w:line="276" w:lineRule="auto"/>
        <w:jc w:val="both"/>
        <w:rPr>
          <w:rStyle w:val="Teksttreci1211ptBezpogrubieniaOdstpy0pt"/>
          <w:rFonts w:ascii="Segoe UI Light" w:hAnsi="Segoe UI Light" w:cs="Segoe UI Light"/>
          <w:b w:val="0"/>
        </w:rPr>
      </w:pPr>
    </w:p>
    <w:p w14:paraId="2B1EFBE6" w14:textId="77777777" w:rsidR="00B952AF" w:rsidRPr="007E4D77" w:rsidRDefault="00B952AF">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5EB277C7" w14:textId="77777777" w:rsidR="00FA64AF" w:rsidRPr="006145E5" w:rsidRDefault="00FA64AF" w:rsidP="00232746">
      <w:pPr>
        <w:pStyle w:val="Nagwek5"/>
        <w:spacing w:before="0" w:after="240"/>
        <w:jc w:val="center"/>
        <w:rPr>
          <w:rFonts w:ascii="Segoe UI Light" w:eastAsia="Times New Roman" w:hAnsi="Segoe UI Light" w:cs="Segoe UI Light"/>
          <w:b/>
          <w:color w:val="auto"/>
          <w:sz w:val="28"/>
          <w:szCs w:val="28"/>
          <w:lang w:eastAsia="ar-SA" w:bidi="ar-SA"/>
        </w:rPr>
      </w:pPr>
      <w:bookmarkStart w:id="115" w:name="_Toc472115423"/>
      <w:r w:rsidRPr="006145E5">
        <w:rPr>
          <w:rFonts w:ascii="Segoe UI Light" w:eastAsia="Times New Roman" w:hAnsi="Segoe UI Light" w:cs="Segoe UI Light"/>
          <w:b/>
          <w:color w:val="auto"/>
          <w:sz w:val="28"/>
          <w:szCs w:val="28"/>
          <w:lang w:eastAsia="ar-SA" w:bidi="ar-SA"/>
        </w:rPr>
        <w:lastRenderedPageBreak/>
        <w:t>Zawieszenie resorowe</w:t>
      </w:r>
      <w:r w:rsidR="000D3D62" w:rsidRPr="006145E5">
        <w:rPr>
          <w:rFonts w:ascii="Segoe UI Light" w:eastAsia="Times New Roman" w:hAnsi="Segoe UI Light" w:cs="Segoe UI Light"/>
          <w:b/>
          <w:color w:val="auto"/>
          <w:sz w:val="28"/>
          <w:szCs w:val="28"/>
          <w:lang w:eastAsia="ar-SA" w:bidi="ar-SA"/>
        </w:rPr>
        <w:t xml:space="preserve"> </w:t>
      </w:r>
      <w:r w:rsidR="0050158C" w:rsidRPr="006145E5">
        <w:rPr>
          <w:rFonts w:ascii="Segoe UI Light" w:eastAsia="Times New Roman" w:hAnsi="Segoe UI Light" w:cs="Segoe UI Light"/>
          <w:b/>
          <w:color w:val="auto"/>
          <w:sz w:val="28"/>
          <w:szCs w:val="28"/>
          <w:lang w:eastAsia="ar-SA" w:bidi="ar-SA"/>
        </w:rPr>
        <w:t>tylne</w:t>
      </w:r>
      <w:bookmarkEnd w:id="115"/>
    </w:p>
    <w:p w14:paraId="7FA9FA3C" w14:textId="77777777" w:rsidR="00953255" w:rsidRDefault="00953255" w:rsidP="00232746">
      <w:pPr>
        <w:pStyle w:val="Teksttreci20"/>
        <w:shd w:val="clear" w:color="auto" w:fill="auto"/>
        <w:spacing w:line="276" w:lineRule="auto"/>
        <w:jc w:val="center"/>
        <w:rPr>
          <w:rStyle w:val="Teksttreci1211ptBezpogrubieniaOdstpy0pt"/>
          <w:rFonts w:ascii="Segoe UI Light" w:hAnsi="Segoe UI Light" w:cs="Segoe UI Light"/>
          <w:b w:val="0"/>
        </w:rPr>
      </w:pPr>
      <w:r>
        <w:rPr>
          <w:rFonts w:ascii="Segoe UI Light" w:eastAsia="Arial" w:hAnsi="Segoe UI Light" w:cs="Segoe UI Light"/>
          <w:bCs/>
          <w:noProof/>
          <w:color w:val="000000"/>
          <w:spacing w:val="-10"/>
          <w:sz w:val="22"/>
          <w:szCs w:val="22"/>
          <w:lang w:eastAsia="pl-PL"/>
        </w:rPr>
        <w:drawing>
          <wp:inline distT="0" distB="0" distL="0" distR="0" wp14:anchorId="6F7AD45A" wp14:editId="56317236">
            <wp:extent cx="3869055" cy="3473450"/>
            <wp:effectExtent l="19050" t="0" r="0" b="0"/>
            <wp:docPr id="23" name="Obraz 3" descr="D:\proj\Cynkomet\dokumentacja\Solid - dokumentacje\7169\instr T-169\pliki kat\k3 zawieszenie resorowe ty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j\Cynkomet\dokumentacja\Solid - dokumentacje\7169\instr T-169\pliki kat\k3 zawieszenie resorowe tyl-1.jpg"/>
                    <pic:cNvPicPr>
                      <a:picLocks noChangeAspect="1" noChangeArrowheads="1"/>
                    </pic:cNvPicPr>
                  </pic:nvPicPr>
                  <pic:blipFill>
                    <a:blip r:embed="rId65"/>
                    <a:srcRect/>
                    <a:stretch>
                      <a:fillRect/>
                    </a:stretch>
                  </pic:blipFill>
                  <pic:spPr bwMode="auto">
                    <a:xfrm>
                      <a:off x="0" y="0"/>
                      <a:ext cx="3869055" cy="3473450"/>
                    </a:xfrm>
                    <a:prstGeom prst="rect">
                      <a:avLst/>
                    </a:prstGeom>
                    <a:noFill/>
                    <a:ln w="9525">
                      <a:noFill/>
                      <a:miter lim="800000"/>
                      <a:headEnd/>
                      <a:tailEnd/>
                    </a:ln>
                  </pic:spPr>
                </pic:pic>
              </a:graphicData>
            </a:graphic>
          </wp:inline>
        </w:drawing>
      </w:r>
    </w:p>
    <w:p w14:paraId="36F1D40C" w14:textId="77777777" w:rsidR="00953255" w:rsidRDefault="00953255" w:rsidP="00232746">
      <w:pPr>
        <w:pStyle w:val="Teksttreci20"/>
        <w:shd w:val="clear" w:color="auto" w:fill="auto"/>
        <w:spacing w:line="276" w:lineRule="auto"/>
        <w:jc w:val="center"/>
        <w:rPr>
          <w:rStyle w:val="Teksttreci1211ptBezpogrubieniaOdstpy0pt"/>
          <w:rFonts w:ascii="Segoe UI Light" w:hAnsi="Segoe UI Light" w:cs="Segoe UI Light"/>
          <w:b w:val="0"/>
        </w:rPr>
      </w:pPr>
    </w:p>
    <w:p w14:paraId="76609AC3" w14:textId="77777777" w:rsidR="00232746" w:rsidRPr="007E4D77" w:rsidRDefault="00232746" w:rsidP="00232746">
      <w:pPr>
        <w:pStyle w:val="Teksttreci20"/>
        <w:shd w:val="clear" w:color="auto" w:fill="auto"/>
        <w:spacing w:line="276" w:lineRule="auto"/>
        <w:jc w:val="center"/>
        <w:rPr>
          <w:rStyle w:val="Teksttreci1211ptBezpogrubieniaOdstpy0pt"/>
          <w:rFonts w:ascii="Segoe UI Light" w:hAnsi="Segoe UI Light" w:cs="Segoe UI Light"/>
          <w:b w:val="0"/>
        </w:rPr>
      </w:pPr>
    </w:p>
    <w:p w14:paraId="731E12D6" w14:textId="77777777" w:rsidR="00232746" w:rsidRPr="007E4D77" w:rsidRDefault="00232746">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63C5A070" w14:textId="77777777" w:rsidR="00232746" w:rsidRPr="007E4D77" w:rsidRDefault="00232746" w:rsidP="008700DA">
      <w:pPr>
        <w:pStyle w:val="Nagwek6"/>
        <w:rPr>
          <w:rStyle w:val="Teksttreci1211ptBezpogrubieniaOdstpy0pt"/>
          <w:rFonts w:ascii="Segoe UI Light" w:hAnsi="Segoe UI Light" w:cs="Segoe UI Light"/>
          <w:b w:val="0"/>
          <w:i w:val="0"/>
        </w:rPr>
      </w:pPr>
      <w:bookmarkStart w:id="116" w:name="_Toc472115424"/>
      <w:r w:rsidRPr="007E4D77">
        <w:rPr>
          <w:rStyle w:val="Teksttreci1211ptBezpogrubieniaOdstpy0pt"/>
          <w:rFonts w:ascii="Segoe UI Light" w:hAnsi="Segoe UI Light" w:cs="Segoe UI Light"/>
          <w:b w:val="0"/>
          <w:i w:val="0"/>
        </w:rPr>
        <w:lastRenderedPageBreak/>
        <w:t>Tabela 8. Zawieszenie resorowe</w:t>
      </w:r>
      <w:r w:rsidR="0050158C">
        <w:rPr>
          <w:rStyle w:val="Teksttreci1211ptBezpogrubieniaOdstpy0pt"/>
          <w:rFonts w:ascii="Segoe UI Light" w:hAnsi="Segoe UI Light" w:cs="Segoe UI Light"/>
          <w:b w:val="0"/>
          <w:i w:val="0"/>
        </w:rPr>
        <w:t xml:space="preserve"> tylne</w:t>
      </w:r>
      <w:r w:rsidRPr="007E4D77">
        <w:rPr>
          <w:rStyle w:val="Teksttreci1211ptBezpogrubieniaOdstpy0pt"/>
          <w:rFonts w:ascii="Segoe UI Light" w:hAnsi="Segoe UI Light" w:cs="Segoe UI Light"/>
          <w:b w:val="0"/>
          <w:i w:val="0"/>
        </w:rPr>
        <w:t>.</w:t>
      </w:r>
      <w:bookmarkEnd w:id="116"/>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50158C" w:rsidRPr="00DD2524" w14:paraId="651798F1" w14:textId="77777777" w:rsidTr="001C5AC1">
        <w:tc>
          <w:tcPr>
            <w:tcW w:w="534" w:type="dxa"/>
            <w:vAlign w:val="center"/>
          </w:tcPr>
          <w:p w14:paraId="2FA8DCE7" w14:textId="77777777" w:rsidR="0050158C" w:rsidRPr="00DD2524" w:rsidRDefault="0050158C"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7C2F5930" w14:textId="77777777" w:rsidR="0050158C" w:rsidRPr="00DD2524" w:rsidRDefault="0050158C"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3F7D8D62" w14:textId="77777777" w:rsidR="0050158C" w:rsidRPr="00DD2524" w:rsidRDefault="0050158C"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4EA5C7AF" w14:textId="77777777" w:rsidR="0050158C" w:rsidRPr="00DD2524" w:rsidRDefault="0050158C"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48EA71AB" w14:textId="77777777" w:rsidR="0050158C" w:rsidRPr="00DD2524" w:rsidRDefault="0050158C"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50158C" w:rsidRPr="00DD2524" w14:paraId="32093B57" w14:textId="77777777" w:rsidTr="001C5AC1">
        <w:tc>
          <w:tcPr>
            <w:tcW w:w="534" w:type="dxa"/>
            <w:vMerge w:val="restart"/>
            <w:vAlign w:val="center"/>
          </w:tcPr>
          <w:p w14:paraId="55533E00" w14:textId="77777777" w:rsidR="0050158C" w:rsidRPr="00DD2524" w:rsidRDefault="0050158C" w:rsidP="0050158C">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757E67C7"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Tulejka</w:t>
            </w:r>
          </w:p>
        </w:tc>
        <w:tc>
          <w:tcPr>
            <w:tcW w:w="1559" w:type="dxa"/>
            <w:vAlign w:val="center"/>
          </w:tcPr>
          <w:p w14:paraId="0D603F12"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2213/00.00.002/7</w:t>
            </w:r>
          </w:p>
        </w:tc>
        <w:tc>
          <w:tcPr>
            <w:tcW w:w="851" w:type="dxa"/>
            <w:vAlign w:val="center"/>
          </w:tcPr>
          <w:p w14:paraId="40606018"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C53484B"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50158C" w:rsidRPr="00DD2524" w14:paraId="565F698A" w14:textId="77777777" w:rsidTr="001C5AC1">
        <w:tc>
          <w:tcPr>
            <w:tcW w:w="534" w:type="dxa"/>
            <w:vMerge/>
            <w:vAlign w:val="center"/>
          </w:tcPr>
          <w:p w14:paraId="27364722"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6853A49D"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Tulejka</w:t>
            </w:r>
          </w:p>
        </w:tc>
        <w:tc>
          <w:tcPr>
            <w:tcW w:w="1559" w:type="dxa"/>
            <w:vAlign w:val="center"/>
          </w:tcPr>
          <w:p w14:paraId="6BDEFCE4"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2213/00.00.027</w:t>
            </w:r>
          </w:p>
        </w:tc>
        <w:tc>
          <w:tcPr>
            <w:tcW w:w="851" w:type="dxa"/>
            <w:vAlign w:val="center"/>
          </w:tcPr>
          <w:p w14:paraId="64989935"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4D3A732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10EF09EC" w14:textId="77777777" w:rsidTr="001C5AC1">
        <w:tc>
          <w:tcPr>
            <w:tcW w:w="534" w:type="dxa"/>
            <w:vAlign w:val="center"/>
          </w:tcPr>
          <w:p w14:paraId="2560C7F3"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0CE36F93"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Sworzeń III</w:t>
            </w:r>
          </w:p>
        </w:tc>
        <w:tc>
          <w:tcPr>
            <w:tcW w:w="1559" w:type="dxa"/>
            <w:vAlign w:val="center"/>
          </w:tcPr>
          <w:p w14:paraId="0C3C1A05"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7076/00.00.003</w:t>
            </w:r>
          </w:p>
        </w:tc>
        <w:tc>
          <w:tcPr>
            <w:tcW w:w="851" w:type="dxa"/>
            <w:vAlign w:val="center"/>
          </w:tcPr>
          <w:p w14:paraId="78BEED75"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FA891D2"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1645D8B7" w14:textId="77777777" w:rsidTr="001C5AC1">
        <w:tc>
          <w:tcPr>
            <w:tcW w:w="534" w:type="dxa"/>
            <w:vAlign w:val="center"/>
          </w:tcPr>
          <w:p w14:paraId="3D5C540A"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1A10CB0B"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Sworzeń IV</w:t>
            </w:r>
          </w:p>
        </w:tc>
        <w:tc>
          <w:tcPr>
            <w:tcW w:w="1559" w:type="dxa"/>
            <w:vAlign w:val="center"/>
          </w:tcPr>
          <w:p w14:paraId="114A1C72"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7076/00.00.004</w:t>
            </w:r>
          </w:p>
        </w:tc>
        <w:tc>
          <w:tcPr>
            <w:tcW w:w="851" w:type="dxa"/>
            <w:vAlign w:val="center"/>
          </w:tcPr>
          <w:p w14:paraId="633204C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10EE051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634874F4" w14:textId="77777777" w:rsidTr="001C5AC1">
        <w:tc>
          <w:tcPr>
            <w:tcW w:w="534" w:type="dxa"/>
            <w:vAlign w:val="center"/>
          </w:tcPr>
          <w:p w14:paraId="10978F0B"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21575311"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Podkładka</w:t>
            </w:r>
          </w:p>
        </w:tc>
        <w:tc>
          <w:tcPr>
            <w:tcW w:w="1559" w:type="dxa"/>
            <w:vAlign w:val="center"/>
          </w:tcPr>
          <w:p w14:paraId="2E1A8440"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7076/00.00.005</w:t>
            </w:r>
          </w:p>
        </w:tc>
        <w:tc>
          <w:tcPr>
            <w:tcW w:w="851" w:type="dxa"/>
            <w:vAlign w:val="center"/>
          </w:tcPr>
          <w:p w14:paraId="4A505341"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0696D3D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50158C" w:rsidRPr="00DD2524" w14:paraId="4AD36C35" w14:textId="77777777" w:rsidTr="001C5AC1">
        <w:tc>
          <w:tcPr>
            <w:tcW w:w="534" w:type="dxa"/>
            <w:vAlign w:val="center"/>
          </w:tcPr>
          <w:p w14:paraId="6DBB9CCA"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517ADDA7"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Płyta resorowa</w:t>
            </w:r>
          </w:p>
        </w:tc>
        <w:tc>
          <w:tcPr>
            <w:tcW w:w="1559" w:type="dxa"/>
            <w:vAlign w:val="center"/>
          </w:tcPr>
          <w:p w14:paraId="71963BA3"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7076/00.02.000</w:t>
            </w:r>
          </w:p>
        </w:tc>
        <w:tc>
          <w:tcPr>
            <w:tcW w:w="851" w:type="dxa"/>
            <w:vAlign w:val="center"/>
          </w:tcPr>
          <w:p w14:paraId="2B7AD29A"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1EE377D"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7D397E17" w14:textId="77777777" w:rsidTr="001C5AC1">
        <w:tc>
          <w:tcPr>
            <w:tcW w:w="534" w:type="dxa"/>
            <w:vMerge w:val="restart"/>
            <w:vAlign w:val="center"/>
          </w:tcPr>
          <w:p w14:paraId="2BEB1721"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74E319B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Resor piórowy</w:t>
            </w:r>
          </w:p>
        </w:tc>
        <w:tc>
          <w:tcPr>
            <w:tcW w:w="1559" w:type="dxa"/>
            <w:vAlign w:val="center"/>
          </w:tcPr>
          <w:p w14:paraId="475E5B52"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7076/48.00.000</w:t>
            </w:r>
          </w:p>
        </w:tc>
        <w:tc>
          <w:tcPr>
            <w:tcW w:w="851" w:type="dxa"/>
            <w:vAlign w:val="center"/>
          </w:tcPr>
          <w:p w14:paraId="09E22A8A"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4486AA21"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51CC8183" w14:textId="77777777" w:rsidTr="001C5AC1">
        <w:tc>
          <w:tcPr>
            <w:tcW w:w="534" w:type="dxa"/>
            <w:vMerge/>
            <w:vAlign w:val="center"/>
          </w:tcPr>
          <w:p w14:paraId="21A72AD9"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25238F4A"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Resor piórowy</w:t>
            </w:r>
          </w:p>
        </w:tc>
        <w:tc>
          <w:tcPr>
            <w:tcW w:w="1559" w:type="dxa"/>
            <w:vAlign w:val="center"/>
          </w:tcPr>
          <w:p w14:paraId="603CD628"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2811.08.00</w:t>
            </w:r>
          </w:p>
        </w:tc>
        <w:tc>
          <w:tcPr>
            <w:tcW w:w="851" w:type="dxa"/>
            <w:vAlign w:val="center"/>
          </w:tcPr>
          <w:p w14:paraId="18F0B94A"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6010FEA"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50158C" w:rsidRPr="00DD2524" w14:paraId="3D5ACC1C" w14:textId="77777777" w:rsidTr="001C5AC1">
        <w:tc>
          <w:tcPr>
            <w:tcW w:w="534" w:type="dxa"/>
            <w:vMerge w:val="restart"/>
            <w:vAlign w:val="center"/>
          </w:tcPr>
          <w:p w14:paraId="2D9161F2"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3D675535"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Śruba kabłąkowa</w:t>
            </w:r>
          </w:p>
        </w:tc>
        <w:tc>
          <w:tcPr>
            <w:tcW w:w="1559" w:type="dxa"/>
            <w:vAlign w:val="center"/>
          </w:tcPr>
          <w:p w14:paraId="403CB95B"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7076/00.00.009</w:t>
            </w:r>
          </w:p>
        </w:tc>
        <w:tc>
          <w:tcPr>
            <w:tcW w:w="851" w:type="dxa"/>
            <w:vAlign w:val="center"/>
          </w:tcPr>
          <w:p w14:paraId="749FAF7F"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2D1C9A5E"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50158C" w:rsidRPr="00DD2524" w14:paraId="22167CDA" w14:textId="77777777" w:rsidTr="001C5AC1">
        <w:tc>
          <w:tcPr>
            <w:tcW w:w="534" w:type="dxa"/>
            <w:vMerge/>
            <w:vAlign w:val="center"/>
          </w:tcPr>
          <w:p w14:paraId="5F551E58"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5F79FD71"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Śruba kabłąkowa</w:t>
            </w:r>
          </w:p>
        </w:tc>
        <w:tc>
          <w:tcPr>
            <w:tcW w:w="1559" w:type="dxa"/>
            <w:vAlign w:val="center"/>
          </w:tcPr>
          <w:p w14:paraId="65FCD255"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7105/00.00.011</w:t>
            </w:r>
          </w:p>
        </w:tc>
        <w:tc>
          <w:tcPr>
            <w:tcW w:w="851" w:type="dxa"/>
            <w:vAlign w:val="center"/>
          </w:tcPr>
          <w:p w14:paraId="2F1DF181"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2AC6A78C"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50158C" w:rsidRPr="00DD2524" w14:paraId="7EB16ADA" w14:textId="77777777" w:rsidTr="001C5AC1">
        <w:tc>
          <w:tcPr>
            <w:tcW w:w="534" w:type="dxa"/>
            <w:vMerge w:val="restart"/>
            <w:vAlign w:val="center"/>
          </w:tcPr>
          <w:p w14:paraId="53C08C9D"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1CDF3F93"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Resor gumowy</w:t>
            </w:r>
          </w:p>
        </w:tc>
        <w:tc>
          <w:tcPr>
            <w:tcW w:w="1559" w:type="dxa"/>
            <w:vAlign w:val="center"/>
          </w:tcPr>
          <w:p w14:paraId="3B96AA64"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R2K-6</w:t>
            </w:r>
          </w:p>
        </w:tc>
        <w:tc>
          <w:tcPr>
            <w:tcW w:w="851" w:type="dxa"/>
            <w:vAlign w:val="center"/>
          </w:tcPr>
          <w:p w14:paraId="1E139CD1"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173B34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50158C" w:rsidRPr="00DD2524" w14:paraId="3587D169" w14:textId="77777777" w:rsidTr="001C5AC1">
        <w:tc>
          <w:tcPr>
            <w:tcW w:w="534" w:type="dxa"/>
            <w:vMerge/>
            <w:vAlign w:val="center"/>
          </w:tcPr>
          <w:p w14:paraId="775D3915"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4E63DFA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Resor gumowy</w:t>
            </w:r>
          </w:p>
        </w:tc>
        <w:tc>
          <w:tcPr>
            <w:tcW w:w="1559" w:type="dxa"/>
            <w:vAlign w:val="center"/>
          </w:tcPr>
          <w:p w14:paraId="6886E6D9"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R2K-30</w:t>
            </w:r>
          </w:p>
        </w:tc>
        <w:tc>
          <w:tcPr>
            <w:tcW w:w="851" w:type="dxa"/>
            <w:vAlign w:val="center"/>
          </w:tcPr>
          <w:p w14:paraId="1A52F7FD"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7C0060A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5CC0B1F5" w14:textId="77777777" w:rsidTr="001C5AC1">
        <w:tc>
          <w:tcPr>
            <w:tcW w:w="534" w:type="dxa"/>
            <w:vAlign w:val="center"/>
          </w:tcPr>
          <w:p w14:paraId="36798994"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6F9FC3D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Zawleczka S-Zn 4x32</w:t>
            </w:r>
          </w:p>
        </w:tc>
        <w:tc>
          <w:tcPr>
            <w:tcW w:w="1559" w:type="dxa"/>
            <w:vAlign w:val="center"/>
          </w:tcPr>
          <w:p w14:paraId="5F28D71C"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3CD13C71"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42088AC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50158C" w:rsidRPr="00DD2524" w14:paraId="4B556F5C" w14:textId="77777777" w:rsidTr="001C5AC1">
        <w:tc>
          <w:tcPr>
            <w:tcW w:w="534" w:type="dxa"/>
            <w:vAlign w:val="center"/>
          </w:tcPr>
          <w:p w14:paraId="6777F0A6"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7F57F8AD"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Zawleczka S-Zn-4x50</w:t>
            </w:r>
          </w:p>
        </w:tc>
        <w:tc>
          <w:tcPr>
            <w:tcW w:w="1559" w:type="dxa"/>
            <w:vAlign w:val="center"/>
          </w:tcPr>
          <w:p w14:paraId="6CEC0606"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35AFF3B7"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A257DBC"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722AFD04" w14:textId="77777777" w:rsidTr="001C5AC1">
        <w:tc>
          <w:tcPr>
            <w:tcW w:w="534" w:type="dxa"/>
            <w:vAlign w:val="center"/>
          </w:tcPr>
          <w:p w14:paraId="279E0300"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73E5E40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Podkładka 17</w:t>
            </w:r>
          </w:p>
        </w:tc>
        <w:tc>
          <w:tcPr>
            <w:tcW w:w="1559" w:type="dxa"/>
            <w:vAlign w:val="center"/>
          </w:tcPr>
          <w:p w14:paraId="5569AFE4"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PN-85/M-82005</w:t>
            </w:r>
          </w:p>
        </w:tc>
        <w:tc>
          <w:tcPr>
            <w:tcW w:w="851" w:type="dxa"/>
            <w:vAlign w:val="center"/>
          </w:tcPr>
          <w:p w14:paraId="528DA574"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F11350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50158C" w:rsidRPr="00DD2524" w14:paraId="4693E9F8" w14:textId="77777777" w:rsidTr="001C5AC1">
        <w:tc>
          <w:tcPr>
            <w:tcW w:w="534" w:type="dxa"/>
            <w:vAlign w:val="center"/>
          </w:tcPr>
          <w:p w14:paraId="76396F3F"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146DBA34"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Podkładka 21</w:t>
            </w:r>
          </w:p>
        </w:tc>
        <w:tc>
          <w:tcPr>
            <w:tcW w:w="1559" w:type="dxa"/>
            <w:vAlign w:val="center"/>
          </w:tcPr>
          <w:p w14:paraId="508D092C"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4DA5C43C"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B66172C"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3AD474EF" w14:textId="77777777" w:rsidTr="001C5AC1">
        <w:tc>
          <w:tcPr>
            <w:tcW w:w="534" w:type="dxa"/>
            <w:vAlign w:val="center"/>
          </w:tcPr>
          <w:p w14:paraId="3383BA04"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5F840D02"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Podkładka sprężysta 12,2</w:t>
            </w:r>
          </w:p>
        </w:tc>
        <w:tc>
          <w:tcPr>
            <w:tcW w:w="1559" w:type="dxa"/>
            <w:vAlign w:val="center"/>
          </w:tcPr>
          <w:p w14:paraId="67F3F298"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14AEAE8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C6932F4"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6200773B" w14:textId="77777777" w:rsidTr="001C5AC1">
        <w:tc>
          <w:tcPr>
            <w:tcW w:w="534" w:type="dxa"/>
            <w:vAlign w:val="center"/>
          </w:tcPr>
          <w:p w14:paraId="0396DACE"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vAlign w:val="center"/>
          </w:tcPr>
          <w:p w14:paraId="4D54CC7A"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Podkładka powiększona 13</w:t>
            </w:r>
          </w:p>
        </w:tc>
        <w:tc>
          <w:tcPr>
            <w:tcW w:w="1559" w:type="dxa"/>
            <w:vAlign w:val="center"/>
          </w:tcPr>
          <w:p w14:paraId="493554A3"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PN-78/M-82030</w:t>
            </w:r>
          </w:p>
        </w:tc>
        <w:tc>
          <w:tcPr>
            <w:tcW w:w="851" w:type="dxa"/>
            <w:vAlign w:val="center"/>
          </w:tcPr>
          <w:p w14:paraId="1DFCD5C5"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7A1B745"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7B1CA551" w14:textId="77777777" w:rsidTr="001C5AC1">
        <w:tc>
          <w:tcPr>
            <w:tcW w:w="534" w:type="dxa"/>
            <w:vAlign w:val="center"/>
          </w:tcPr>
          <w:p w14:paraId="46EAEFDE"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vAlign w:val="center"/>
          </w:tcPr>
          <w:p w14:paraId="3E0104E5"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Nakrętka M12</w:t>
            </w:r>
          </w:p>
        </w:tc>
        <w:tc>
          <w:tcPr>
            <w:tcW w:w="1559" w:type="dxa"/>
            <w:vAlign w:val="center"/>
          </w:tcPr>
          <w:p w14:paraId="48259896"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655B92B3"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517BF9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1D0EC1F0" w14:textId="77777777" w:rsidTr="001C5AC1">
        <w:tc>
          <w:tcPr>
            <w:tcW w:w="534" w:type="dxa"/>
            <w:vAlign w:val="center"/>
          </w:tcPr>
          <w:p w14:paraId="14FF0280"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16</w:t>
            </w:r>
          </w:p>
        </w:tc>
        <w:tc>
          <w:tcPr>
            <w:tcW w:w="2551" w:type="dxa"/>
            <w:vAlign w:val="center"/>
          </w:tcPr>
          <w:p w14:paraId="160F9589"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Nakrętka M20x1,5</w:t>
            </w:r>
          </w:p>
        </w:tc>
        <w:tc>
          <w:tcPr>
            <w:tcW w:w="1559" w:type="dxa"/>
            <w:vAlign w:val="center"/>
          </w:tcPr>
          <w:p w14:paraId="6EE8629D"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641C0390"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21C1A61F"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50158C" w:rsidRPr="00DD2524" w14:paraId="1A9EC2AA" w14:textId="77777777" w:rsidTr="001C5AC1">
        <w:tc>
          <w:tcPr>
            <w:tcW w:w="534" w:type="dxa"/>
            <w:vAlign w:val="center"/>
          </w:tcPr>
          <w:p w14:paraId="5A32E363"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17</w:t>
            </w:r>
          </w:p>
        </w:tc>
        <w:tc>
          <w:tcPr>
            <w:tcW w:w="2551" w:type="dxa"/>
            <w:vAlign w:val="center"/>
          </w:tcPr>
          <w:p w14:paraId="6D4A2694"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Nakrętka koronowa ZM-20-5-C</w:t>
            </w:r>
          </w:p>
        </w:tc>
        <w:tc>
          <w:tcPr>
            <w:tcW w:w="1559" w:type="dxa"/>
            <w:vAlign w:val="center"/>
          </w:tcPr>
          <w:p w14:paraId="50B6DEE5"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PN-86/M-82148</w:t>
            </w:r>
          </w:p>
        </w:tc>
        <w:tc>
          <w:tcPr>
            <w:tcW w:w="851" w:type="dxa"/>
            <w:vAlign w:val="center"/>
          </w:tcPr>
          <w:p w14:paraId="1291DD06"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0D8DCE4"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1999C4AC" w14:textId="77777777" w:rsidTr="001C5AC1">
        <w:tc>
          <w:tcPr>
            <w:tcW w:w="534" w:type="dxa"/>
            <w:vAlign w:val="center"/>
          </w:tcPr>
          <w:p w14:paraId="579EB133"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18</w:t>
            </w:r>
          </w:p>
        </w:tc>
        <w:tc>
          <w:tcPr>
            <w:tcW w:w="2551" w:type="dxa"/>
            <w:vAlign w:val="center"/>
          </w:tcPr>
          <w:p w14:paraId="7E00D4C4"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Śruba IM M12x45</w:t>
            </w:r>
          </w:p>
        </w:tc>
        <w:tc>
          <w:tcPr>
            <w:tcW w:w="1559" w:type="dxa"/>
            <w:vAlign w:val="center"/>
          </w:tcPr>
          <w:p w14:paraId="00EF66A2"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PN/M-82302</w:t>
            </w:r>
          </w:p>
        </w:tc>
        <w:tc>
          <w:tcPr>
            <w:tcW w:w="851" w:type="dxa"/>
            <w:vAlign w:val="center"/>
          </w:tcPr>
          <w:p w14:paraId="7B40F90A"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69EEA93"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0158C" w:rsidRPr="00DD2524" w14:paraId="02A0714A" w14:textId="77777777" w:rsidTr="001C5AC1">
        <w:tc>
          <w:tcPr>
            <w:tcW w:w="534" w:type="dxa"/>
            <w:vAlign w:val="center"/>
          </w:tcPr>
          <w:p w14:paraId="3B1AC7F6" w14:textId="77777777" w:rsidR="0050158C" w:rsidRPr="00DD2524" w:rsidRDefault="0050158C"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19</w:t>
            </w:r>
          </w:p>
        </w:tc>
        <w:tc>
          <w:tcPr>
            <w:tcW w:w="2551" w:type="dxa"/>
            <w:vAlign w:val="center"/>
          </w:tcPr>
          <w:p w14:paraId="0D75FB2B"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Smarowniczka M6</w:t>
            </w:r>
          </w:p>
        </w:tc>
        <w:tc>
          <w:tcPr>
            <w:tcW w:w="1559" w:type="dxa"/>
            <w:vAlign w:val="center"/>
          </w:tcPr>
          <w:p w14:paraId="02314916" w14:textId="77777777" w:rsidR="0050158C" w:rsidRPr="00DD2524" w:rsidRDefault="0050158C">
            <w:pPr>
              <w:rPr>
                <w:rFonts w:ascii="Segoe UI Light" w:hAnsi="Segoe UI Light" w:cs="Segoe UI Light"/>
                <w:sz w:val="18"/>
                <w:szCs w:val="18"/>
              </w:rPr>
            </w:pPr>
            <w:r w:rsidRPr="00DD2524">
              <w:rPr>
                <w:rFonts w:ascii="Segoe UI Light" w:hAnsi="Segoe UI Light" w:cs="Segoe UI Light"/>
                <w:sz w:val="18"/>
                <w:szCs w:val="18"/>
              </w:rPr>
              <w:t>PN-76/M-86002</w:t>
            </w:r>
          </w:p>
        </w:tc>
        <w:tc>
          <w:tcPr>
            <w:tcW w:w="851" w:type="dxa"/>
            <w:vAlign w:val="center"/>
          </w:tcPr>
          <w:p w14:paraId="37CD87C4"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2DE3B93" w14:textId="77777777" w:rsidR="0050158C" w:rsidRPr="00DD2524" w:rsidRDefault="0050158C">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6026D329" w14:textId="77777777" w:rsidR="00232746" w:rsidRPr="007E4D77" w:rsidRDefault="00232746" w:rsidP="00232746">
      <w:pPr>
        <w:pStyle w:val="Teksttreci20"/>
        <w:shd w:val="clear" w:color="auto" w:fill="auto"/>
        <w:spacing w:line="276" w:lineRule="auto"/>
        <w:jc w:val="center"/>
        <w:rPr>
          <w:rStyle w:val="Teksttreci1211ptBezpogrubieniaOdstpy0pt"/>
          <w:rFonts w:ascii="Segoe UI Light" w:hAnsi="Segoe UI Light" w:cs="Segoe UI Light"/>
          <w:b w:val="0"/>
        </w:rPr>
      </w:pPr>
    </w:p>
    <w:p w14:paraId="4C7FBD56" w14:textId="77777777" w:rsidR="00232746" w:rsidRDefault="00232746">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5B8F7D3C" w14:textId="77777777" w:rsidR="006145E5" w:rsidRPr="006145E5" w:rsidRDefault="006145E5" w:rsidP="006145E5">
      <w:pPr>
        <w:pStyle w:val="Nagwek5"/>
        <w:spacing w:before="0" w:after="240"/>
        <w:jc w:val="center"/>
        <w:rPr>
          <w:rFonts w:ascii="Segoe UI Light" w:eastAsia="Times New Roman" w:hAnsi="Segoe UI Light" w:cs="Segoe UI Light"/>
          <w:b/>
          <w:color w:val="auto"/>
          <w:sz w:val="28"/>
          <w:szCs w:val="28"/>
          <w:lang w:eastAsia="ar-SA" w:bidi="ar-SA"/>
        </w:rPr>
      </w:pPr>
      <w:bookmarkStart w:id="117" w:name="_Toc472115425"/>
      <w:r w:rsidRPr="006145E5">
        <w:rPr>
          <w:rFonts w:ascii="Segoe UI Light" w:eastAsia="Times New Roman" w:hAnsi="Segoe UI Light" w:cs="Segoe UI Light"/>
          <w:b/>
          <w:color w:val="auto"/>
          <w:sz w:val="28"/>
          <w:szCs w:val="28"/>
          <w:lang w:eastAsia="ar-SA" w:bidi="ar-SA"/>
        </w:rPr>
        <w:lastRenderedPageBreak/>
        <w:t xml:space="preserve">Zawieszenie resorowe </w:t>
      </w:r>
      <w:r>
        <w:rPr>
          <w:rFonts w:ascii="Segoe UI Light" w:eastAsia="Times New Roman" w:hAnsi="Segoe UI Light" w:cs="Segoe UI Light"/>
          <w:b/>
          <w:color w:val="auto"/>
          <w:sz w:val="28"/>
          <w:szCs w:val="28"/>
          <w:lang w:eastAsia="ar-SA" w:bidi="ar-SA"/>
        </w:rPr>
        <w:t>przednie</w:t>
      </w:r>
      <w:bookmarkEnd w:id="117"/>
    </w:p>
    <w:p w14:paraId="2AC43D57" w14:textId="77777777" w:rsidR="006145E5" w:rsidRDefault="006145E5" w:rsidP="006145E5">
      <w:pPr>
        <w:widowControl/>
        <w:spacing w:after="200" w:line="276" w:lineRule="auto"/>
        <w:jc w:val="center"/>
        <w:rPr>
          <w:rStyle w:val="Teksttreci1211ptBezpogrubieniaOdstpy0pt"/>
          <w:rFonts w:ascii="Segoe UI Light" w:hAnsi="Segoe UI Light" w:cs="Segoe UI Light"/>
          <w:b w:val="0"/>
        </w:rPr>
      </w:pPr>
      <w:r>
        <w:rPr>
          <w:rFonts w:ascii="Segoe UI Light" w:eastAsia="Arial" w:hAnsi="Segoe UI Light" w:cs="Segoe UI Light"/>
          <w:bCs/>
          <w:noProof/>
          <w:spacing w:val="-10"/>
          <w:sz w:val="22"/>
          <w:szCs w:val="22"/>
          <w:lang w:bidi="ar-SA"/>
        </w:rPr>
        <w:drawing>
          <wp:inline distT="0" distB="0" distL="0" distR="0" wp14:anchorId="41F762A6" wp14:editId="4A905CC3">
            <wp:extent cx="3869055" cy="2750185"/>
            <wp:effectExtent l="19050" t="0" r="0" b="0"/>
            <wp:docPr id="28" name="Obraz 4" descr="D:\proj\Cynkomet\dokumentacja\Solid - dokumentacje\7169\instr T-169\pliki kat\k4 zawieszenie resorowe prz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Cynkomet\dokumentacja\Solid - dokumentacje\7169\instr T-169\pliki kat\k4 zawieszenie resorowe przod-1.jpg"/>
                    <pic:cNvPicPr>
                      <a:picLocks noChangeAspect="1" noChangeArrowheads="1"/>
                    </pic:cNvPicPr>
                  </pic:nvPicPr>
                  <pic:blipFill>
                    <a:blip r:embed="rId66"/>
                    <a:srcRect/>
                    <a:stretch>
                      <a:fillRect/>
                    </a:stretch>
                  </pic:blipFill>
                  <pic:spPr bwMode="auto">
                    <a:xfrm>
                      <a:off x="0" y="0"/>
                      <a:ext cx="3869055" cy="2750185"/>
                    </a:xfrm>
                    <a:prstGeom prst="rect">
                      <a:avLst/>
                    </a:prstGeom>
                    <a:noFill/>
                    <a:ln w="9525">
                      <a:noFill/>
                      <a:miter lim="800000"/>
                      <a:headEnd/>
                      <a:tailEnd/>
                    </a:ln>
                  </pic:spPr>
                </pic:pic>
              </a:graphicData>
            </a:graphic>
          </wp:inline>
        </w:drawing>
      </w:r>
    </w:p>
    <w:p w14:paraId="45720494" w14:textId="77777777" w:rsidR="006145E5" w:rsidRDefault="006145E5">
      <w:pPr>
        <w:widowControl/>
        <w:spacing w:after="200" w:line="276" w:lineRule="auto"/>
        <w:rPr>
          <w:rStyle w:val="Teksttreci1211ptBezpogrubieniaOdstpy0pt"/>
          <w:rFonts w:ascii="Segoe UI Light" w:hAnsi="Segoe UI Light" w:cs="Segoe UI Light"/>
          <w:b w:val="0"/>
        </w:rPr>
      </w:pPr>
      <w:r>
        <w:rPr>
          <w:rStyle w:val="Teksttreci1211ptBezpogrubieniaOdstpy0pt"/>
          <w:rFonts w:ascii="Segoe UI Light" w:hAnsi="Segoe UI Light" w:cs="Segoe UI Light"/>
          <w:b w:val="0"/>
        </w:rPr>
        <w:br w:type="page"/>
      </w:r>
    </w:p>
    <w:p w14:paraId="422670AA" w14:textId="77777777" w:rsidR="006145E5" w:rsidRPr="007E4D77" w:rsidRDefault="006145E5" w:rsidP="006145E5">
      <w:pPr>
        <w:pStyle w:val="Nagwek6"/>
        <w:rPr>
          <w:rStyle w:val="Teksttreci1211ptBezpogrubieniaOdstpy0pt"/>
          <w:rFonts w:ascii="Segoe UI Light" w:hAnsi="Segoe UI Light" w:cs="Segoe UI Light"/>
          <w:b w:val="0"/>
          <w:i w:val="0"/>
        </w:rPr>
      </w:pPr>
      <w:bookmarkStart w:id="118" w:name="_Toc472115426"/>
      <w:r w:rsidRPr="007E4D77">
        <w:rPr>
          <w:rStyle w:val="Teksttreci1211ptBezpogrubieniaOdstpy0pt"/>
          <w:rFonts w:ascii="Segoe UI Light" w:hAnsi="Segoe UI Light" w:cs="Segoe UI Light"/>
          <w:b w:val="0"/>
          <w:i w:val="0"/>
        </w:rPr>
        <w:lastRenderedPageBreak/>
        <w:t xml:space="preserve">Tabela </w:t>
      </w:r>
      <w:r w:rsidR="00530523">
        <w:rPr>
          <w:rStyle w:val="Teksttreci1211ptBezpogrubieniaOdstpy0pt"/>
          <w:rFonts w:ascii="Segoe UI Light" w:hAnsi="Segoe UI Light" w:cs="Segoe UI Light"/>
          <w:b w:val="0"/>
          <w:i w:val="0"/>
        </w:rPr>
        <w:t>9</w:t>
      </w:r>
      <w:r w:rsidRPr="007E4D77">
        <w:rPr>
          <w:rStyle w:val="Teksttreci1211ptBezpogrubieniaOdstpy0pt"/>
          <w:rFonts w:ascii="Segoe UI Light" w:hAnsi="Segoe UI Light" w:cs="Segoe UI Light"/>
          <w:b w:val="0"/>
          <w:i w:val="0"/>
        </w:rPr>
        <w:t>. Zawieszenie resorowe</w:t>
      </w:r>
      <w:r>
        <w:rPr>
          <w:rStyle w:val="Teksttreci1211ptBezpogrubieniaOdstpy0pt"/>
          <w:rFonts w:ascii="Segoe UI Light" w:hAnsi="Segoe UI Light" w:cs="Segoe UI Light"/>
          <w:b w:val="0"/>
          <w:i w:val="0"/>
        </w:rPr>
        <w:t xml:space="preserve"> przednie</w:t>
      </w:r>
      <w:r w:rsidRPr="007E4D77">
        <w:rPr>
          <w:rStyle w:val="Teksttreci1211ptBezpogrubieniaOdstpy0pt"/>
          <w:rFonts w:ascii="Segoe UI Light" w:hAnsi="Segoe UI Light" w:cs="Segoe UI Light"/>
          <w:b w:val="0"/>
          <w:i w:val="0"/>
        </w:rPr>
        <w:t>.</w:t>
      </w:r>
      <w:bookmarkEnd w:id="118"/>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6145E5" w:rsidRPr="00DD2524" w14:paraId="6FB753B3" w14:textId="77777777" w:rsidTr="001C5AC1">
        <w:tc>
          <w:tcPr>
            <w:tcW w:w="534" w:type="dxa"/>
            <w:vAlign w:val="center"/>
          </w:tcPr>
          <w:p w14:paraId="57BD0DDC" w14:textId="77777777" w:rsidR="006145E5" w:rsidRPr="00DD2524" w:rsidRDefault="006145E5"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0AC9A48A" w14:textId="77777777" w:rsidR="006145E5" w:rsidRPr="00DD2524" w:rsidRDefault="006145E5"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74BA0005" w14:textId="77777777" w:rsidR="006145E5" w:rsidRPr="00DD2524" w:rsidRDefault="006145E5"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1E9FC15F" w14:textId="77777777" w:rsidR="006145E5" w:rsidRPr="00DD2524" w:rsidRDefault="006145E5"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71CA0F3C" w14:textId="77777777" w:rsidR="006145E5" w:rsidRPr="00DD2524" w:rsidRDefault="006145E5"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6145E5" w:rsidRPr="00DD2524" w14:paraId="5F7F4C17" w14:textId="77777777" w:rsidTr="001C5AC1">
        <w:tc>
          <w:tcPr>
            <w:tcW w:w="534" w:type="dxa"/>
            <w:vMerge w:val="restart"/>
            <w:vAlign w:val="center"/>
          </w:tcPr>
          <w:p w14:paraId="6712F13C"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5CBD8AB3"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Tulejka</w:t>
            </w:r>
          </w:p>
        </w:tc>
        <w:tc>
          <w:tcPr>
            <w:tcW w:w="1559" w:type="dxa"/>
            <w:vAlign w:val="center"/>
          </w:tcPr>
          <w:p w14:paraId="6E7ED130"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2213/00.00.002/7</w:t>
            </w:r>
          </w:p>
        </w:tc>
        <w:tc>
          <w:tcPr>
            <w:tcW w:w="851" w:type="dxa"/>
            <w:vAlign w:val="center"/>
          </w:tcPr>
          <w:p w14:paraId="122C085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E47B1DD"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6145E5" w:rsidRPr="00DD2524" w14:paraId="079496BD" w14:textId="77777777" w:rsidTr="001C5AC1">
        <w:tc>
          <w:tcPr>
            <w:tcW w:w="534" w:type="dxa"/>
            <w:vMerge/>
            <w:vAlign w:val="center"/>
          </w:tcPr>
          <w:p w14:paraId="31970245"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093EEAD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Tulejka</w:t>
            </w:r>
          </w:p>
        </w:tc>
        <w:tc>
          <w:tcPr>
            <w:tcW w:w="1559" w:type="dxa"/>
            <w:vAlign w:val="center"/>
          </w:tcPr>
          <w:p w14:paraId="4DC3B815"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2213/00.00.027</w:t>
            </w:r>
          </w:p>
        </w:tc>
        <w:tc>
          <w:tcPr>
            <w:tcW w:w="851" w:type="dxa"/>
            <w:vAlign w:val="center"/>
          </w:tcPr>
          <w:p w14:paraId="6879DB23"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25D8C1EE"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0AF88311" w14:textId="77777777" w:rsidTr="001C5AC1">
        <w:tc>
          <w:tcPr>
            <w:tcW w:w="534" w:type="dxa"/>
            <w:vAlign w:val="center"/>
          </w:tcPr>
          <w:p w14:paraId="6A678AE1"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2147B8C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Sworzeń II</w:t>
            </w:r>
          </w:p>
        </w:tc>
        <w:tc>
          <w:tcPr>
            <w:tcW w:w="1559" w:type="dxa"/>
            <w:vAlign w:val="center"/>
          </w:tcPr>
          <w:p w14:paraId="57875D83"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7076/00.00.002</w:t>
            </w:r>
          </w:p>
        </w:tc>
        <w:tc>
          <w:tcPr>
            <w:tcW w:w="851" w:type="dxa"/>
            <w:vAlign w:val="center"/>
          </w:tcPr>
          <w:p w14:paraId="7F1B5A87"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76CFB7B"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0D9F3C11" w14:textId="77777777" w:rsidTr="001C5AC1">
        <w:tc>
          <w:tcPr>
            <w:tcW w:w="534" w:type="dxa"/>
            <w:vAlign w:val="center"/>
          </w:tcPr>
          <w:p w14:paraId="7AC8CD6F"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047E064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Sworzeń IV</w:t>
            </w:r>
          </w:p>
        </w:tc>
        <w:tc>
          <w:tcPr>
            <w:tcW w:w="1559" w:type="dxa"/>
            <w:vAlign w:val="center"/>
          </w:tcPr>
          <w:p w14:paraId="71C28084"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7076/00.00.004</w:t>
            </w:r>
          </w:p>
        </w:tc>
        <w:tc>
          <w:tcPr>
            <w:tcW w:w="851" w:type="dxa"/>
            <w:vAlign w:val="center"/>
          </w:tcPr>
          <w:p w14:paraId="4DC93BCB"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C07ADB1"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7EAA22C8" w14:textId="77777777" w:rsidTr="001C5AC1">
        <w:tc>
          <w:tcPr>
            <w:tcW w:w="534" w:type="dxa"/>
            <w:vAlign w:val="center"/>
          </w:tcPr>
          <w:p w14:paraId="30D006B5"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379E1FE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Podkładka</w:t>
            </w:r>
          </w:p>
        </w:tc>
        <w:tc>
          <w:tcPr>
            <w:tcW w:w="1559" w:type="dxa"/>
            <w:vAlign w:val="center"/>
          </w:tcPr>
          <w:p w14:paraId="4839B136"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7076/00.00.005</w:t>
            </w:r>
          </w:p>
        </w:tc>
        <w:tc>
          <w:tcPr>
            <w:tcW w:w="851" w:type="dxa"/>
            <w:vAlign w:val="center"/>
          </w:tcPr>
          <w:p w14:paraId="6850407A"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9C67CAF"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145E5" w:rsidRPr="00DD2524" w14:paraId="374ED7EB" w14:textId="77777777" w:rsidTr="001C5AC1">
        <w:tc>
          <w:tcPr>
            <w:tcW w:w="534" w:type="dxa"/>
            <w:vAlign w:val="center"/>
          </w:tcPr>
          <w:p w14:paraId="6005515C"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470F1641"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Płyta resorowa</w:t>
            </w:r>
          </w:p>
        </w:tc>
        <w:tc>
          <w:tcPr>
            <w:tcW w:w="1559" w:type="dxa"/>
            <w:vAlign w:val="center"/>
          </w:tcPr>
          <w:p w14:paraId="28D5A1AB"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7076/00.02.000</w:t>
            </w:r>
          </w:p>
        </w:tc>
        <w:tc>
          <w:tcPr>
            <w:tcW w:w="851" w:type="dxa"/>
            <w:vAlign w:val="center"/>
          </w:tcPr>
          <w:p w14:paraId="26A7DFBC"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113EF522"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1B145FD0" w14:textId="77777777" w:rsidTr="001C5AC1">
        <w:tc>
          <w:tcPr>
            <w:tcW w:w="534" w:type="dxa"/>
            <w:vMerge w:val="restart"/>
            <w:vAlign w:val="center"/>
          </w:tcPr>
          <w:p w14:paraId="66BE1F8C"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26CD1B2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Resor piórowy</w:t>
            </w:r>
          </w:p>
        </w:tc>
        <w:tc>
          <w:tcPr>
            <w:tcW w:w="1559" w:type="dxa"/>
            <w:vAlign w:val="center"/>
          </w:tcPr>
          <w:p w14:paraId="259739C1"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7076/48.00.000</w:t>
            </w:r>
          </w:p>
        </w:tc>
        <w:tc>
          <w:tcPr>
            <w:tcW w:w="851" w:type="dxa"/>
            <w:vAlign w:val="center"/>
          </w:tcPr>
          <w:p w14:paraId="358F5663"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56F1F36C"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0A0F3ABE" w14:textId="77777777" w:rsidTr="001C5AC1">
        <w:tc>
          <w:tcPr>
            <w:tcW w:w="534" w:type="dxa"/>
            <w:vMerge/>
            <w:vAlign w:val="center"/>
          </w:tcPr>
          <w:p w14:paraId="77AC5F6A"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2AD54FD5"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Resor piórowy</w:t>
            </w:r>
          </w:p>
        </w:tc>
        <w:tc>
          <w:tcPr>
            <w:tcW w:w="1559" w:type="dxa"/>
            <w:vAlign w:val="center"/>
          </w:tcPr>
          <w:p w14:paraId="54646EA0"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2811.08.00</w:t>
            </w:r>
          </w:p>
        </w:tc>
        <w:tc>
          <w:tcPr>
            <w:tcW w:w="851" w:type="dxa"/>
            <w:vAlign w:val="center"/>
          </w:tcPr>
          <w:p w14:paraId="2BF4DE92"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C0B56D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6145E5" w:rsidRPr="00DD2524" w14:paraId="6AC9475A" w14:textId="77777777" w:rsidTr="001C5AC1">
        <w:tc>
          <w:tcPr>
            <w:tcW w:w="534" w:type="dxa"/>
            <w:vMerge w:val="restart"/>
            <w:vAlign w:val="center"/>
          </w:tcPr>
          <w:p w14:paraId="054D4D30"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0196ECD4"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Śruba kabłąkowa</w:t>
            </w:r>
          </w:p>
        </w:tc>
        <w:tc>
          <w:tcPr>
            <w:tcW w:w="1559" w:type="dxa"/>
            <w:vAlign w:val="center"/>
          </w:tcPr>
          <w:p w14:paraId="160831F2"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7076/00.00.009</w:t>
            </w:r>
          </w:p>
        </w:tc>
        <w:tc>
          <w:tcPr>
            <w:tcW w:w="851" w:type="dxa"/>
            <w:vAlign w:val="center"/>
          </w:tcPr>
          <w:p w14:paraId="5370DBD8"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2BAEC50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145E5" w:rsidRPr="00DD2524" w14:paraId="4015052E" w14:textId="77777777" w:rsidTr="001C5AC1">
        <w:tc>
          <w:tcPr>
            <w:tcW w:w="534" w:type="dxa"/>
            <w:vMerge/>
            <w:vAlign w:val="center"/>
          </w:tcPr>
          <w:p w14:paraId="46C32F2C"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48F57EFB"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Śruba kabłąkowa</w:t>
            </w:r>
          </w:p>
        </w:tc>
        <w:tc>
          <w:tcPr>
            <w:tcW w:w="1559" w:type="dxa"/>
            <w:vAlign w:val="center"/>
          </w:tcPr>
          <w:p w14:paraId="0D152E6A"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7105/00.00.011</w:t>
            </w:r>
          </w:p>
        </w:tc>
        <w:tc>
          <w:tcPr>
            <w:tcW w:w="851" w:type="dxa"/>
            <w:vAlign w:val="center"/>
          </w:tcPr>
          <w:p w14:paraId="00A25A13"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F663BE7"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6145E5" w:rsidRPr="00DD2524" w14:paraId="319A8F74" w14:textId="77777777" w:rsidTr="001C5AC1">
        <w:tc>
          <w:tcPr>
            <w:tcW w:w="534" w:type="dxa"/>
            <w:vMerge w:val="restart"/>
            <w:vAlign w:val="center"/>
          </w:tcPr>
          <w:p w14:paraId="01748943"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6EC270C1"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Resor gumowy</w:t>
            </w:r>
          </w:p>
        </w:tc>
        <w:tc>
          <w:tcPr>
            <w:tcW w:w="1559" w:type="dxa"/>
            <w:vAlign w:val="center"/>
          </w:tcPr>
          <w:p w14:paraId="346C9CC4"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R2K-6</w:t>
            </w:r>
          </w:p>
        </w:tc>
        <w:tc>
          <w:tcPr>
            <w:tcW w:w="851" w:type="dxa"/>
            <w:vAlign w:val="center"/>
          </w:tcPr>
          <w:p w14:paraId="45C6EBEF"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B561CC4"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r>
      <w:tr w:rsidR="006145E5" w:rsidRPr="00DD2524" w14:paraId="2103B064" w14:textId="77777777" w:rsidTr="001C5AC1">
        <w:tc>
          <w:tcPr>
            <w:tcW w:w="534" w:type="dxa"/>
            <w:vMerge/>
            <w:vAlign w:val="center"/>
          </w:tcPr>
          <w:p w14:paraId="117E1F8C"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2E8CFF7F"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Resor gumowy</w:t>
            </w:r>
          </w:p>
        </w:tc>
        <w:tc>
          <w:tcPr>
            <w:tcW w:w="1559" w:type="dxa"/>
            <w:vAlign w:val="center"/>
          </w:tcPr>
          <w:p w14:paraId="72328978"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R2K-30</w:t>
            </w:r>
          </w:p>
        </w:tc>
        <w:tc>
          <w:tcPr>
            <w:tcW w:w="851" w:type="dxa"/>
            <w:vAlign w:val="center"/>
          </w:tcPr>
          <w:p w14:paraId="17D0B4BC"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3CB258C1"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099EF932" w14:textId="77777777" w:rsidTr="001C5AC1">
        <w:tc>
          <w:tcPr>
            <w:tcW w:w="534" w:type="dxa"/>
            <w:vAlign w:val="center"/>
          </w:tcPr>
          <w:p w14:paraId="2592C2B9"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0A44F73F"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Zawleczka S-Zn 4x32</w:t>
            </w:r>
          </w:p>
        </w:tc>
        <w:tc>
          <w:tcPr>
            <w:tcW w:w="1559" w:type="dxa"/>
            <w:vAlign w:val="center"/>
          </w:tcPr>
          <w:p w14:paraId="12CDDCAB"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7E97491C"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0CDCB1D5"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145E5" w:rsidRPr="00DD2524" w14:paraId="5D2E9C20" w14:textId="77777777" w:rsidTr="001C5AC1">
        <w:tc>
          <w:tcPr>
            <w:tcW w:w="534" w:type="dxa"/>
            <w:vAlign w:val="center"/>
          </w:tcPr>
          <w:p w14:paraId="32CAAB36"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24170B5D"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Zawleczka S-Zn-4x50</w:t>
            </w:r>
          </w:p>
        </w:tc>
        <w:tc>
          <w:tcPr>
            <w:tcW w:w="1559" w:type="dxa"/>
            <w:vAlign w:val="center"/>
          </w:tcPr>
          <w:p w14:paraId="231BB2F9"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78ADB92B"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BA5A819"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0D8F5548" w14:textId="77777777" w:rsidTr="001C5AC1">
        <w:tc>
          <w:tcPr>
            <w:tcW w:w="534" w:type="dxa"/>
            <w:vAlign w:val="center"/>
          </w:tcPr>
          <w:p w14:paraId="602857AE"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06B8A92C"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Podkładka 17</w:t>
            </w:r>
          </w:p>
        </w:tc>
        <w:tc>
          <w:tcPr>
            <w:tcW w:w="1559" w:type="dxa"/>
            <w:vAlign w:val="center"/>
          </w:tcPr>
          <w:p w14:paraId="753EB33B"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PN-85/M-82005</w:t>
            </w:r>
          </w:p>
        </w:tc>
        <w:tc>
          <w:tcPr>
            <w:tcW w:w="851" w:type="dxa"/>
            <w:vAlign w:val="center"/>
          </w:tcPr>
          <w:p w14:paraId="016ECBC2"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28B858E"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145E5" w:rsidRPr="00DD2524" w14:paraId="7B91BED7" w14:textId="77777777" w:rsidTr="001C5AC1">
        <w:tc>
          <w:tcPr>
            <w:tcW w:w="534" w:type="dxa"/>
            <w:vAlign w:val="center"/>
          </w:tcPr>
          <w:p w14:paraId="4EC76F14"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53FD3223"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Podkładka 21</w:t>
            </w:r>
          </w:p>
        </w:tc>
        <w:tc>
          <w:tcPr>
            <w:tcW w:w="1559" w:type="dxa"/>
            <w:vAlign w:val="center"/>
          </w:tcPr>
          <w:p w14:paraId="33793F09"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4D73F95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531338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6E1EB3F1" w14:textId="77777777" w:rsidTr="001C5AC1">
        <w:tc>
          <w:tcPr>
            <w:tcW w:w="534" w:type="dxa"/>
            <w:vAlign w:val="center"/>
          </w:tcPr>
          <w:p w14:paraId="21533C5D"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113F71D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Podkładka sprężysta 12,2</w:t>
            </w:r>
          </w:p>
        </w:tc>
        <w:tc>
          <w:tcPr>
            <w:tcW w:w="1559" w:type="dxa"/>
            <w:vAlign w:val="center"/>
          </w:tcPr>
          <w:p w14:paraId="49FDEA9D"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2D1E6FC3"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3B266CF"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2C6B2C4F" w14:textId="77777777" w:rsidTr="001C5AC1">
        <w:tc>
          <w:tcPr>
            <w:tcW w:w="534" w:type="dxa"/>
            <w:vAlign w:val="center"/>
          </w:tcPr>
          <w:p w14:paraId="2AEA0CDA"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vAlign w:val="center"/>
          </w:tcPr>
          <w:p w14:paraId="6FFBDB0A"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Podkładka powiększona 13</w:t>
            </w:r>
          </w:p>
        </w:tc>
        <w:tc>
          <w:tcPr>
            <w:tcW w:w="1559" w:type="dxa"/>
            <w:vAlign w:val="center"/>
          </w:tcPr>
          <w:p w14:paraId="2C0EF24A"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PN-78/M-82030</w:t>
            </w:r>
          </w:p>
        </w:tc>
        <w:tc>
          <w:tcPr>
            <w:tcW w:w="851" w:type="dxa"/>
            <w:vAlign w:val="center"/>
          </w:tcPr>
          <w:p w14:paraId="5471CAD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C7F584C"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3B20F16A" w14:textId="77777777" w:rsidTr="001C5AC1">
        <w:tc>
          <w:tcPr>
            <w:tcW w:w="534" w:type="dxa"/>
            <w:vAlign w:val="center"/>
          </w:tcPr>
          <w:p w14:paraId="268F9E3B"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vAlign w:val="center"/>
          </w:tcPr>
          <w:p w14:paraId="6EB5F481"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Nakrętka M12</w:t>
            </w:r>
          </w:p>
        </w:tc>
        <w:tc>
          <w:tcPr>
            <w:tcW w:w="1559" w:type="dxa"/>
            <w:vAlign w:val="center"/>
          </w:tcPr>
          <w:p w14:paraId="5571E61C"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0D9593B8"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E50C1A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1FF4D13D" w14:textId="77777777" w:rsidTr="001C5AC1">
        <w:tc>
          <w:tcPr>
            <w:tcW w:w="534" w:type="dxa"/>
            <w:vAlign w:val="center"/>
          </w:tcPr>
          <w:p w14:paraId="79DA44A0"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16</w:t>
            </w:r>
          </w:p>
        </w:tc>
        <w:tc>
          <w:tcPr>
            <w:tcW w:w="2551" w:type="dxa"/>
            <w:vAlign w:val="center"/>
          </w:tcPr>
          <w:p w14:paraId="45879527"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Nakrętka M20x1,5</w:t>
            </w:r>
          </w:p>
        </w:tc>
        <w:tc>
          <w:tcPr>
            <w:tcW w:w="1559" w:type="dxa"/>
            <w:vAlign w:val="center"/>
          </w:tcPr>
          <w:p w14:paraId="7D71C9B6"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1154557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6B5E692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6145E5" w:rsidRPr="00DD2524" w14:paraId="7F4FAB1E" w14:textId="77777777" w:rsidTr="001C5AC1">
        <w:tc>
          <w:tcPr>
            <w:tcW w:w="534" w:type="dxa"/>
            <w:vAlign w:val="center"/>
          </w:tcPr>
          <w:p w14:paraId="0E0BE382"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17</w:t>
            </w:r>
          </w:p>
        </w:tc>
        <w:tc>
          <w:tcPr>
            <w:tcW w:w="2551" w:type="dxa"/>
            <w:vAlign w:val="center"/>
          </w:tcPr>
          <w:p w14:paraId="7923BD9A"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Nakrętka koronowa ZM-20-5-C</w:t>
            </w:r>
          </w:p>
        </w:tc>
        <w:tc>
          <w:tcPr>
            <w:tcW w:w="1559" w:type="dxa"/>
            <w:vAlign w:val="center"/>
          </w:tcPr>
          <w:p w14:paraId="6B2DB2CE"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PN-86/M-82148</w:t>
            </w:r>
          </w:p>
        </w:tc>
        <w:tc>
          <w:tcPr>
            <w:tcW w:w="851" w:type="dxa"/>
            <w:vAlign w:val="center"/>
          </w:tcPr>
          <w:p w14:paraId="53317E66"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CCAE8BF"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347570B7" w14:textId="77777777" w:rsidTr="001C5AC1">
        <w:tc>
          <w:tcPr>
            <w:tcW w:w="534" w:type="dxa"/>
            <w:vAlign w:val="center"/>
          </w:tcPr>
          <w:p w14:paraId="2E64A5E5"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18</w:t>
            </w:r>
          </w:p>
        </w:tc>
        <w:tc>
          <w:tcPr>
            <w:tcW w:w="2551" w:type="dxa"/>
            <w:vAlign w:val="center"/>
          </w:tcPr>
          <w:p w14:paraId="663D0FBD"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Smarowniczka M6</w:t>
            </w:r>
          </w:p>
        </w:tc>
        <w:tc>
          <w:tcPr>
            <w:tcW w:w="1559" w:type="dxa"/>
            <w:vAlign w:val="center"/>
          </w:tcPr>
          <w:p w14:paraId="4F91C5C9"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PN-76/M-86002</w:t>
            </w:r>
          </w:p>
        </w:tc>
        <w:tc>
          <w:tcPr>
            <w:tcW w:w="851" w:type="dxa"/>
            <w:vAlign w:val="center"/>
          </w:tcPr>
          <w:p w14:paraId="265DA117"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0F9A68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145E5" w:rsidRPr="00DD2524" w14:paraId="5590A004" w14:textId="77777777" w:rsidTr="001C5AC1">
        <w:tc>
          <w:tcPr>
            <w:tcW w:w="534" w:type="dxa"/>
            <w:vAlign w:val="center"/>
          </w:tcPr>
          <w:p w14:paraId="1871EBD5" w14:textId="77777777" w:rsidR="006145E5" w:rsidRPr="00DD2524" w:rsidRDefault="006145E5"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19</w:t>
            </w:r>
          </w:p>
        </w:tc>
        <w:tc>
          <w:tcPr>
            <w:tcW w:w="2551" w:type="dxa"/>
            <w:vAlign w:val="center"/>
          </w:tcPr>
          <w:p w14:paraId="65710B91"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Śruba IM M12x45</w:t>
            </w:r>
          </w:p>
        </w:tc>
        <w:tc>
          <w:tcPr>
            <w:tcW w:w="1559" w:type="dxa"/>
            <w:vAlign w:val="center"/>
          </w:tcPr>
          <w:p w14:paraId="3CD59490" w14:textId="77777777" w:rsidR="006145E5" w:rsidRPr="00DD2524" w:rsidRDefault="006145E5">
            <w:pPr>
              <w:rPr>
                <w:rFonts w:ascii="Segoe UI Light" w:hAnsi="Segoe UI Light" w:cs="Segoe UI Light"/>
                <w:sz w:val="18"/>
                <w:szCs w:val="18"/>
              </w:rPr>
            </w:pPr>
            <w:r w:rsidRPr="00DD2524">
              <w:rPr>
                <w:rFonts w:ascii="Segoe UI Light" w:hAnsi="Segoe UI Light" w:cs="Segoe UI Light"/>
                <w:sz w:val="18"/>
                <w:szCs w:val="18"/>
              </w:rPr>
              <w:t>PN/M-82302</w:t>
            </w:r>
          </w:p>
        </w:tc>
        <w:tc>
          <w:tcPr>
            <w:tcW w:w="851" w:type="dxa"/>
            <w:vAlign w:val="center"/>
          </w:tcPr>
          <w:p w14:paraId="68B13ED0"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2C39DFB" w14:textId="77777777" w:rsidR="006145E5" w:rsidRPr="00DD2524" w:rsidRDefault="006145E5">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2857A0C8" w14:textId="77777777" w:rsidR="00530523" w:rsidRDefault="00530523" w:rsidP="006145E5">
      <w:pPr>
        <w:widowControl/>
        <w:spacing w:after="200" w:line="276" w:lineRule="auto"/>
        <w:jc w:val="center"/>
        <w:rPr>
          <w:rStyle w:val="Teksttreci1211ptBezpogrubieniaOdstpy0pt"/>
          <w:rFonts w:ascii="Segoe UI Light" w:hAnsi="Segoe UI Light" w:cs="Segoe UI Light"/>
          <w:b w:val="0"/>
        </w:rPr>
      </w:pPr>
    </w:p>
    <w:p w14:paraId="44BFDEA4" w14:textId="77777777" w:rsidR="00530523" w:rsidRDefault="00530523">
      <w:pPr>
        <w:widowControl/>
        <w:spacing w:after="200" w:line="276" w:lineRule="auto"/>
        <w:rPr>
          <w:rStyle w:val="Teksttreci1211ptBezpogrubieniaOdstpy0pt"/>
          <w:rFonts w:ascii="Segoe UI Light" w:hAnsi="Segoe UI Light" w:cs="Segoe UI Light"/>
          <w:b w:val="0"/>
        </w:rPr>
      </w:pPr>
      <w:r>
        <w:rPr>
          <w:rStyle w:val="Teksttreci1211ptBezpogrubieniaOdstpy0pt"/>
          <w:rFonts w:ascii="Segoe UI Light" w:hAnsi="Segoe UI Light" w:cs="Segoe UI Light"/>
          <w:b w:val="0"/>
        </w:rPr>
        <w:br w:type="page"/>
      </w:r>
    </w:p>
    <w:p w14:paraId="0FCD0615" w14:textId="77777777" w:rsidR="00530523" w:rsidRPr="00530523" w:rsidRDefault="008700DA" w:rsidP="00E53BA7">
      <w:pPr>
        <w:pStyle w:val="Nagwek5"/>
        <w:spacing w:before="0"/>
        <w:jc w:val="center"/>
        <w:rPr>
          <w:rFonts w:ascii="Segoe UI Light" w:eastAsia="Times New Roman" w:hAnsi="Segoe UI Light" w:cs="Segoe UI Light"/>
          <w:color w:val="auto"/>
          <w:sz w:val="28"/>
          <w:lang w:eastAsia="ar-SA" w:bidi="ar-SA"/>
        </w:rPr>
      </w:pPr>
      <w:bookmarkStart w:id="119" w:name="_Toc472115427"/>
      <w:r w:rsidRPr="00530523">
        <w:rPr>
          <w:rFonts w:ascii="Segoe UI Light" w:eastAsia="Times New Roman" w:hAnsi="Segoe UI Light" w:cs="Segoe UI Light"/>
          <w:color w:val="auto"/>
          <w:sz w:val="28"/>
          <w:lang w:eastAsia="ar-SA" w:bidi="ar-SA"/>
        </w:rPr>
        <w:lastRenderedPageBreak/>
        <w:t>Rama górna</w:t>
      </w:r>
      <w:bookmarkEnd w:id="119"/>
    </w:p>
    <w:p w14:paraId="476F1890" w14:textId="77777777" w:rsidR="00530523" w:rsidRDefault="00530523" w:rsidP="00E87D9B">
      <w:pPr>
        <w:pStyle w:val="Bezodstpw"/>
        <w:rPr>
          <w:rFonts w:eastAsia="Times New Roman"/>
          <w:lang w:eastAsia="ar-SA"/>
        </w:rPr>
      </w:pPr>
      <w:r>
        <w:rPr>
          <w:rFonts w:eastAsia="Times New Roman"/>
          <w:noProof/>
        </w:rPr>
        <w:drawing>
          <wp:inline distT="0" distB="0" distL="0" distR="0" wp14:anchorId="1F43723E" wp14:editId="79828059">
            <wp:extent cx="3869055" cy="4988560"/>
            <wp:effectExtent l="19050" t="0" r="0" b="0"/>
            <wp:docPr id="290" name="Obraz 5" descr="D:\proj\Cynkomet\dokumentacja\Solid - dokumentacje\7169\instr T-169\pliki kat\k5 rama gor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j\Cynkomet\dokumentacja\Solid - dokumentacje\7169\instr T-169\pliki kat\k5 rama gorna-1.jpg"/>
                    <pic:cNvPicPr>
                      <a:picLocks noChangeAspect="1" noChangeArrowheads="1"/>
                    </pic:cNvPicPr>
                  </pic:nvPicPr>
                  <pic:blipFill>
                    <a:blip r:embed="rId67"/>
                    <a:srcRect/>
                    <a:stretch>
                      <a:fillRect/>
                    </a:stretch>
                  </pic:blipFill>
                  <pic:spPr bwMode="auto">
                    <a:xfrm>
                      <a:off x="0" y="0"/>
                      <a:ext cx="3869055" cy="4988560"/>
                    </a:xfrm>
                    <a:prstGeom prst="rect">
                      <a:avLst/>
                    </a:prstGeom>
                    <a:noFill/>
                    <a:ln w="9525">
                      <a:noFill/>
                      <a:miter lim="800000"/>
                      <a:headEnd/>
                      <a:tailEnd/>
                    </a:ln>
                  </pic:spPr>
                </pic:pic>
              </a:graphicData>
            </a:graphic>
          </wp:inline>
        </w:drawing>
      </w:r>
    </w:p>
    <w:p w14:paraId="0C0E2A5A" w14:textId="77777777" w:rsidR="008700DA" w:rsidRPr="00E53BA7" w:rsidRDefault="008700DA" w:rsidP="00E53BA7">
      <w:pPr>
        <w:pStyle w:val="Nagwek5"/>
        <w:spacing w:before="0"/>
        <w:jc w:val="center"/>
        <w:rPr>
          <w:rStyle w:val="Teksttreci1211ptBezpogrubieniaOdstpy0pt"/>
          <w:rFonts w:ascii="Segoe UI Light" w:eastAsia="Times New Roman" w:hAnsi="Segoe UI Light" w:cs="Segoe UI Light"/>
          <w:b w:val="0"/>
          <w:bCs w:val="0"/>
          <w:color w:val="243F60" w:themeColor="accent1" w:themeShade="7F"/>
          <w:spacing w:val="0"/>
          <w:sz w:val="28"/>
          <w:szCs w:val="24"/>
          <w:lang w:eastAsia="ar-SA" w:bidi="ar-SA"/>
        </w:rPr>
      </w:pPr>
      <w:r w:rsidRPr="007E4D77">
        <w:rPr>
          <w:rStyle w:val="Teksttreci1211ptBezpogrubieniaOdstpy0pt"/>
          <w:rFonts w:ascii="Segoe UI Light" w:hAnsi="Segoe UI Light" w:cs="Segoe UI Light"/>
          <w:b w:val="0"/>
        </w:rPr>
        <w:br w:type="page"/>
      </w:r>
    </w:p>
    <w:p w14:paraId="167B709A" w14:textId="77777777" w:rsidR="008700DA" w:rsidRPr="007E4D77" w:rsidRDefault="00530523" w:rsidP="008700DA">
      <w:pPr>
        <w:pStyle w:val="Nagwek6"/>
        <w:rPr>
          <w:rStyle w:val="Teksttreci1211ptBezpogrubieniaOdstpy0pt"/>
          <w:rFonts w:ascii="Segoe UI Light" w:hAnsi="Segoe UI Light" w:cs="Segoe UI Light"/>
          <w:b w:val="0"/>
          <w:i w:val="0"/>
        </w:rPr>
      </w:pPr>
      <w:bookmarkStart w:id="120" w:name="_Toc472115428"/>
      <w:r>
        <w:rPr>
          <w:rStyle w:val="Teksttreci1211ptBezpogrubieniaOdstpy0pt"/>
          <w:rFonts w:ascii="Segoe UI Light" w:hAnsi="Segoe UI Light" w:cs="Segoe UI Light"/>
          <w:b w:val="0"/>
          <w:i w:val="0"/>
        </w:rPr>
        <w:lastRenderedPageBreak/>
        <w:t>Tabela 10</w:t>
      </w:r>
      <w:r w:rsidR="008700DA" w:rsidRPr="007E4D77">
        <w:rPr>
          <w:rStyle w:val="Teksttreci1211ptBezpogrubieniaOdstpy0pt"/>
          <w:rFonts w:ascii="Segoe UI Light" w:hAnsi="Segoe UI Light" w:cs="Segoe UI Light"/>
          <w:b w:val="0"/>
          <w:i w:val="0"/>
        </w:rPr>
        <w:t>. Rama górna.</w:t>
      </w:r>
      <w:bookmarkEnd w:id="120"/>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530523" w:rsidRPr="00DD2524" w14:paraId="72CD2B4C" w14:textId="77777777" w:rsidTr="001C5AC1">
        <w:tc>
          <w:tcPr>
            <w:tcW w:w="534" w:type="dxa"/>
            <w:vAlign w:val="center"/>
          </w:tcPr>
          <w:p w14:paraId="189B7660"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1F18FDB8"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1CCA4234"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165A8DE0"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2B017AB5"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530523" w:rsidRPr="00DD2524" w14:paraId="63F43EE3" w14:textId="77777777" w:rsidTr="001C5AC1">
        <w:tc>
          <w:tcPr>
            <w:tcW w:w="534" w:type="dxa"/>
            <w:vAlign w:val="center"/>
          </w:tcPr>
          <w:p w14:paraId="4402EFA1"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3FAFD86B"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Rama górna</w:t>
            </w:r>
          </w:p>
        </w:tc>
        <w:tc>
          <w:tcPr>
            <w:tcW w:w="1559" w:type="dxa"/>
            <w:vAlign w:val="center"/>
          </w:tcPr>
          <w:p w14:paraId="580E4E0C" w14:textId="77777777" w:rsidR="00530523" w:rsidRPr="00DD2524" w:rsidRDefault="00530523">
            <w:pPr>
              <w:rPr>
                <w:rFonts w:ascii="Segoe UI Light" w:hAnsi="Segoe UI Light" w:cs="Segoe UI Light"/>
                <w:sz w:val="18"/>
                <w:szCs w:val="18"/>
              </w:rPr>
            </w:pPr>
            <w:r w:rsidRPr="00DD2524">
              <w:rPr>
                <w:rFonts w:ascii="Segoe UI Light" w:hAnsi="Segoe UI Light" w:cs="Segoe UI Light"/>
                <w:sz w:val="18"/>
                <w:szCs w:val="18"/>
              </w:rPr>
              <w:t>7169/32.00.000</w:t>
            </w:r>
          </w:p>
        </w:tc>
        <w:tc>
          <w:tcPr>
            <w:tcW w:w="851" w:type="dxa"/>
            <w:vAlign w:val="center"/>
          </w:tcPr>
          <w:p w14:paraId="37D4FFA5"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1603C41"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5F9BD48B" w14:textId="77777777" w:rsidTr="001C5AC1">
        <w:tc>
          <w:tcPr>
            <w:tcW w:w="534" w:type="dxa"/>
            <w:vAlign w:val="center"/>
          </w:tcPr>
          <w:p w14:paraId="2C1D69ED"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7F7577C5"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Sworzeń wywrotu</w:t>
            </w:r>
          </w:p>
        </w:tc>
        <w:tc>
          <w:tcPr>
            <w:tcW w:w="1559" w:type="dxa"/>
            <w:vAlign w:val="center"/>
          </w:tcPr>
          <w:p w14:paraId="5880B621" w14:textId="77777777" w:rsidR="00530523" w:rsidRPr="00DD2524" w:rsidRDefault="00530523">
            <w:pPr>
              <w:rPr>
                <w:rFonts w:ascii="Segoe UI Light" w:hAnsi="Segoe UI Light" w:cs="Segoe UI Light"/>
                <w:sz w:val="18"/>
                <w:szCs w:val="18"/>
              </w:rPr>
            </w:pPr>
            <w:r w:rsidRPr="00DD2524">
              <w:rPr>
                <w:rFonts w:ascii="Segoe UI Light" w:hAnsi="Segoe UI Light" w:cs="Segoe UI Light"/>
                <w:sz w:val="18"/>
                <w:szCs w:val="18"/>
              </w:rPr>
              <w:t>7169/00.00.200/1</w:t>
            </w:r>
          </w:p>
        </w:tc>
        <w:tc>
          <w:tcPr>
            <w:tcW w:w="851" w:type="dxa"/>
            <w:vAlign w:val="center"/>
          </w:tcPr>
          <w:p w14:paraId="5CD7E9AD" w14:textId="48E44E3C" w:rsidR="00530523" w:rsidRPr="00DD2524" w:rsidRDefault="003B1EEB">
            <w:pPr>
              <w:jc w:val="center"/>
              <w:rPr>
                <w:rFonts w:ascii="Segoe UI Light" w:hAnsi="Segoe UI Light" w:cs="Segoe UI Light"/>
                <w:sz w:val="18"/>
                <w:szCs w:val="18"/>
              </w:rPr>
            </w:pPr>
            <w:r>
              <w:rPr>
                <w:rFonts w:ascii="Segoe UI Light" w:hAnsi="Segoe UI Light" w:cs="Segoe UI Light"/>
                <w:sz w:val="18"/>
                <w:szCs w:val="18"/>
              </w:rPr>
              <w:t>2</w:t>
            </w:r>
          </w:p>
        </w:tc>
        <w:tc>
          <w:tcPr>
            <w:tcW w:w="850" w:type="dxa"/>
            <w:vAlign w:val="center"/>
          </w:tcPr>
          <w:p w14:paraId="622C7BF2" w14:textId="294EA97A" w:rsidR="00530523" w:rsidRPr="00DD2524" w:rsidRDefault="003B1EEB">
            <w:pPr>
              <w:jc w:val="center"/>
              <w:rPr>
                <w:rFonts w:ascii="Segoe UI Light" w:hAnsi="Segoe UI Light" w:cs="Segoe UI Light"/>
                <w:sz w:val="18"/>
                <w:szCs w:val="18"/>
              </w:rPr>
            </w:pPr>
            <w:r>
              <w:rPr>
                <w:rFonts w:ascii="Segoe UI Light" w:hAnsi="Segoe UI Light" w:cs="Segoe UI Light"/>
                <w:sz w:val="18"/>
                <w:szCs w:val="18"/>
              </w:rPr>
              <w:t>2</w:t>
            </w:r>
          </w:p>
        </w:tc>
      </w:tr>
      <w:tr w:rsidR="00530523" w:rsidRPr="00DD2524" w14:paraId="4866375C" w14:textId="77777777" w:rsidTr="001C5AC1">
        <w:tc>
          <w:tcPr>
            <w:tcW w:w="534" w:type="dxa"/>
            <w:vAlign w:val="center"/>
          </w:tcPr>
          <w:p w14:paraId="7835CC55"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42ECD20A"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 xml:space="preserve">Przetyczka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12429889" w14:textId="77777777" w:rsidR="00530523" w:rsidRPr="00DD2524" w:rsidRDefault="00530523">
            <w:pPr>
              <w:rPr>
                <w:rFonts w:ascii="Segoe UI Light" w:hAnsi="Segoe UI Light" w:cs="Segoe UI Light"/>
                <w:sz w:val="18"/>
                <w:szCs w:val="18"/>
              </w:rPr>
            </w:pPr>
            <w:r w:rsidRPr="00DD2524">
              <w:rPr>
                <w:rFonts w:ascii="Segoe UI Light" w:hAnsi="Segoe UI Light" w:cs="Segoe UI Light"/>
                <w:sz w:val="18"/>
                <w:szCs w:val="18"/>
              </w:rPr>
              <w:t>7169/00.00.300</w:t>
            </w:r>
          </w:p>
        </w:tc>
        <w:tc>
          <w:tcPr>
            <w:tcW w:w="851" w:type="dxa"/>
            <w:vAlign w:val="center"/>
          </w:tcPr>
          <w:p w14:paraId="1FE27D83"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4EF5D7D7"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530523" w:rsidRPr="00DD2524" w14:paraId="48506159" w14:textId="77777777" w:rsidTr="001C5AC1">
        <w:tc>
          <w:tcPr>
            <w:tcW w:w="534" w:type="dxa"/>
            <w:vAlign w:val="center"/>
          </w:tcPr>
          <w:p w14:paraId="14669F9D"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4005FFAF"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 xml:space="preserve">Łańcuch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412EB883" w14:textId="77777777" w:rsidR="00530523" w:rsidRPr="00DD2524" w:rsidRDefault="00530523">
            <w:pPr>
              <w:rPr>
                <w:rFonts w:ascii="Segoe UI Light" w:hAnsi="Segoe UI Light" w:cs="Segoe UI Light"/>
                <w:sz w:val="18"/>
                <w:szCs w:val="18"/>
              </w:rPr>
            </w:pPr>
            <w:r w:rsidRPr="00DD2524">
              <w:rPr>
                <w:rFonts w:ascii="Segoe UI Light" w:hAnsi="Segoe UI Light" w:cs="Segoe UI Light"/>
                <w:sz w:val="18"/>
                <w:szCs w:val="18"/>
              </w:rPr>
              <w:t>7076/00.01.000</w:t>
            </w:r>
          </w:p>
        </w:tc>
        <w:tc>
          <w:tcPr>
            <w:tcW w:w="851" w:type="dxa"/>
            <w:vAlign w:val="center"/>
          </w:tcPr>
          <w:p w14:paraId="38694E8F"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3AF79D0A"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530523" w:rsidRPr="00DD2524" w14:paraId="6A54B3BF" w14:textId="77777777" w:rsidTr="001C5AC1">
        <w:tc>
          <w:tcPr>
            <w:tcW w:w="534" w:type="dxa"/>
            <w:vAlign w:val="center"/>
          </w:tcPr>
          <w:p w14:paraId="4EB36F91"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54CBFE84"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Zamknięcie tylne</w:t>
            </w:r>
          </w:p>
        </w:tc>
        <w:tc>
          <w:tcPr>
            <w:tcW w:w="1559" w:type="dxa"/>
            <w:vAlign w:val="center"/>
          </w:tcPr>
          <w:p w14:paraId="30EFFCEC" w14:textId="77777777" w:rsidR="00530523" w:rsidRPr="00DD2524" w:rsidRDefault="00530523">
            <w:pPr>
              <w:rPr>
                <w:rFonts w:ascii="Segoe UI Light" w:hAnsi="Segoe UI Light" w:cs="Segoe UI Light"/>
                <w:sz w:val="18"/>
                <w:szCs w:val="18"/>
              </w:rPr>
            </w:pPr>
            <w:r w:rsidRPr="00DD2524">
              <w:rPr>
                <w:rFonts w:ascii="Segoe UI Light" w:hAnsi="Segoe UI Light" w:cs="Segoe UI Light"/>
                <w:sz w:val="18"/>
                <w:szCs w:val="18"/>
              </w:rPr>
              <w:t>7104/00.25.000</w:t>
            </w:r>
          </w:p>
        </w:tc>
        <w:tc>
          <w:tcPr>
            <w:tcW w:w="851" w:type="dxa"/>
            <w:vAlign w:val="center"/>
          </w:tcPr>
          <w:p w14:paraId="01C6C3F4"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1580F6E"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589D8524" w14:textId="77777777" w:rsidTr="001C5AC1">
        <w:tc>
          <w:tcPr>
            <w:tcW w:w="534" w:type="dxa"/>
            <w:vAlign w:val="center"/>
          </w:tcPr>
          <w:p w14:paraId="4E808D7D"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34C0CBDA"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Cięgno zamknięcia</w:t>
            </w:r>
          </w:p>
        </w:tc>
        <w:tc>
          <w:tcPr>
            <w:tcW w:w="1559" w:type="dxa"/>
            <w:vAlign w:val="center"/>
          </w:tcPr>
          <w:p w14:paraId="6359430F" w14:textId="77777777" w:rsidR="00530523" w:rsidRPr="00DD2524" w:rsidRDefault="00530523">
            <w:pPr>
              <w:rPr>
                <w:rFonts w:ascii="Segoe UI Light" w:hAnsi="Segoe UI Light" w:cs="Segoe UI Light"/>
                <w:sz w:val="18"/>
                <w:szCs w:val="18"/>
              </w:rPr>
            </w:pPr>
            <w:r w:rsidRPr="00DD2524">
              <w:rPr>
                <w:rFonts w:ascii="Segoe UI Light" w:hAnsi="Segoe UI Light" w:cs="Segoe UI Light"/>
                <w:sz w:val="18"/>
                <w:szCs w:val="18"/>
              </w:rPr>
              <w:t>7104/00.25.100</w:t>
            </w:r>
          </w:p>
        </w:tc>
        <w:tc>
          <w:tcPr>
            <w:tcW w:w="851" w:type="dxa"/>
            <w:vAlign w:val="center"/>
          </w:tcPr>
          <w:p w14:paraId="726E809F"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4493C5D" w14:textId="77777777" w:rsidR="00530523" w:rsidRPr="00DD2524" w:rsidRDefault="00530523">
            <w:pPr>
              <w:jc w:val="center"/>
              <w:rPr>
                <w:rFonts w:ascii="Segoe UI Light" w:hAnsi="Segoe UI Light" w:cs="Segoe UI Light"/>
                <w:sz w:val="18"/>
                <w:szCs w:val="18"/>
              </w:rPr>
            </w:pPr>
            <w:r w:rsidRPr="00DD2524">
              <w:rPr>
                <w:rFonts w:ascii="Segoe UI Light" w:hAnsi="Segoe UI Light" w:cs="Segoe UI Light"/>
                <w:sz w:val="18"/>
                <w:szCs w:val="18"/>
              </w:rPr>
              <w:t>2</w:t>
            </w:r>
          </w:p>
        </w:tc>
      </w:tr>
    </w:tbl>
    <w:p w14:paraId="2E098940" w14:textId="77777777" w:rsidR="000E60BD" w:rsidRPr="007E4D77" w:rsidRDefault="000E60BD" w:rsidP="00163BD3">
      <w:pPr>
        <w:pStyle w:val="Teksttreci20"/>
        <w:shd w:val="clear" w:color="auto" w:fill="auto"/>
        <w:spacing w:line="276" w:lineRule="auto"/>
        <w:jc w:val="center"/>
        <w:rPr>
          <w:rStyle w:val="Teksttreci1211ptBezpogrubieniaOdstpy0pt"/>
          <w:rFonts w:ascii="Segoe UI Light" w:hAnsi="Segoe UI Light" w:cs="Segoe UI Light"/>
          <w:b w:val="0"/>
        </w:rPr>
      </w:pPr>
    </w:p>
    <w:p w14:paraId="3EE3278E" w14:textId="77777777" w:rsidR="000E60BD" w:rsidRPr="007E4D77" w:rsidRDefault="000E60BD">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2B713B1E" w14:textId="77777777" w:rsidR="000E60BD" w:rsidRPr="00E53BA7" w:rsidRDefault="000E60BD" w:rsidP="000E60BD">
      <w:pPr>
        <w:pStyle w:val="Nagwek5"/>
        <w:spacing w:after="240"/>
        <w:jc w:val="center"/>
        <w:rPr>
          <w:rFonts w:ascii="Segoe UI Light" w:eastAsia="Times New Roman" w:hAnsi="Segoe UI Light" w:cs="Segoe UI Light"/>
          <w:b/>
          <w:color w:val="auto"/>
          <w:sz w:val="28"/>
          <w:szCs w:val="28"/>
          <w:lang w:eastAsia="ar-SA" w:bidi="ar-SA"/>
        </w:rPr>
      </w:pPr>
      <w:bookmarkStart w:id="121" w:name="_Toc472115429"/>
      <w:r w:rsidRPr="00530523">
        <w:rPr>
          <w:rFonts w:ascii="Segoe UI Light" w:eastAsia="Times New Roman" w:hAnsi="Segoe UI Light" w:cs="Segoe UI Light"/>
          <w:b/>
          <w:color w:val="auto"/>
          <w:sz w:val="28"/>
          <w:szCs w:val="28"/>
          <w:lang w:eastAsia="ar-SA" w:bidi="ar-SA"/>
        </w:rPr>
        <w:lastRenderedPageBreak/>
        <w:t>Zamknięcie tylne</w:t>
      </w:r>
      <w:bookmarkEnd w:id="121"/>
    </w:p>
    <w:p w14:paraId="31F5C125" w14:textId="77777777" w:rsidR="000E60BD" w:rsidRPr="007E4D77" w:rsidRDefault="000E60BD" w:rsidP="00DD2524">
      <w:pPr>
        <w:pStyle w:val="Teksttreci20"/>
        <w:shd w:val="clear" w:color="auto" w:fill="auto"/>
        <w:spacing w:line="276" w:lineRule="auto"/>
        <w:jc w:val="both"/>
        <w:rPr>
          <w:rStyle w:val="Teksttreci1211ptBezpogrubieniaOdstpy0pt"/>
          <w:rFonts w:ascii="Segoe UI Light" w:hAnsi="Segoe UI Light" w:cs="Segoe UI Light"/>
          <w:b w:val="0"/>
        </w:rPr>
      </w:pPr>
      <w:r w:rsidRPr="007E4D77">
        <w:rPr>
          <w:rFonts w:ascii="Segoe UI Light" w:eastAsia="Arial" w:hAnsi="Segoe UI Light" w:cs="Segoe UI Light"/>
          <w:bCs/>
          <w:noProof/>
          <w:color w:val="000000"/>
          <w:spacing w:val="-10"/>
          <w:sz w:val="22"/>
          <w:szCs w:val="22"/>
          <w:lang w:eastAsia="pl-PL"/>
        </w:rPr>
        <w:drawing>
          <wp:inline distT="0" distB="0" distL="0" distR="0" wp14:anchorId="1E82CFA5" wp14:editId="1B64A36B">
            <wp:extent cx="5352097" cy="3129615"/>
            <wp:effectExtent l="6350" t="0" r="7620" b="7620"/>
            <wp:docPr id="605" name="Obraz 605" descr="C:\Users\Adrian\Desktop\instrukcja 149\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rian\Desktop\instrukcja 149\k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2500" t="13753" r="9868" b="21912"/>
                    <a:stretch/>
                  </pic:blipFill>
                  <pic:spPr bwMode="auto">
                    <a:xfrm rot="16200000">
                      <a:off x="0" y="0"/>
                      <a:ext cx="5352097" cy="3129615"/>
                    </a:xfrm>
                    <a:prstGeom prst="rect">
                      <a:avLst/>
                    </a:prstGeom>
                    <a:noFill/>
                    <a:ln>
                      <a:noFill/>
                    </a:ln>
                    <a:extLst>
                      <a:ext uri="{53640926-AAD7-44D8-BBD7-CCE9431645EC}">
                        <a14:shadowObscured xmlns:a14="http://schemas.microsoft.com/office/drawing/2010/main"/>
                      </a:ext>
                    </a:extLst>
                  </pic:spPr>
                </pic:pic>
              </a:graphicData>
            </a:graphic>
          </wp:inline>
        </w:drawing>
      </w:r>
    </w:p>
    <w:p w14:paraId="3BFF7AB7" w14:textId="77777777" w:rsidR="000E60BD" w:rsidRPr="007E4D77" w:rsidRDefault="000E60BD">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531382E4" w14:textId="77777777" w:rsidR="000E60BD" w:rsidRDefault="000E60BD" w:rsidP="000E60BD">
      <w:pPr>
        <w:pStyle w:val="Nagwek6"/>
        <w:rPr>
          <w:rStyle w:val="Teksttreci1211ptBezpogrubieniaOdstpy0pt"/>
          <w:rFonts w:ascii="Segoe UI Light" w:hAnsi="Segoe UI Light" w:cs="Segoe UI Light"/>
          <w:b w:val="0"/>
          <w:i w:val="0"/>
        </w:rPr>
      </w:pPr>
      <w:bookmarkStart w:id="122" w:name="_Toc472115430"/>
      <w:r w:rsidRPr="007E4D77">
        <w:rPr>
          <w:rStyle w:val="Teksttreci1211ptBezpogrubieniaOdstpy0pt"/>
          <w:rFonts w:ascii="Segoe UI Light" w:hAnsi="Segoe UI Light" w:cs="Segoe UI Light"/>
          <w:b w:val="0"/>
          <w:i w:val="0"/>
        </w:rPr>
        <w:lastRenderedPageBreak/>
        <w:t>Tabela 1</w:t>
      </w:r>
      <w:r w:rsidR="00530523">
        <w:rPr>
          <w:rStyle w:val="Teksttreci1211ptBezpogrubieniaOdstpy0pt"/>
          <w:rFonts w:ascii="Segoe UI Light" w:hAnsi="Segoe UI Light" w:cs="Segoe UI Light"/>
          <w:b w:val="0"/>
          <w:i w:val="0"/>
        </w:rPr>
        <w:t>1</w:t>
      </w:r>
      <w:r w:rsidRPr="007E4D77">
        <w:rPr>
          <w:rStyle w:val="Teksttreci1211ptBezpogrubieniaOdstpy0pt"/>
          <w:rFonts w:ascii="Segoe UI Light" w:hAnsi="Segoe UI Light" w:cs="Segoe UI Light"/>
          <w:b w:val="0"/>
          <w:i w:val="0"/>
        </w:rPr>
        <w:t>. Zamknięcie tylne.</w:t>
      </w:r>
      <w:bookmarkEnd w:id="122"/>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530523" w:rsidRPr="00DD2524" w14:paraId="2DEDBBF3" w14:textId="77777777" w:rsidTr="001C5AC1">
        <w:tc>
          <w:tcPr>
            <w:tcW w:w="534" w:type="dxa"/>
            <w:vAlign w:val="center"/>
          </w:tcPr>
          <w:p w14:paraId="2E913873"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142F6288"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78E3AB35"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512C0C1C"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21D971C1"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530523" w:rsidRPr="00DD2524" w14:paraId="525472A8" w14:textId="77777777" w:rsidTr="001C5AC1">
        <w:tc>
          <w:tcPr>
            <w:tcW w:w="534" w:type="dxa"/>
            <w:vAlign w:val="center"/>
          </w:tcPr>
          <w:p w14:paraId="14503405"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63E85604"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Dźwignia tylna</w:t>
            </w:r>
          </w:p>
        </w:tc>
        <w:tc>
          <w:tcPr>
            <w:tcW w:w="1559" w:type="dxa"/>
            <w:vAlign w:val="center"/>
          </w:tcPr>
          <w:p w14:paraId="6338CC1D"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7104/00.25.200</w:t>
            </w:r>
          </w:p>
        </w:tc>
        <w:tc>
          <w:tcPr>
            <w:tcW w:w="851" w:type="dxa"/>
            <w:vAlign w:val="center"/>
          </w:tcPr>
          <w:p w14:paraId="14FB6D9F"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CA9349F"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38F0203C" w14:textId="77777777" w:rsidTr="001C5AC1">
        <w:tc>
          <w:tcPr>
            <w:tcW w:w="534" w:type="dxa"/>
            <w:vAlign w:val="center"/>
          </w:tcPr>
          <w:p w14:paraId="0CBF6808"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2606BBF2"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Łącznik</w:t>
            </w:r>
          </w:p>
        </w:tc>
        <w:tc>
          <w:tcPr>
            <w:tcW w:w="1559" w:type="dxa"/>
            <w:vAlign w:val="center"/>
          </w:tcPr>
          <w:p w14:paraId="6B64FFDD"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7104/00.25.001</w:t>
            </w:r>
          </w:p>
        </w:tc>
        <w:tc>
          <w:tcPr>
            <w:tcW w:w="851" w:type="dxa"/>
            <w:vAlign w:val="center"/>
          </w:tcPr>
          <w:p w14:paraId="1CB8B008"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445E85D"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49EA4535" w14:textId="77777777" w:rsidTr="001C5AC1">
        <w:tc>
          <w:tcPr>
            <w:tcW w:w="534" w:type="dxa"/>
            <w:vAlign w:val="center"/>
          </w:tcPr>
          <w:p w14:paraId="6F117FBA"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0D5DEBEC"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Sworzeń</w:t>
            </w:r>
          </w:p>
        </w:tc>
        <w:tc>
          <w:tcPr>
            <w:tcW w:w="1559" w:type="dxa"/>
            <w:vAlign w:val="center"/>
          </w:tcPr>
          <w:p w14:paraId="67307F32"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7104/00.25.002</w:t>
            </w:r>
          </w:p>
        </w:tc>
        <w:tc>
          <w:tcPr>
            <w:tcW w:w="851" w:type="dxa"/>
            <w:vAlign w:val="center"/>
          </w:tcPr>
          <w:p w14:paraId="4A8C7F6C"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B013F69"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5B61666C" w14:textId="77777777" w:rsidTr="001C5AC1">
        <w:tc>
          <w:tcPr>
            <w:tcW w:w="534" w:type="dxa"/>
            <w:vAlign w:val="center"/>
          </w:tcPr>
          <w:p w14:paraId="3B6DE695"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0233C44A"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Cięgno zamknięcia</w:t>
            </w:r>
          </w:p>
        </w:tc>
        <w:tc>
          <w:tcPr>
            <w:tcW w:w="1559" w:type="dxa"/>
            <w:vAlign w:val="center"/>
          </w:tcPr>
          <w:p w14:paraId="16FDFC6A"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7104/00.25.100</w:t>
            </w:r>
          </w:p>
        </w:tc>
        <w:tc>
          <w:tcPr>
            <w:tcW w:w="851" w:type="dxa"/>
            <w:vAlign w:val="center"/>
          </w:tcPr>
          <w:p w14:paraId="28C92476"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78884F4"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4597C2A1" w14:textId="77777777" w:rsidTr="001C5AC1">
        <w:tc>
          <w:tcPr>
            <w:tcW w:w="534" w:type="dxa"/>
            <w:vAlign w:val="center"/>
          </w:tcPr>
          <w:p w14:paraId="42A318A6"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05F562DD"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Podkładka 17</w:t>
            </w:r>
          </w:p>
        </w:tc>
        <w:tc>
          <w:tcPr>
            <w:tcW w:w="1559" w:type="dxa"/>
            <w:vAlign w:val="center"/>
          </w:tcPr>
          <w:p w14:paraId="31DE617F"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PN-85/M-82005</w:t>
            </w:r>
          </w:p>
        </w:tc>
        <w:tc>
          <w:tcPr>
            <w:tcW w:w="851" w:type="dxa"/>
            <w:vAlign w:val="center"/>
          </w:tcPr>
          <w:p w14:paraId="3B4F1B3B"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4D474F5"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45B54DC2" w14:textId="77777777" w:rsidTr="001C5AC1">
        <w:tc>
          <w:tcPr>
            <w:tcW w:w="534" w:type="dxa"/>
            <w:vAlign w:val="center"/>
          </w:tcPr>
          <w:p w14:paraId="6A127C58"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62391E59"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 xml:space="preserve">Nakrętka </w:t>
            </w:r>
            <w:proofErr w:type="spellStart"/>
            <w:r w:rsidRPr="00DD2524">
              <w:rPr>
                <w:rFonts w:ascii="Segoe UI Light" w:hAnsi="Segoe UI Light" w:cs="Segoe UI Light"/>
                <w:sz w:val="18"/>
                <w:szCs w:val="18"/>
              </w:rPr>
              <w:t>samozabezpieczająca</w:t>
            </w:r>
            <w:proofErr w:type="spellEnd"/>
            <w:r w:rsidRPr="00DD2524">
              <w:rPr>
                <w:rFonts w:ascii="Segoe UI Light" w:hAnsi="Segoe UI Light" w:cs="Segoe UI Light"/>
                <w:sz w:val="18"/>
                <w:szCs w:val="18"/>
              </w:rPr>
              <w:t xml:space="preserve"> M16</w:t>
            </w:r>
          </w:p>
        </w:tc>
        <w:tc>
          <w:tcPr>
            <w:tcW w:w="1559" w:type="dxa"/>
            <w:vAlign w:val="center"/>
          </w:tcPr>
          <w:p w14:paraId="444E2921"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PN-85/M-82175</w:t>
            </w:r>
          </w:p>
        </w:tc>
        <w:tc>
          <w:tcPr>
            <w:tcW w:w="851" w:type="dxa"/>
            <w:vAlign w:val="center"/>
          </w:tcPr>
          <w:p w14:paraId="058CA6F1"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FED17C1"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7EF25F15" w14:textId="77777777" w:rsidTr="001C5AC1">
        <w:tc>
          <w:tcPr>
            <w:tcW w:w="534" w:type="dxa"/>
            <w:vAlign w:val="center"/>
          </w:tcPr>
          <w:p w14:paraId="5774F50D"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3CE9CAF1"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Zawleczka S-Zn-3,2x18</w:t>
            </w:r>
          </w:p>
        </w:tc>
        <w:tc>
          <w:tcPr>
            <w:tcW w:w="1559" w:type="dxa"/>
            <w:vAlign w:val="center"/>
          </w:tcPr>
          <w:p w14:paraId="701B4382"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60F9C8C3"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997C877"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3336B160" w14:textId="77777777" w:rsidR="00530523" w:rsidRDefault="00530523" w:rsidP="00530523"/>
    <w:p w14:paraId="543F7662" w14:textId="77777777" w:rsidR="000E60BD" w:rsidRPr="007E4D77" w:rsidRDefault="000E60BD" w:rsidP="000E60BD">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21AD6485" w14:textId="77777777" w:rsidR="000E60BD" w:rsidRPr="00E53BA7" w:rsidRDefault="000E60BD" w:rsidP="000E60BD">
      <w:pPr>
        <w:pStyle w:val="Nagwek5"/>
        <w:spacing w:after="240"/>
        <w:jc w:val="center"/>
        <w:rPr>
          <w:rFonts w:ascii="Segoe UI Light" w:eastAsia="Times New Roman" w:hAnsi="Segoe UI Light" w:cs="Segoe UI Light"/>
          <w:b/>
          <w:color w:val="auto"/>
          <w:sz w:val="28"/>
          <w:szCs w:val="28"/>
          <w:lang w:eastAsia="ar-SA" w:bidi="ar-SA"/>
        </w:rPr>
      </w:pPr>
      <w:bookmarkStart w:id="123" w:name="_Toc472115431"/>
      <w:r w:rsidRPr="00530523">
        <w:rPr>
          <w:rFonts w:ascii="Segoe UI Light" w:eastAsia="Times New Roman" w:hAnsi="Segoe UI Light" w:cs="Segoe UI Light"/>
          <w:b/>
          <w:color w:val="auto"/>
          <w:sz w:val="28"/>
          <w:szCs w:val="28"/>
          <w:lang w:eastAsia="ar-SA" w:bidi="ar-SA"/>
        </w:rPr>
        <w:lastRenderedPageBreak/>
        <w:t>Cięgno zamknięcia</w:t>
      </w:r>
      <w:bookmarkEnd w:id="123"/>
    </w:p>
    <w:p w14:paraId="13F610C5" w14:textId="77777777" w:rsidR="000E60BD" w:rsidRPr="007E4D77" w:rsidRDefault="000E60BD" w:rsidP="000E60BD">
      <w:pPr>
        <w:pStyle w:val="Teksttreci20"/>
        <w:shd w:val="clear" w:color="auto" w:fill="auto"/>
        <w:spacing w:line="276" w:lineRule="auto"/>
        <w:jc w:val="center"/>
        <w:rPr>
          <w:rStyle w:val="Teksttreci1211ptBezpogrubieniaOdstpy0pt"/>
          <w:rFonts w:ascii="Segoe UI Light" w:hAnsi="Segoe UI Light" w:cs="Segoe UI Light"/>
          <w:b w:val="0"/>
        </w:rPr>
      </w:pPr>
      <w:r w:rsidRPr="007E4D77">
        <w:rPr>
          <w:rFonts w:ascii="Segoe UI Light" w:eastAsia="Arial" w:hAnsi="Segoe UI Light" w:cs="Segoe UI Light"/>
          <w:bCs/>
          <w:noProof/>
          <w:color w:val="000000"/>
          <w:spacing w:val="-10"/>
          <w:sz w:val="22"/>
          <w:szCs w:val="22"/>
          <w:lang w:eastAsia="pl-PL"/>
        </w:rPr>
        <w:drawing>
          <wp:inline distT="0" distB="0" distL="0" distR="0" wp14:anchorId="7EDDF55E" wp14:editId="241B0B84">
            <wp:extent cx="5460848" cy="2737553"/>
            <wp:effectExtent l="8890" t="0" r="0" b="0"/>
            <wp:docPr id="607" name="Obraz 607" descr="C:\Users\Adrian\Desktop\instrukcja 149\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rian\Desktop\instrukcja 149\k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4967" t="26573" r="22039" b="28671"/>
                    <a:stretch/>
                  </pic:blipFill>
                  <pic:spPr bwMode="auto">
                    <a:xfrm rot="16200000">
                      <a:off x="0" y="0"/>
                      <a:ext cx="5460848" cy="2737553"/>
                    </a:xfrm>
                    <a:prstGeom prst="rect">
                      <a:avLst/>
                    </a:prstGeom>
                    <a:noFill/>
                    <a:ln>
                      <a:noFill/>
                    </a:ln>
                    <a:extLst>
                      <a:ext uri="{53640926-AAD7-44D8-BBD7-CCE9431645EC}">
                        <a14:shadowObscured xmlns:a14="http://schemas.microsoft.com/office/drawing/2010/main"/>
                      </a:ext>
                    </a:extLst>
                  </pic:spPr>
                </pic:pic>
              </a:graphicData>
            </a:graphic>
          </wp:inline>
        </w:drawing>
      </w:r>
    </w:p>
    <w:p w14:paraId="61EE0FDC" w14:textId="77777777" w:rsidR="000E60BD" w:rsidRPr="007E4D77" w:rsidRDefault="000E60BD">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04E350E7" w14:textId="77777777" w:rsidR="000E60BD" w:rsidRDefault="000E60BD" w:rsidP="000E60BD">
      <w:pPr>
        <w:pStyle w:val="Nagwek6"/>
        <w:rPr>
          <w:rStyle w:val="Teksttreci1211ptBezpogrubieniaOdstpy0pt"/>
          <w:rFonts w:ascii="Segoe UI Light" w:hAnsi="Segoe UI Light" w:cs="Segoe UI Light"/>
          <w:b w:val="0"/>
          <w:i w:val="0"/>
        </w:rPr>
      </w:pPr>
      <w:bookmarkStart w:id="124" w:name="_Toc472115432"/>
      <w:r w:rsidRPr="007E4D77">
        <w:rPr>
          <w:rStyle w:val="Teksttreci1211ptBezpogrubieniaOdstpy0pt"/>
          <w:rFonts w:ascii="Segoe UI Light" w:hAnsi="Segoe UI Light" w:cs="Segoe UI Light"/>
          <w:b w:val="0"/>
          <w:i w:val="0"/>
        </w:rPr>
        <w:lastRenderedPageBreak/>
        <w:t>Tabela 1</w:t>
      </w:r>
      <w:r w:rsidR="00530523">
        <w:rPr>
          <w:rStyle w:val="Teksttreci1211ptBezpogrubieniaOdstpy0pt"/>
          <w:rFonts w:ascii="Segoe UI Light" w:hAnsi="Segoe UI Light" w:cs="Segoe UI Light"/>
          <w:b w:val="0"/>
          <w:i w:val="0"/>
        </w:rPr>
        <w:t>2</w:t>
      </w:r>
      <w:r w:rsidRPr="007E4D77">
        <w:rPr>
          <w:rStyle w:val="Teksttreci1211ptBezpogrubieniaOdstpy0pt"/>
          <w:rFonts w:ascii="Segoe UI Light" w:hAnsi="Segoe UI Light" w:cs="Segoe UI Light"/>
          <w:b w:val="0"/>
          <w:i w:val="0"/>
        </w:rPr>
        <w:t>. Cięgno zamknięcia</w:t>
      </w:r>
      <w:bookmarkEnd w:id="124"/>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530523" w:rsidRPr="00DD2524" w14:paraId="4E53C850" w14:textId="77777777" w:rsidTr="001C5AC1">
        <w:tc>
          <w:tcPr>
            <w:tcW w:w="534" w:type="dxa"/>
            <w:vAlign w:val="center"/>
          </w:tcPr>
          <w:p w14:paraId="1FA36990"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5B158344"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6359AC41"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023230AE"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5A822860"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530523" w:rsidRPr="00DD2524" w14:paraId="4F6F31CF" w14:textId="77777777" w:rsidTr="001C5AC1">
        <w:tc>
          <w:tcPr>
            <w:tcW w:w="534" w:type="dxa"/>
            <w:vAlign w:val="center"/>
          </w:tcPr>
          <w:p w14:paraId="7F3882F2"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36046E9B"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 xml:space="preserve">Śruba oczkowa </w:t>
            </w:r>
            <w:proofErr w:type="spellStart"/>
            <w:r w:rsidRPr="00DD2524">
              <w:rPr>
                <w:rFonts w:ascii="Segoe UI Light" w:hAnsi="Segoe UI Light" w:cs="Segoe UI Light"/>
                <w:sz w:val="18"/>
                <w:szCs w:val="18"/>
              </w:rPr>
              <w:t>prawozwojna</w:t>
            </w:r>
            <w:proofErr w:type="spellEnd"/>
          </w:p>
        </w:tc>
        <w:tc>
          <w:tcPr>
            <w:tcW w:w="1559" w:type="dxa"/>
            <w:vAlign w:val="center"/>
          </w:tcPr>
          <w:p w14:paraId="63141157"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7104/00.25.120</w:t>
            </w:r>
          </w:p>
        </w:tc>
        <w:tc>
          <w:tcPr>
            <w:tcW w:w="851" w:type="dxa"/>
            <w:vAlign w:val="center"/>
          </w:tcPr>
          <w:p w14:paraId="13EA1910"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16D04837"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71CCF3A3" w14:textId="77777777" w:rsidTr="001C5AC1">
        <w:tc>
          <w:tcPr>
            <w:tcW w:w="534" w:type="dxa"/>
            <w:vAlign w:val="center"/>
          </w:tcPr>
          <w:p w14:paraId="77D6A524"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008A5935"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 xml:space="preserve">Śruba oczkowa </w:t>
            </w:r>
            <w:proofErr w:type="spellStart"/>
            <w:r w:rsidRPr="00DD2524">
              <w:rPr>
                <w:rFonts w:ascii="Segoe UI Light" w:hAnsi="Segoe UI Light" w:cs="Segoe UI Light"/>
                <w:sz w:val="18"/>
                <w:szCs w:val="18"/>
              </w:rPr>
              <w:t>lewozwojna</w:t>
            </w:r>
            <w:proofErr w:type="spellEnd"/>
          </w:p>
        </w:tc>
        <w:tc>
          <w:tcPr>
            <w:tcW w:w="1559" w:type="dxa"/>
            <w:vAlign w:val="center"/>
          </w:tcPr>
          <w:p w14:paraId="568CF4EF"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7104/00.25.130</w:t>
            </w:r>
          </w:p>
        </w:tc>
        <w:tc>
          <w:tcPr>
            <w:tcW w:w="851" w:type="dxa"/>
            <w:vAlign w:val="center"/>
          </w:tcPr>
          <w:p w14:paraId="789D54E1"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6CE4229"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14E78AA0" w14:textId="77777777" w:rsidTr="001C5AC1">
        <w:tc>
          <w:tcPr>
            <w:tcW w:w="534" w:type="dxa"/>
            <w:vAlign w:val="center"/>
          </w:tcPr>
          <w:p w14:paraId="5EAB9EC3"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78F68411"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Nakrętka M16</w:t>
            </w:r>
          </w:p>
        </w:tc>
        <w:tc>
          <w:tcPr>
            <w:tcW w:w="1559" w:type="dxa"/>
            <w:vAlign w:val="center"/>
          </w:tcPr>
          <w:p w14:paraId="2435693A"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3012A306"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604E58F"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530523" w:rsidRPr="00DD2524" w14:paraId="6ECE98BB" w14:textId="77777777" w:rsidTr="001C5AC1">
        <w:tc>
          <w:tcPr>
            <w:tcW w:w="534" w:type="dxa"/>
            <w:vAlign w:val="center"/>
          </w:tcPr>
          <w:p w14:paraId="11BDD047"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39EBF774"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Sworzeń I</w:t>
            </w:r>
          </w:p>
        </w:tc>
        <w:tc>
          <w:tcPr>
            <w:tcW w:w="1559" w:type="dxa"/>
            <w:vAlign w:val="center"/>
          </w:tcPr>
          <w:p w14:paraId="2C80F7CE"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7104/00.25.101</w:t>
            </w:r>
          </w:p>
        </w:tc>
        <w:tc>
          <w:tcPr>
            <w:tcW w:w="851" w:type="dxa"/>
            <w:vAlign w:val="center"/>
          </w:tcPr>
          <w:p w14:paraId="6AAF6B6E"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6B953BE"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530523" w:rsidRPr="00DD2524" w14:paraId="2C0820DB" w14:textId="77777777" w:rsidTr="001C5AC1">
        <w:tc>
          <w:tcPr>
            <w:tcW w:w="534" w:type="dxa"/>
            <w:vAlign w:val="center"/>
          </w:tcPr>
          <w:p w14:paraId="06C62FAE"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7C1FCF7E"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Zawleczka S-ZN 3,2X32</w:t>
            </w:r>
          </w:p>
        </w:tc>
        <w:tc>
          <w:tcPr>
            <w:tcW w:w="1559" w:type="dxa"/>
            <w:vAlign w:val="center"/>
          </w:tcPr>
          <w:p w14:paraId="6B681832"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13752716"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0692048"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530523" w:rsidRPr="00DD2524" w14:paraId="3A57D3B5" w14:textId="77777777" w:rsidTr="001C5AC1">
        <w:tc>
          <w:tcPr>
            <w:tcW w:w="534" w:type="dxa"/>
            <w:vAlign w:val="center"/>
          </w:tcPr>
          <w:p w14:paraId="4EE13BF6" w14:textId="77777777" w:rsidR="00530523" w:rsidRPr="00DD2524" w:rsidRDefault="00530523"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31C6345E"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 xml:space="preserve">Nakrętka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1BD3D87C" w14:textId="77777777" w:rsidR="00530523" w:rsidRPr="00DD2524" w:rsidRDefault="00530523" w:rsidP="001C5AC1">
            <w:pPr>
              <w:rPr>
                <w:rFonts w:ascii="Segoe UI Light" w:hAnsi="Segoe UI Light" w:cs="Segoe UI Light"/>
                <w:sz w:val="18"/>
                <w:szCs w:val="18"/>
              </w:rPr>
            </w:pPr>
            <w:r w:rsidRPr="00DD2524">
              <w:rPr>
                <w:rFonts w:ascii="Segoe UI Light" w:hAnsi="Segoe UI Light" w:cs="Segoe UI Light"/>
                <w:sz w:val="18"/>
                <w:szCs w:val="18"/>
              </w:rPr>
              <w:t>7104/00.25.110</w:t>
            </w:r>
          </w:p>
        </w:tc>
        <w:tc>
          <w:tcPr>
            <w:tcW w:w="851" w:type="dxa"/>
            <w:vAlign w:val="center"/>
          </w:tcPr>
          <w:p w14:paraId="2924DAD3"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5EB98F6" w14:textId="77777777" w:rsidR="00530523" w:rsidRPr="00DD2524" w:rsidRDefault="00530523"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5661A563" w14:textId="77777777" w:rsidR="00530523" w:rsidRPr="00530523" w:rsidRDefault="00530523" w:rsidP="00530523"/>
    <w:p w14:paraId="7B12B09C" w14:textId="77777777" w:rsidR="008A0CD3" w:rsidRPr="007E4D77" w:rsidRDefault="008A0CD3" w:rsidP="000E60BD">
      <w:pPr>
        <w:pStyle w:val="Teksttreci20"/>
        <w:shd w:val="clear" w:color="auto" w:fill="auto"/>
        <w:spacing w:line="276" w:lineRule="auto"/>
        <w:jc w:val="center"/>
        <w:rPr>
          <w:rStyle w:val="Teksttreci1211ptBezpogrubieniaOdstpy0pt"/>
          <w:rFonts w:ascii="Segoe UI Light" w:hAnsi="Segoe UI Light" w:cs="Segoe UI Light"/>
          <w:b w:val="0"/>
        </w:rPr>
      </w:pPr>
    </w:p>
    <w:p w14:paraId="170E5539" w14:textId="77777777" w:rsidR="008A0CD3" w:rsidRPr="007E4D77" w:rsidRDefault="008A0CD3">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1BE82BA0" w14:textId="77777777" w:rsidR="008A0CD3" w:rsidRPr="007E4D77" w:rsidRDefault="008A0CD3" w:rsidP="008A0CD3">
      <w:pPr>
        <w:pStyle w:val="Nagwek5"/>
        <w:spacing w:before="0"/>
        <w:jc w:val="center"/>
        <w:rPr>
          <w:rFonts w:ascii="Segoe UI Light" w:eastAsia="Times New Roman" w:hAnsi="Segoe UI Light" w:cs="Segoe UI Light"/>
          <w:b/>
          <w:color w:val="auto"/>
          <w:sz w:val="28"/>
          <w:szCs w:val="28"/>
          <w:lang w:eastAsia="ar-SA" w:bidi="ar-SA"/>
        </w:rPr>
      </w:pPr>
      <w:bookmarkStart w:id="125" w:name="_Toc472115433"/>
      <w:r w:rsidRPr="00BA5BE6">
        <w:rPr>
          <w:rFonts w:ascii="Segoe UI Light" w:eastAsia="Times New Roman" w:hAnsi="Segoe UI Light" w:cs="Segoe UI Light"/>
          <w:b/>
          <w:color w:val="auto"/>
          <w:sz w:val="28"/>
          <w:szCs w:val="28"/>
          <w:lang w:eastAsia="ar-SA" w:bidi="ar-SA"/>
        </w:rPr>
        <w:lastRenderedPageBreak/>
        <w:t xml:space="preserve">Komplet </w:t>
      </w:r>
      <w:r w:rsidRPr="007E4D77">
        <w:rPr>
          <w:rFonts w:ascii="Segoe UI Light" w:eastAsia="Times New Roman" w:hAnsi="Segoe UI Light" w:cs="Segoe UI Light"/>
          <w:b/>
          <w:color w:val="auto"/>
          <w:sz w:val="28"/>
          <w:szCs w:val="28"/>
          <w:lang w:eastAsia="ar-SA" w:bidi="ar-SA"/>
        </w:rPr>
        <w:t>ścian</w:t>
      </w:r>
      <w:bookmarkEnd w:id="125"/>
    </w:p>
    <w:p w14:paraId="34DE4A47" w14:textId="77777777" w:rsidR="00007446" w:rsidRPr="007E4D77" w:rsidRDefault="00530523" w:rsidP="00530523">
      <w:pPr>
        <w:pStyle w:val="Teksttreci20"/>
        <w:shd w:val="clear" w:color="auto" w:fill="auto"/>
        <w:spacing w:line="276" w:lineRule="auto"/>
        <w:jc w:val="center"/>
        <w:rPr>
          <w:rStyle w:val="Teksttreci1211ptBezpogrubieniaOdstpy0pt"/>
          <w:rFonts w:ascii="Segoe UI Light" w:hAnsi="Segoe UI Light" w:cs="Segoe UI Light"/>
          <w:b w:val="0"/>
          <w:sz w:val="4"/>
        </w:rPr>
      </w:pPr>
      <w:r>
        <w:rPr>
          <w:rFonts w:ascii="Segoe UI Light" w:eastAsia="Arial" w:hAnsi="Segoe UI Light" w:cs="Segoe UI Light"/>
          <w:bCs/>
          <w:noProof/>
          <w:color w:val="000000"/>
          <w:spacing w:val="-10"/>
          <w:sz w:val="22"/>
          <w:szCs w:val="22"/>
          <w:lang w:eastAsia="pl-PL"/>
        </w:rPr>
        <w:drawing>
          <wp:inline distT="0" distB="0" distL="0" distR="0" wp14:anchorId="3C957DE0" wp14:editId="4E0AD9AF">
            <wp:extent cx="2717326" cy="6204050"/>
            <wp:effectExtent l="19050" t="0" r="6824" b="0"/>
            <wp:docPr id="297" name="Obraz 7" descr="D:\proj\Cynkomet\dokumentacja\Solid - dokumentacje\7169\instr T-169\pliki kat\k6 komplet ści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j\Cynkomet\dokumentacja\Solid - dokumentacje\7169\instr T-169\pliki kat\k6 komplet ścian-1.jpg"/>
                    <pic:cNvPicPr>
                      <a:picLocks noChangeAspect="1" noChangeArrowheads="1"/>
                    </pic:cNvPicPr>
                  </pic:nvPicPr>
                  <pic:blipFill>
                    <a:blip r:embed="rId70"/>
                    <a:srcRect/>
                    <a:stretch>
                      <a:fillRect/>
                    </a:stretch>
                  </pic:blipFill>
                  <pic:spPr bwMode="auto">
                    <a:xfrm>
                      <a:off x="0" y="0"/>
                      <a:ext cx="2718371" cy="6206435"/>
                    </a:xfrm>
                    <a:prstGeom prst="rect">
                      <a:avLst/>
                    </a:prstGeom>
                    <a:noFill/>
                    <a:ln w="9525">
                      <a:noFill/>
                      <a:miter lim="800000"/>
                      <a:headEnd/>
                      <a:tailEnd/>
                    </a:ln>
                  </pic:spPr>
                </pic:pic>
              </a:graphicData>
            </a:graphic>
          </wp:inline>
        </w:drawing>
      </w:r>
      <w:r w:rsidR="00007446" w:rsidRPr="007E4D77">
        <w:rPr>
          <w:rStyle w:val="Teksttreci1211ptBezpogrubieniaOdstpy0pt"/>
          <w:rFonts w:ascii="Segoe UI Light" w:hAnsi="Segoe UI Light" w:cs="Segoe UI Light"/>
          <w:b w:val="0"/>
        </w:rPr>
        <w:br w:type="page"/>
      </w:r>
    </w:p>
    <w:p w14:paraId="4ED465A0" w14:textId="77777777" w:rsidR="00007446" w:rsidRPr="007E4D77" w:rsidRDefault="00007446" w:rsidP="00007446">
      <w:pPr>
        <w:pStyle w:val="Nagwek6"/>
        <w:rPr>
          <w:rStyle w:val="Teksttreci1211ptBezpogrubieniaOdstpy0pt"/>
          <w:rFonts w:ascii="Segoe UI Light" w:hAnsi="Segoe UI Light" w:cs="Segoe UI Light"/>
          <w:b w:val="0"/>
          <w:i w:val="0"/>
        </w:rPr>
      </w:pPr>
      <w:bookmarkStart w:id="126" w:name="_Toc472115434"/>
      <w:r w:rsidRPr="007E4D77">
        <w:rPr>
          <w:rStyle w:val="Teksttreci1211ptBezpogrubieniaOdstpy0pt"/>
          <w:rFonts w:ascii="Segoe UI Light" w:hAnsi="Segoe UI Light" w:cs="Segoe UI Light"/>
          <w:b w:val="0"/>
          <w:i w:val="0"/>
        </w:rPr>
        <w:lastRenderedPageBreak/>
        <w:t>Tabela 1</w:t>
      </w:r>
      <w:r w:rsidR="00530523">
        <w:rPr>
          <w:rStyle w:val="Teksttreci1211ptBezpogrubieniaOdstpy0pt"/>
          <w:rFonts w:ascii="Segoe UI Light" w:hAnsi="Segoe UI Light" w:cs="Segoe UI Light"/>
          <w:b w:val="0"/>
          <w:i w:val="0"/>
        </w:rPr>
        <w:t>3</w:t>
      </w:r>
      <w:r w:rsidRPr="007E4D77">
        <w:rPr>
          <w:rStyle w:val="Teksttreci1211ptBezpogrubieniaOdstpy0pt"/>
          <w:rFonts w:ascii="Segoe UI Light" w:hAnsi="Segoe UI Light" w:cs="Segoe UI Light"/>
          <w:b w:val="0"/>
          <w:i w:val="0"/>
        </w:rPr>
        <w:t xml:space="preserve">. </w:t>
      </w:r>
      <w:r w:rsidR="006B1DD0" w:rsidRPr="007E4D77">
        <w:rPr>
          <w:rStyle w:val="Teksttreci1211ptBezpogrubieniaOdstpy0pt"/>
          <w:rFonts w:ascii="Segoe UI Light" w:hAnsi="Segoe UI Light" w:cs="Segoe UI Light"/>
          <w:b w:val="0"/>
          <w:i w:val="0"/>
        </w:rPr>
        <w:t>Komplet ścian</w:t>
      </w:r>
      <w:bookmarkEnd w:id="126"/>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530523" w:rsidRPr="00DD2524" w14:paraId="29EA0B93" w14:textId="77777777" w:rsidTr="001C5AC1">
        <w:tc>
          <w:tcPr>
            <w:tcW w:w="534" w:type="dxa"/>
            <w:vAlign w:val="center"/>
          </w:tcPr>
          <w:p w14:paraId="454B912D"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7F0D5452"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3D68B9FC"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75B3DD79"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10445E80" w14:textId="77777777" w:rsidR="00530523" w:rsidRPr="00DD2524" w:rsidRDefault="00530523"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BA5BE6" w:rsidRPr="00DD2524" w14:paraId="5AEEF712" w14:textId="77777777" w:rsidTr="001C5AC1">
        <w:tc>
          <w:tcPr>
            <w:tcW w:w="534" w:type="dxa"/>
            <w:vAlign w:val="center"/>
          </w:tcPr>
          <w:p w14:paraId="12CACD4A"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09323CEB"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Ściana przednia</w:t>
            </w:r>
          </w:p>
        </w:tc>
        <w:tc>
          <w:tcPr>
            <w:tcW w:w="1559" w:type="dxa"/>
            <w:vAlign w:val="center"/>
          </w:tcPr>
          <w:p w14:paraId="6757BD37"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7169/49.01.000</w:t>
            </w:r>
          </w:p>
        </w:tc>
        <w:tc>
          <w:tcPr>
            <w:tcW w:w="851" w:type="dxa"/>
            <w:vAlign w:val="center"/>
          </w:tcPr>
          <w:p w14:paraId="2C02C98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1F97AF7"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A5BE6" w:rsidRPr="00DD2524" w14:paraId="62739F53" w14:textId="77777777" w:rsidTr="001C5AC1">
        <w:tc>
          <w:tcPr>
            <w:tcW w:w="534" w:type="dxa"/>
            <w:vAlign w:val="center"/>
          </w:tcPr>
          <w:p w14:paraId="1C89673A"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5E49E5F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Ściana tylna</w:t>
            </w:r>
          </w:p>
        </w:tc>
        <w:tc>
          <w:tcPr>
            <w:tcW w:w="1559" w:type="dxa"/>
            <w:vAlign w:val="center"/>
          </w:tcPr>
          <w:p w14:paraId="540778DD" w14:textId="77777777" w:rsidR="00BA5BE6" w:rsidRPr="00DD2524" w:rsidRDefault="00BA5BE6" w:rsidP="003A5265">
            <w:pPr>
              <w:rPr>
                <w:rFonts w:ascii="Segoe UI Light" w:hAnsi="Segoe UI Light" w:cs="Segoe UI Light"/>
                <w:sz w:val="18"/>
                <w:szCs w:val="18"/>
              </w:rPr>
            </w:pPr>
            <w:r w:rsidRPr="00DD2524">
              <w:rPr>
                <w:rFonts w:ascii="Segoe UI Light" w:hAnsi="Segoe UI Light" w:cs="Segoe UI Light"/>
                <w:sz w:val="18"/>
                <w:szCs w:val="18"/>
              </w:rPr>
              <w:t>71</w:t>
            </w:r>
            <w:r w:rsidR="003A5265" w:rsidRPr="00DD2524">
              <w:rPr>
                <w:rFonts w:ascii="Segoe UI Light" w:hAnsi="Segoe UI Light" w:cs="Segoe UI Light"/>
                <w:sz w:val="18"/>
                <w:szCs w:val="18"/>
              </w:rPr>
              <w:t>6</w:t>
            </w:r>
            <w:r w:rsidRPr="00DD2524">
              <w:rPr>
                <w:rFonts w:ascii="Segoe UI Light" w:hAnsi="Segoe UI Light" w:cs="Segoe UI Light"/>
                <w:sz w:val="18"/>
                <w:szCs w:val="18"/>
              </w:rPr>
              <w:t>9/49.02.000</w:t>
            </w:r>
          </w:p>
        </w:tc>
        <w:tc>
          <w:tcPr>
            <w:tcW w:w="851" w:type="dxa"/>
            <w:vAlign w:val="center"/>
          </w:tcPr>
          <w:p w14:paraId="3DB48B1B"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24955F6"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A5BE6" w:rsidRPr="00DD2524" w14:paraId="1F4AADFD" w14:textId="77777777" w:rsidTr="001C5AC1">
        <w:tc>
          <w:tcPr>
            <w:tcW w:w="534" w:type="dxa"/>
            <w:vAlign w:val="center"/>
          </w:tcPr>
          <w:p w14:paraId="08B40EA5"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7EA27B19"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Ściana boczna</w:t>
            </w:r>
          </w:p>
        </w:tc>
        <w:tc>
          <w:tcPr>
            <w:tcW w:w="1559" w:type="dxa"/>
            <w:vAlign w:val="center"/>
          </w:tcPr>
          <w:p w14:paraId="3A595FE6"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7169/49.03.000</w:t>
            </w:r>
          </w:p>
        </w:tc>
        <w:tc>
          <w:tcPr>
            <w:tcW w:w="851" w:type="dxa"/>
            <w:vAlign w:val="center"/>
          </w:tcPr>
          <w:p w14:paraId="11C0D11A"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2D227E0E"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A5BE6" w:rsidRPr="00DD2524" w14:paraId="2DADF0B6" w14:textId="77777777" w:rsidTr="001C5AC1">
        <w:tc>
          <w:tcPr>
            <w:tcW w:w="534" w:type="dxa"/>
            <w:vAlign w:val="center"/>
          </w:tcPr>
          <w:p w14:paraId="0F0180A8"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47B153EB"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Linka spinająca</w:t>
            </w:r>
          </w:p>
        </w:tc>
        <w:tc>
          <w:tcPr>
            <w:tcW w:w="1559" w:type="dxa"/>
            <w:vAlign w:val="center"/>
          </w:tcPr>
          <w:p w14:paraId="78ED429F"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7169/49.04.000</w:t>
            </w:r>
          </w:p>
        </w:tc>
        <w:tc>
          <w:tcPr>
            <w:tcW w:w="851" w:type="dxa"/>
            <w:vAlign w:val="center"/>
          </w:tcPr>
          <w:p w14:paraId="4121CF5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91B0C26"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A5BE6" w:rsidRPr="00DD2524" w14:paraId="6F8C8A0C" w14:textId="77777777" w:rsidTr="001C5AC1">
        <w:tc>
          <w:tcPr>
            <w:tcW w:w="534" w:type="dxa"/>
            <w:vAlign w:val="center"/>
          </w:tcPr>
          <w:p w14:paraId="04F846F8"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43C74B32"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Drabina II</w:t>
            </w:r>
          </w:p>
        </w:tc>
        <w:tc>
          <w:tcPr>
            <w:tcW w:w="1559" w:type="dxa"/>
            <w:vAlign w:val="center"/>
          </w:tcPr>
          <w:p w14:paraId="4F9C925B"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7169/51.05.000</w:t>
            </w:r>
          </w:p>
        </w:tc>
        <w:tc>
          <w:tcPr>
            <w:tcW w:w="851" w:type="dxa"/>
            <w:vAlign w:val="center"/>
          </w:tcPr>
          <w:p w14:paraId="44A79B0E"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CF4346F"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A5BE6" w:rsidRPr="00DD2524" w14:paraId="57CF19D5" w14:textId="77777777" w:rsidTr="001C5AC1">
        <w:tc>
          <w:tcPr>
            <w:tcW w:w="534" w:type="dxa"/>
            <w:vAlign w:val="center"/>
          </w:tcPr>
          <w:p w14:paraId="7D98D4C8"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6B28088C"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 xml:space="preserve">Zaczep linki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79DCC17E"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7104/00.03.000</w:t>
            </w:r>
          </w:p>
        </w:tc>
        <w:tc>
          <w:tcPr>
            <w:tcW w:w="851" w:type="dxa"/>
            <w:vAlign w:val="center"/>
          </w:tcPr>
          <w:p w14:paraId="24F7E88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559F355D"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A5BE6" w:rsidRPr="00DD2524" w14:paraId="1641713B" w14:textId="77777777" w:rsidTr="001C5AC1">
        <w:tc>
          <w:tcPr>
            <w:tcW w:w="534" w:type="dxa"/>
            <w:vAlign w:val="center"/>
          </w:tcPr>
          <w:p w14:paraId="3F1EF38B"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2171FC4E"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Słupek dolny lewy</w:t>
            </w:r>
          </w:p>
        </w:tc>
        <w:tc>
          <w:tcPr>
            <w:tcW w:w="1559" w:type="dxa"/>
            <w:vAlign w:val="center"/>
          </w:tcPr>
          <w:p w14:paraId="2CE909E3"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7104/21.00.000/7</w:t>
            </w:r>
          </w:p>
        </w:tc>
        <w:tc>
          <w:tcPr>
            <w:tcW w:w="851" w:type="dxa"/>
            <w:vAlign w:val="center"/>
          </w:tcPr>
          <w:p w14:paraId="032D233C"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5AD5922"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A5BE6" w:rsidRPr="00DD2524" w14:paraId="3E0161DE" w14:textId="77777777" w:rsidTr="001C5AC1">
        <w:tc>
          <w:tcPr>
            <w:tcW w:w="534" w:type="dxa"/>
            <w:vAlign w:val="center"/>
          </w:tcPr>
          <w:p w14:paraId="67A1A2FF"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3EF7042D"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Słupek dolny prawy</w:t>
            </w:r>
          </w:p>
        </w:tc>
        <w:tc>
          <w:tcPr>
            <w:tcW w:w="1559" w:type="dxa"/>
            <w:vAlign w:val="center"/>
          </w:tcPr>
          <w:p w14:paraId="25680FA3"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7104/22.00.000/6</w:t>
            </w:r>
          </w:p>
        </w:tc>
        <w:tc>
          <w:tcPr>
            <w:tcW w:w="851" w:type="dxa"/>
            <w:vAlign w:val="center"/>
          </w:tcPr>
          <w:p w14:paraId="242C992A"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DFC9588"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A5BE6" w:rsidRPr="00DD2524" w14:paraId="04B785FC" w14:textId="77777777" w:rsidTr="001C5AC1">
        <w:tc>
          <w:tcPr>
            <w:tcW w:w="534" w:type="dxa"/>
            <w:vAlign w:val="center"/>
          </w:tcPr>
          <w:p w14:paraId="561444DC"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62A2832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Tulejka</w:t>
            </w:r>
          </w:p>
        </w:tc>
        <w:tc>
          <w:tcPr>
            <w:tcW w:w="1559" w:type="dxa"/>
            <w:vAlign w:val="center"/>
          </w:tcPr>
          <w:p w14:paraId="0F8DC00B"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7117/00.00.002</w:t>
            </w:r>
          </w:p>
        </w:tc>
        <w:tc>
          <w:tcPr>
            <w:tcW w:w="851" w:type="dxa"/>
            <w:vAlign w:val="center"/>
          </w:tcPr>
          <w:p w14:paraId="4C0D0FCE"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2C24395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A5BE6" w:rsidRPr="00DD2524" w14:paraId="0B07159B" w14:textId="77777777" w:rsidTr="001C5AC1">
        <w:tc>
          <w:tcPr>
            <w:tcW w:w="534" w:type="dxa"/>
            <w:vAlign w:val="center"/>
          </w:tcPr>
          <w:p w14:paraId="0F9BD8CF"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68D942E1"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Podkładka regulacyjna</w:t>
            </w:r>
          </w:p>
        </w:tc>
        <w:tc>
          <w:tcPr>
            <w:tcW w:w="1559" w:type="dxa"/>
            <w:vAlign w:val="center"/>
          </w:tcPr>
          <w:p w14:paraId="71E7AF17"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7117/00.00.003</w:t>
            </w:r>
          </w:p>
        </w:tc>
        <w:tc>
          <w:tcPr>
            <w:tcW w:w="851" w:type="dxa"/>
            <w:vAlign w:val="center"/>
          </w:tcPr>
          <w:p w14:paraId="6035012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C79784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A5BE6" w:rsidRPr="00DD2524" w14:paraId="5F2E7B19" w14:textId="77777777" w:rsidTr="001C5AC1">
        <w:tc>
          <w:tcPr>
            <w:tcW w:w="534" w:type="dxa"/>
            <w:vAlign w:val="center"/>
          </w:tcPr>
          <w:p w14:paraId="29D49395"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5B2E7E6A"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Uszczelka samoprzylepna L-500</w:t>
            </w:r>
          </w:p>
        </w:tc>
        <w:tc>
          <w:tcPr>
            <w:tcW w:w="1559" w:type="dxa"/>
            <w:vAlign w:val="center"/>
          </w:tcPr>
          <w:p w14:paraId="21B486B2"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10x6-SD-53</w:t>
            </w:r>
          </w:p>
        </w:tc>
        <w:tc>
          <w:tcPr>
            <w:tcW w:w="851" w:type="dxa"/>
            <w:vAlign w:val="center"/>
          </w:tcPr>
          <w:p w14:paraId="25A01A81"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6</w:t>
            </w:r>
          </w:p>
        </w:tc>
        <w:tc>
          <w:tcPr>
            <w:tcW w:w="850" w:type="dxa"/>
            <w:vAlign w:val="center"/>
          </w:tcPr>
          <w:p w14:paraId="0A25976A"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6</w:t>
            </w:r>
          </w:p>
        </w:tc>
      </w:tr>
      <w:tr w:rsidR="00BA5BE6" w:rsidRPr="00DD2524" w14:paraId="1E0625B6" w14:textId="77777777" w:rsidTr="001C5AC1">
        <w:tc>
          <w:tcPr>
            <w:tcW w:w="534" w:type="dxa"/>
            <w:vAlign w:val="center"/>
          </w:tcPr>
          <w:p w14:paraId="153553C3"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39DB25F9"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Uszczelka samoprzylepna L-2136</w:t>
            </w:r>
          </w:p>
        </w:tc>
        <w:tc>
          <w:tcPr>
            <w:tcW w:w="1559" w:type="dxa"/>
            <w:vAlign w:val="center"/>
          </w:tcPr>
          <w:p w14:paraId="274C9BE6"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10x6-SD-53</w:t>
            </w:r>
          </w:p>
        </w:tc>
        <w:tc>
          <w:tcPr>
            <w:tcW w:w="851" w:type="dxa"/>
            <w:vAlign w:val="center"/>
          </w:tcPr>
          <w:p w14:paraId="4105833F"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0B88E6AD"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A5BE6" w:rsidRPr="00DD2524" w14:paraId="11764CFF" w14:textId="77777777" w:rsidTr="001C5AC1">
        <w:tc>
          <w:tcPr>
            <w:tcW w:w="534" w:type="dxa"/>
            <w:vAlign w:val="center"/>
          </w:tcPr>
          <w:p w14:paraId="6CE166B2"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1E2DA19E"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Uszczelka samoprzylepna L-4015</w:t>
            </w:r>
          </w:p>
        </w:tc>
        <w:tc>
          <w:tcPr>
            <w:tcW w:w="1559" w:type="dxa"/>
            <w:vAlign w:val="center"/>
          </w:tcPr>
          <w:p w14:paraId="579DF40D"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10x6-SD-53</w:t>
            </w:r>
          </w:p>
        </w:tc>
        <w:tc>
          <w:tcPr>
            <w:tcW w:w="851" w:type="dxa"/>
            <w:vAlign w:val="center"/>
          </w:tcPr>
          <w:p w14:paraId="61A885C4"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920916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A5BE6" w:rsidRPr="00DD2524" w14:paraId="37261435" w14:textId="77777777" w:rsidTr="001C5AC1">
        <w:tc>
          <w:tcPr>
            <w:tcW w:w="534" w:type="dxa"/>
            <w:vAlign w:val="center"/>
          </w:tcPr>
          <w:p w14:paraId="027497CD"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vAlign w:val="center"/>
          </w:tcPr>
          <w:p w14:paraId="4DF039B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Podkładka 13</w:t>
            </w:r>
          </w:p>
        </w:tc>
        <w:tc>
          <w:tcPr>
            <w:tcW w:w="1559" w:type="dxa"/>
            <w:vAlign w:val="center"/>
          </w:tcPr>
          <w:p w14:paraId="13E1E0D8"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5B7B8905"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2D447AC1"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A5BE6" w:rsidRPr="00DD2524" w14:paraId="59B81759" w14:textId="77777777" w:rsidTr="001C5AC1">
        <w:tc>
          <w:tcPr>
            <w:tcW w:w="534" w:type="dxa"/>
            <w:vAlign w:val="center"/>
          </w:tcPr>
          <w:p w14:paraId="4AE203C7"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vAlign w:val="center"/>
          </w:tcPr>
          <w:p w14:paraId="5BB7D0EB"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Podkładka sprężysta 8,2</w:t>
            </w:r>
          </w:p>
        </w:tc>
        <w:tc>
          <w:tcPr>
            <w:tcW w:w="1559" w:type="dxa"/>
            <w:vAlign w:val="center"/>
          </w:tcPr>
          <w:p w14:paraId="35D6A93A"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0726F874"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7D164092"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A5BE6" w:rsidRPr="00DD2524" w14:paraId="08B9D5D2" w14:textId="77777777" w:rsidTr="001C5AC1">
        <w:tc>
          <w:tcPr>
            <w:tcW w:w="534" w:type="dxa"/>
            <w:vAlign w:val="center"/>
          </w:tcPr>
          <w:p w14:paraId="0664AA58"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16</w:t>
            </w:r>
          </w:p>
        </w:tc>
        <w:tc>
          <w:tcPr>
            <w:tcW w:w="2551" w:type="dxa"/>
            <w:vAlign w:val="center"/>
          </w:tcPr>
          <w:p w14:paraId="5EE7B2DB"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Podkładka sprężysta 12,2</w:t>
            </w:r>
          </w:p>
        </w:tc>
        <w:tc>
          <w:tcPr>
            <w:tcW w:w="1559" w:type="dxa"/>
            <w:vAlign w:val="center"/>
          </w:tcPr>
          <w:p w14:paraId="79C560EF"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2424A7D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6</w:t>
            </w:r>
          </w:p>
        </w:tc>
        <w:tc>
          <w:tcPr>
            <w:tcW w:w="850" w:type="dxa"/>
            <w:vAlign w:val="center"/>
          </w:tcPr>
          <w:p w14:paraId="2D469B2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6</w:t>
            </w:r>
          </w:p>
        </w:tc>
      </w:tr>
      <w:tr w:rsidR="00BA5BE6" w:rsidRPr="00DD2524" w14:paraId="51BB10FD" w14:textId="77777777" w:rsidTr="001C5AC1">
        <w:tc>
          <w:tcPr>
            <w:tcW w:w="534" w:type="dxa"/>
            <w:vAlign w:val="center"/>
          </w:tcPr>
          <w:p w14:paraId="5C4C9FCC"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17</w:t>
            </w:r>
          </w:p>
        </w:tc>
        <w:tc>
          <w:tcPr>
            <w:tcW w:w="2551" w:type="dxa"/>
            <w:vAlign w:val="center"/>
          </w:tcPr>
          <w:p w14:paraId="029B2C08"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Podkładka okrągła 8,5</w:t>
            </w:r>
          </w:p>
        </w:tc>
        <w:tc>
          <w:tcPr>
            <w:tcW w:w="1559" w:type="dxa"/>
            <w:vAlign w:val="center"/>
          </w:tcPr>
          <w:p w14:paraId="15F4D6FF"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PN-59/M-82030</w:t>
            </w:r>
          </w:p>
        </w:tc>
        <w:tc>
          <w:tcPr>
            <w:tcW w:w="851" w:type="dxa"/>
            <w:vAlign w:val="center"/>
          </w:tcPr>
          <w:p w14:paraId="6CE8AEEE"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358BDD71"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A5BE6" w:rsidRPr="00DD2524" w14:paraId="5C1C05A8" w14:textId="77777777" w:rsidTr="001C5AC1">
        <w:tc>
          <w:tcPr>
            <w:tcW w:w="534" w:type="dxa"/>
            <w:vAlign w:val="center"/>
          </w:tcPr>
          <w:p w14:paraId="1087AB0E"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18</w:t>
            </w:r>
          </w:p>
        </w:tc>
        <w:tc>
          <w:tcPr>
            <w:tcW w:w="2551" w:type="dxa"/>
            <w:vAlign w:val="center"/>
          </w:tcPr>
          <w:p w14:paraId="3FB9F634"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Śruba M12x65</w:t>
            </w:r>
          </w:p>
        </w:tc>
        <w:tc>
          <w:tcPr>
            <w:tcW w:w="1559" w:type="dxa"/>
            <w:vAlign w:val="center"/>
          </w:tcPr>
          <w:p w14:paraId="5C26F29E"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PN-85/M-82101</w:t>
            </w:r>
          </w:p>
        </w:tc>
        <w:tc>
          <w:tcPr>
            <w:tcW w:w="851" w:type="dxa"/>
            <w:vAlign w:val="center"/>
          </w:tcPr>
          <w:p w14:paraId="5D368D69"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10DBD235"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A5BE6" w:rsidRPr="00DD2524" w14:paraId="067CD7A5" w14:textId="77777777" w:rsidTr="001C5AC1">
        <w:tc>
          <w:tcPr>
            <w:tcW w:w="534" w:type="dxa"/>
            <w:vAlign w:val="center"/>
          </w:tcPr>
          <w:p w14:paraId="3A11E608"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19</w:t>
            </w:r>
          </w:p>
        </w:tc>
        <w:tc>
          <w:tcPr>
            <w:tcW w:w="2551" w:type="dxa"/>
            <w:vAlign w:val="center"/>
          </w:tcPr>
          <w:p w14:paraId="5BB29F3D"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Śruba M8x25-8.8</w:t>
            </w:r>
          </w:p>
        </w:tc>
        <w:tc>
          <w:tcPr>
            <w:tcW w:w="1559" w:type="dxa"/>
            <w:vAlign w:val="center"/>
          </w:tcPr>
          <w:p w14:paraId="6E93DB4C"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3950E147"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6EDF4592"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A5BE6" w:rsidRPr="00DD2524" w14:paraId="6DE139DF" w14:textId="77777777" w:rsidTr="001C5AC1">
        <w:tc>
          <w:tcPr>
            <w:tcW w:w="534" w:type="dxa"/>
            <w:vAlign w:val="center"/>
          </w:tcPr>
          <w:p w14:paraId="7E69941A"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20</w:t>
            </w:r>
          </w:p>
        </w:tc>
        <w:tc>
          <w:tcPr>
            <w:tcW w:w="2551" w:type="dxa"/>
            <w:vAlign w:val="center"/>
          </w:tcPr>
          <w:p w14:paraId="3363AE5F"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Śruba M12x35-8.8</w:t>
            </w:r>
          </w:p>
        </w:tc>
        <w:tc>
          <w:tcPr>
            <w:tcW w:w="1559" w:type="dxa"/>
            <w:vAlign w:val="center"/>
          </w:tcPr>
          <w:p w14:paraId="12252EFB"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37881D10"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7BCFCC65"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A5BE6" w:rsidRPr="00DD2524" w14:paraId="54AA83DF" w14:textId="77777777" w:rsidTr="001C5AC1">
        <w:tc>
          <w:tcPr>
            <w:tcW w:w="534" w:type="dxa"/>
            <w:vAlign w:val="center"/>
          </w:tcPr>
          <w:p w14:paraId="74761186"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21</w:t>
            </w:r>
          </w:p>
        </w:tc>
        <w:tc>
          <w:tcPr>
            <w:tcW w:w="2551" w:type="dxa"/>
            <w:vAlign w:val="center"/>
          </w:tcPr>
          <w:p w14:paraId="708B491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Nakrętka M8</w:t>
            </w:r>
          </w:p>
        </w:tc>
        <w:tc>
          <w:tcPr>
            <w:tcW w:w="1559" w:type="dxa"/>
            <w:vAlign w:val="center"/>
          </w:tcPr>
          <w:p w14:paraId="2A7F406F"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6ED7B6C4"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648B723D"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A5BE6" w:rsidRPr="00DD2524" w14:paraId="471E69DA" w14:textId="77777777" w:rsidTr="001C5AC1">
        <w:tc>
          <w:tcPr>
            <w:tcW w:w="534" w:type="dxa"/>
            <w:vAlign w:val="center"/>
          </w:tcPr>
          <w:p w14:paraId="2C91E990" w14:textId="77777777" w:rsidR="00BA5BE6" w:rsidRPr="00DD2524" w:rsidRDefault="00BA5BE6"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22</w:t>
            </w:r>
          </w:p>
        </w:tc>
        <w:tc>
          <w:tcPr>
            <w:tcW w:w="2551" w:type="dxa"/>
            <w:vAlign w:val="center"/>
          </w:tcPr>
          <w:p w14:paraId="74BA143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Nakrętka M12</w:t>
            </w:r>
          </w:p>
        </w:tc>
        <w:tc>
          <w:tcPr>
            <w:tcW w:w="1559" w:type="dxa"/>
            <w:vAlign w:val="center"/>
          </w:tcPr>
          <w:p w14:paraId="21A5CF08" w14:textId="77777777" w:rsidR="00BA5BE6" w:rsidRPr="00DD2524" w:rsidRDefault="00BA5BE6">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71042BF6"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48177633" w14:textId="77777777" w:rsidR="00BA5BE6" w:rsidRPr="00DD2524" w:rsidRDefault="00BA5BE6">
            <w:pPr>
              <w:jc w:val="center"/>
              <w:rPr>
                <w:rFonts w:ascii="Segoe UI Light" w:hAnsi="Segoe UI Light" w:cs="Segoe UI Light"/>
                <w:sz w:val="18"/>
                <w:szCs w:val="18"/>
              </w:rPr>
            </w:pPr>
            <w:r w:rsidRPr="00DD2524">
              <w:rPr>
                <w:rFonts w:ascii="Segoe UI Light" w:hAnsi="Segoe UI Light" w:cs="Segoe UI Light"/>
                <w:sz w:val="18"/>
                <w:szCs w:val="18"/>
              </w:rPr>
              <w:t>4</w:t>
            </w:r>
          </w:p>
        </w:tc>
      </w:tr>
    </w:tbl>
    <w:p w14:paraId="74CFBC8A" w14:textId="77777777" w:rsidR="00B51766" w:rsidRPr="00BA5BE6" w:rsidRDefault="00BA5BE6" w:rsidP="00007446">
      <w:pPr>
        <w:widowControl/>
        <w:spacing w:after="200" w:line="276" w:lineRule="auto"/>
        <w:rPr>
          <w:rStyle w:val="Teksttreci1211ptBezpogrubieniaOdstpy0pt"/>
          <w:rFonts w:ascii="Segoe UI Light" w:hAnsi="Segoe UI Light" w:cs="Segoe UI Light"/>
          <w:b w:val="0"/>
          <w:sz w:val="18"/>
        </w:rPr>
      </w:pPr>
      <w:r w:rsidRPr="00BA5BE6">
        <w:rPr>
          <w:rStyle w:val="Teksttreci1211ptBezpogrubieniaOdstpy0pt"/>
          <w:rFonts w:ascii="Segoe UI Light" w:hAnsi="Segoe UI Light" w:cs="Segoe UI Light"/>
          <w:b w:val="0"/>
          <w:sz w:val="18"/>
        </w:rPr>
        <w:t>* - ilość wg potrzeb</w:t>
      </w:r>
    </w:p>
    <w:p w14:paraId="6080ECFF" w14:textId="77777777" w:rsidR="00B51766" w:rsidRPr="007E4D77" w:rsidRDefault="00B51766">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4D10DE02" w14:textId="77777777" w:rsidR="001F4E21" w:rsidRPr="007E4F45" w:rsidRDefault="00682CF1" w:rsidP="001F4E21">
      <w:pPr>
        <w:pStyle w:val="Nagwek5"/>
        <w:spacing w:after="240"/>
        <w:jc w:val="center"/>
        <w:rPr>
          <w:rFonts w:ascii="Segoe UI Light" w:eastAsia="Times New Roman" w:hAnsi="Segoe UI Light" w:cs="Segoe UI Light"/>
          <w:b/>
          <w:color w:val="auto"/>
          <w:sz w:val="28"/>
          <w:szCs w:val="28"/>
          <w:lang w:eastAsia="ar-SA" w:bidi="ar-SA"/>
        </w:rPr>
      </w:pPr>
      <w:r w:rsidRPr="00682CF1">
        <w:rPr>
          <w:rFonts w:ascii="Segoe UI Light" w:eastAsia="Times New Roman" w:hAnsi="Segoe UI Light" w:cs="Segoe UI Light"/>
          <w:b/>
          <w:noProof/>
          <w:color w:val="auto"/>
          <w:sz w:val="28"/>
          <w:szCs w:val="28"/>
          <w:lang w:bidi="ar-SA"/>
        </w:rPr>
        <w:lastRenderedPageBreak/>
        <w:drawing>
          <wp:inline distT="0" distB="0" distL="0" distR="0" wp14:anchorId="114DEA37" wp14:editId="751EF913">
            <wp:extent cx="5774055" cy="3733165"/>
            <wp:effectExtent l="0" t="8255" r="8890" b="8890"/>
            <wp:docPr id="610" name="Obraz 610" descr="C:\Users\Adrian\Desktop\instrukcja 149\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rian\Desktop\instrukcja 149\k1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5774055" cy="3733165"/>
                    </a:xfrm>
                    <a:prstGeom prst="rect">
                      <a:avLst/>
                    </a:prstGeom>
                    <a:noFill/>
                    <a:ln>
                      <a:noFill/>
                    </a:ln>
                  </pic:spPr>
                </pic:pic>
              </a:graphicData>
            </a:graphic>
          </wp:inline>
        </w:drawing>
      </w:r>
      <w:bookmarkStart w:id="127" w:name="_Toc472115435"/>
      <w:r w:rsidR="001F4E21" w:rsidRPr="00682CF1">
        <w:rPr>
          <w:rFonts w:ascii="Segoe UI Light" w:eastAsia="Times New Roman" w:hAnsi="Segoe UI Light" w:cs="Segoe UI Light"/>
          <w:b/>
          <w:color w:val="auto"/>
          <w:sz w:val="28"/>
          <w:szCs w:val="28"/>
          <w:lang w:eastAsia="ar-SA" w:bidi="ar-SA"/>
        </w:rPr>
        <w:t>Ściana tylna</w:t>
      </w:r>
      <w:bookmarkEnd w:id="127"/>
    </w:p>
    <w:p w14:paraId="1B21D7BC" w14:textId="77777777" w:rsidR="006B1DD0" w:rsidRPr="007E4D77" w:rsidRDefault="006B1DD0">
      <w:pPr>
        <w:widowControl/>
        <w:spacing w:after="200" w:line="276" w:lineRule="auto"/>
        <w:rPr>
          <w:rStyle w:val="Teksttreci1211ptBezpogrubieniaOdstpy0pt"/>
          <w:rFonts w:ascii="Segoe UI Light" w:hAnsi="Segoe UI Light" w:cs="Segoe UI Light"/>
          <w:b w:val="0"/>
          <w:sz w:val="2"/>
        </w:rPr>
      </w:pPr>
      <w:r w:rsidRPr="007E4D77">
        <w:rPr>
          <w:rStyle w:val="Teksttreci1211ptBezpogrubieniaOdstpy0pt"/>
          <w:rFonts w:ascii="Segoe UI Light" w:hAnsi="Segoe UI Light" w:cs="Segoe UI Light"/>
          <w:b w:val="0"/>
        </w:rPr>
        <w:br w:type="page"/>
      </w:r>
    </w:p>
    <w:p w14:paraId="7C5DF513" w14:textId="77777777" w:rsidR="006B1DD0" w:rsidRDefault="006B1DD0" w:rsidP="006B1DD0">
      <w:pPr>
        <w:pStyle w:val="Nagwek6"/>
        <w:rPr>
          <w:rStyle w:val="Teksttreci1211ptBezpogrubieniaOdstpy0pt"/>
          <w:rFonts w:ascii="Segoe UI Light" w:hAnsi="Segoe UI Light" w:cs="Segoe UI Light"/>
          <w:b w:val="0"/>
          <w:i w:val="0"/>
        </w:rPr>
      </w:pPr>
      <w:bookmarkStart w:id="128" w:name="_Toc472115436"/>
      <w:r w:rsidRPr="007E4D77">
        <w:rPr>
          <w:rStyle w:val="Teksttreci1211ptBezpogrubieniaOdstpy0pt"/>
          <w:rFonts w:ascii="Segoe UI Light" w:hAnsi="Segoe UI Light" w:cs="Segoe UI Light"/>
          <w:b w:val="0"/>
          <w:i w:val="0"/>
        </w:rPr>
        <w:lastRenderedPageBreak/>
        <w:t>Tabela 1</w:t>
      </w:r>
      <w:r w:rsidR="00682CF1">
        <w:rPr>
          <w:rStyle w:val="Teksttreci1211ptBezpogrubieniaOdstpy0pt"/>
          <w:rFonts w:ascii="Segoe UI Light" w:hAnsi="Segoe UI Light" w:cs="Segoe UI Light"/>
          <w:b w:val="0"/>
          <w:i w:val="0"/>
        </w:rPr>
        <w:t>4</w:t>
      </w:r>
      <w:r w:rsidRPr="007E4D77">
        <w:rPr>
          <w:rStyle w:val="Teksttreci1211ptBezpogrubieniaOdstpy0pt"/>
          <w:rFonts w:ascii="Segoe UI Light" w:hAnsi="Segoe UI Light" w:cs="Segoe UI Light"/>
          <w:b w:val="0"/>
          <w:i w:val="0"/>
        </w:rPr>
        <w:t>. Ściana tylna</w:t>
      </w:r>
      <w:bookmarkEnd w:id="128"/>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682CF1" w:rsidRPr="00DD2524" w14:paraId="40B80895" w14:textId="77777777" w:rsidTr="001C5AC1">
        <w:tc>
          <w:tcPr>
            <w:tcW w:w="534" w:type="dxa"/>
            <w:vAlign w:val="center"/>
          </w:tcPr>
          <w:p w14:paraId="3B8FD96E" w14:textId="77777777" w:rsidR="00682CF1" w:rsidRPr="00DD2524" w:rsidRDefault="00682CF1"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189530CC" w14:textId="77777777" w:rsidR="00682CF1" w:rsidRPr="00DD2524" w:rsidRDefault="00682CF1"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2E7DC1CD" w14:textId="77777777" w:rsidR="00682CF1" w:rsidRPr="00DD2524" w:rsidRDefault="00682CF1"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29809816" w14:textId="77777777" w:rsidR="00682CF1" w:rsidRPr="00DD2524" w:rsidRDefault="00682CF1"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455749D3" w14:textId="77777777" w:rsidR="00682CF1" w:rsidRPr="00DD2524" w:rsidRDefault="00682CF1"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682CF1" w:rsidRPr="00DD2524" w14:paraId="4182909D" w14:textId="77777777" w:rsidTr="001C5AC1">
        <w:tc>
          <w:tcPr>
            <w:tcW w:w="534" w:type="dxa"/>
            <w:vAlign w:val="center"/>
          </w:tcPr>
          <w:p w14:paraId="6F2E094D"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5427D29F"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Ściana tylna spawana</w:t>
            </w:r>
          </w:p>
        </w:tc>
        <w:tc>
          <w:tcPr>
            <w:tcW w:w="1559" w:type="dxa"/>
            <w:vAlign w:val="center"/>
          </w:tcPr>
          <w:p w14:paraId="16C7FD26"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7169/49.02.100</w:t>
            </w:r>
          </w:p>
        </w:tc>
        <w:tc>
          <w:tcPr>
            <w:tcW w:w="851" w:type="dxa"/>
            <w:vAlign w:val="center"/>
          </w:tcPr>
          <w:p w14:paraId="1147570D"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8E342B2"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18394BDE" w14:textId="77777777" w:rsidTr="001C5AC1">
        <w:tc>
          <w:tcPr>
            <w:tcW w:w="534" w:type="dxa"/>
            <w:vAlign w:val="center"/>
          </w:tcPr>
          <w:p w14:paraId="48F2AAE1"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20925D65"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 xml:space="preserve">Zasuwa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2A15B57F"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7104/05.03.000</w:t>
            </w:r>
          </w:p>
        </w:tc>
        <w:tc>
          <w:tcPr>
            <w:tcW w:w="851" w:type="dxa"/>
            <w:vAlign w:val="center"/>
          </w:tcPr>
          <w:p w14:paraId="1DE09FC2"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D5D880D"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19239A59" w14:textId="77777777" w:rsidTr="001C5AC1">
        <w:tc>
          <w:tcPr>
            <w:tcW w:w="534" w:type="dxa"/>
            <w:vAlign w:val="center"/>
          </w:tcPr>
          <w:p w14:paraId="692041C3"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1587C5EF"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 xml:space="preserve">Dźwignia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14C1317A"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7104/05.02.000</w:t>
            </w:r>
          </w:p>
        </w:tc>
        <w:tc>
          <w:tcPr>
            <w:tcW w:w="851" w:type="dxa"/>
            <w:vAlign w:val="center"/>
          </w:tcPr>
          <w:p w14:paraId="5293CC04"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B06A639"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28EEC608" w14:textId="77777777" w:rsidTr="001C5AC1">
        <w:tc>
          <w:tcPr>
            <w:tcW w:w="534" w:type="dxa"/>
            <w:vAlign w:val="center"/>
          </w:tcPr>
          <w:p w14:paraId="05E5004F"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3D497E1D"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 xml:space="preserve">Cięgno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4777E6D7"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7104/05.04.000</w:t>
            </w:r>
          </w:p>
        </w:tc>
        <w:tc>
          <w:tcPr>
            <w:tcW w:w="851" w:type="dxa"/>
            <w:vAlign w:val="center"/>
          </w:tcPr>
          <w:p w14:paraId="5DDFAACF"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8A8A5D5"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82CF1" w:rsidRPr="00DD2524" w14:paraId="5C62B44E" w14:textId="77777777" w:rsidTr="001C5AC1">
        <w:tc>
          <w:tcPr>
            <w:tcW w:w="534" w:type="dxa"/>
            <w:vAlign w:val="center"/>
          </w:tcPr>
          <w:p w14:paraId="6B2FD8BA"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259A3DC6"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Podkładka 13</w:t>
            </w:r>
          </w:p>
        </w:tc>
        <w:tc>
          <w:tcPr>
            <w:tcW w:w="1559" w:type="dxa"/>
            <w:vAlign w:val="center"/>
          </w:tcPr>
          <w:p w14:paraId="2940A57B"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30191D47"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10</w:t>
            </w:r>
          </w:p>
        </w:tc>
        <w:tc>
          <w:tcPr>
            <w:tcW w:w="850" w:type="dxa"/>
            <w:vAlign w:val="center"/>
          </w:tcPr>
          <w:p w14:paraId="4E84EC1B"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10</w:t>
            </w:r>
          </w:p>
        </w:tc>
      </w:tr>
      <w:tr w:rsidR="00682CF1" w:rsidRPr="00DD2524" w14:paraId="4F3897EA" w14:textId="77777777" w:rsidTr="001C5AC1">
        <w:tc>
          <w:tcPr>
            <w:tcW w:w="534" w:type="dxa"/>
            <w:vAlign w:val="center"/>
          </w:tcPr>
          <w:p w14:paraId="51ABEEC6"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4BF404FC"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 xml:space="preserve">Płytka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6B701654"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7104/05.05.000</w:t>
            </w:r>
          </w:p>
        </w:tc>
        <w:tc>
          <w:tcPr>
            <w:tcW w:w="851" w:type="dxa"/>
            <w:vAlign w:val="center"/>
          </w:tcPr>
          <w:p w14:paraId="46158C1A"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3AC9763"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41555165" w14:textId="77777777" w:rsidTr="001C5AC1">
        <w:tc>
          <w:tcPr>
            <w:tcW w:w="534" w:type="dxa"/>
            <w:vAlign w:val="center"/>
          </w:tcPr>
          <w:p w14:paraId="4928DBE0"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3F88017B"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Ramię</w:t>
            </w:r>
          </w:p>
        </w:tc>
        <w:tc>
          <w:tcPr>
            <w:tcW w:w="1559" w:type="dxa"/>
            <w:vAlign w:val="center"/>
          </w:tcPr>
          <w:p w14:paraId="5FADB51B"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7104/05.00.003</w:t>
            </w:r>
          </w:p>
        </w:tc>
        <w:tc>
          <w:tcPr>
            <w:tcW w:w="851" w:type="dxa"/>
            <w:vAlign w:val="center"/>
          </w:tcPr>
          <w:p w14:paraId="2609BC74"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E8F7A57"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221D2344" w14:textId="77777777" w:rsidTr="001C5AC1">
        <w:tc>
          <w:tcPr>
            <w:tcW w:w="534" w:type="dxa"/>
            <w:vAlign w:val="center"/>
          </w:tcPr>
          <w:p w14:paraId="012057DA"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50D6F699"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Zawleczka S-Zn-3,2x18</w:t>
            </w:r>
          </w:p>
        </w:tc>
        <w:tc>
          <w:tcPr>
            <w:tcW w:w="1559" w:type="dxa"/>
            <w:vAlign w:val="center"/>
          </w:tcPr>
          <w:p w14:paraId="61BF3275"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PN-76/M-82001</w:t>
            </w:r>
          </w:p>
        </w:tc>
        <w:tc>
          <w:tcPr>
            <w:tcW w:w="851" w:type="dxa"/>
            <w:vAlign w:val="center"/>
          </w:tcPr>
          <w:p w14:paraId="7EFFA6DD"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30B16FDC"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682CF1" w:rsidRPr="00DD2524" w14:paraId="0E3CEC26" w14:textId="77777777" w:rsidTr="001C5AC1">
        <w:tc>
          <w:tcPr>
            <w:tcW w:w="534" w:type="dxa"/>
            <w:vAlign w:val="center"/>
          </w:tcPr>
          <w:p w14:paraId="52DEA119"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41D71B2B"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Tulejka</w:t>
            </w:r>
          </w:p>
        </w:tc>
        <w:tc>
          <w:tcPr>
            <w:tcW w:w="1559" w:type="dxa"/>
            <w:vAlign w:val="center"/>
          </w:tcPr>
          <w:p w14:paraId="743A075A"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7104/05.00.004</w:t>
            </w:r>
          </w:p>
        </w:tc>
        <w:tc>
          <w:tcPr>
            <w:tcW w:w="851" w:type="dxa"/>
            <w:vAlign w:val="center"/>
          </w:tcPr>
          <w:p w14:paraId="7138F384"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30E2F77B"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82CF1" w:rsidRPr="00DD2524" w14:paraId="3DFBF016" w14:textId="77777777" w:rsidTr="001C5AC1">
        <w:tc>
          <w:tcPr>
            <w:tcW w:w="534" w:type="dxa"/>
            <w:vAlign w:val="center"/>
          </w:tcPr>
          <w:p w14:paraId="523C25B3"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687F3132"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Łącznik</w:t>
            </w:r>
          </w:p>
        </w:tc>
        <w:tc>
          <w:tcPr>
            <w:tcW w:w="1559" w:type="dxa"/>
            <w:vAlign w:val="center"/>
          </w:tcPr>
          <w:p w14:paraId="728F3DF4"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7104/05.00.005</w:t>
            </w:r>
          </w:p>
        </w:tc>
        <w:tc>
          <w:tcPr>
            <w:tcW w:w="851" w:type="dxa"/>
            <w:vAlign w:val="center"/>
          </w:tcPr>
          <w:p w14:paraId="7C489DF7"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8E11554"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17D4658E" w14:textId="77777777" w:rsidTr="001C5AC1">
        <w:tc>
          <w:tcPr>
            <w:tcW w:w="534" w:type="dxa"/>
            <w:vAlign w:val="center"/>
          </w:tcPr>
          <w:p w14:paraId="05365B28"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1153B4DF"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Nakrętka</w:t>
            </w:r>
          </w:p>
        </w:tc>
        <w:tc>
          <w:tcPr>
            <w:tcW w:w="1559" w:type="dxa"/>
            <w:vAlign w:val="center"/>
          </w:tcPr>
          <w:p w14:paraId="534E9059"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7104/05.00.006</w:t>
            </w:r>
          </w:p>
        </w:tc>
        <w:tc>
          <w:tcPr>
            <w:tcW w:w="851" w:type="dxa"/>
            <w:vAlign w:val="center"/>
          </w:tcPr>
          <w:p w14:paraId="08048F29"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1F4CFCB"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30E6E79C" w14:textId="77777777" w:rsidTr="001C5AC1">
        <w:tc>
          <w:tcPr>
            <w:tcW w:w="534" w:type="dxa"/>
            <w:vAlign w:val="center"/>
          </w:tcPr>
          <w:p w14:paraId="4A48C503"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64BAE86B"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Podkładka sprężysta 12,2</w:t>
            </w:r>
          </w:p>
        </w:tc>
        <w:tc>
          <w:tcPr>
            <w:tcW w:w="1559" w:type="dxa"/>
            <w:vAlign w:val="center"/>
          </w:tcPr>
          <w:p w14:paraId="71733306"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6B796B6E"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2C1B5DB6"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82CF1" w:rsidRPr="00DD2524" w14:paraId="2B7D3543" w14:textId="77777777" w:rsidTr="001C5AC1">
        <w:tc>
          <w:tcPr>
            <w:tcW w:w="534" w:type="dxa"/>
            <w:vAlign w:val="center"/>
          </w:tcPr>
          <w:p w14:paraId="25501301"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0BF5E435"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Nakrętka M12</w:t>
            </w:r>
          </w:p>
        </w:tc>
        <w:tc>
          <w:tcPr>
            <w:tcW w:w="1559" w:type="dxa"/>
            <w:vAlign w:val="center"/>
          </w:tcPr>
          <w:p w14:paraId="73408CBC"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0E63ED14"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2A8AD795"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82CF1" w:rsidRPr="00DD2524" w14:paraId="41C12A02" w14:textId="77777777" w:rsidTr="001C5AC1">
        <w:tc>
          <w:tcPr>
            <w:tcW w:w="534" w:type="dxa"/>
            <w:vAlign w:val="center"/>
          </w:tcPr>
          <w:p w14:paraId="7D7125C6"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vAlign w:val="center"/>
          </w:tcPr>
          <w:p w14:paraId="78C32658"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Podkładka 6,4</w:t>
            </w:r>
          </w:p>
        </w:tc>
        <w:tc>
          <w:tcPr>
            <w:tcW w:w="1559" w:type="dxa"/>
            <w:vAlign w:val="center"/>
          </w:tcPr>
          <w:p w14:paraId="71A30343"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PN-77/M-82030</w:t>
            </w:r>
          </w:p>
        </w:tc>
        <w:tc>
          <w:tcPr>
            <w:tcW w:w="851" w:type="dxa"/>
            <w:vAlign w:val="center"/>
          </w:tcPr>
          <w:p w14:paraId="15C126F1"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DFF99EF"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2297DD1A" w14:textId="77777777" w:rsidTr="001C5AC1">
        <w:tc>
          <w:tcPr>
            <w:tcW w:w="534" w:type="dxa"/>
            <w:vAlign w:val="center"/>
          </w:tcPr>
          <w:p w14:paraId="2A7573CE"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vAlign w:val="center"/>
          </w:tcPr>
          <w:p w14:paraId="76E880F2"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 xml:space="preserve">Podkładka </w:t>
            </w:r>
            <w:proofErr w:type="spellStart"/>
            <w:r w:rsidRPr="00DD2524">
              <w:rPr>
                <w:rFonts w:ascii="Segoe UI Light" w:hAnsi="Segoe UI Light" w:cs="Segoe UI Light"/>
                <w:sz w:val="18"/>
                <w:szCs w:val="18"/>
              </w:rPr>
              <w:t>spr</w:t>
            </w:r>
            <w:proofErr w:type="spellEnd"/>
            <w:r w:rsidRPr="00DD2524">
              <w:rPr>
                <w:rFonts w:ascii="Segoe UI Light" w:hAnsi="Segoe UI Light" w:cs="Segoe UI Light"/>
                <w:sz w:val="18"/>
                <w:szCs w:val="18"/>
              </w:rPr>
              <w:t>. 6,1</w:t>
            </w:r>
          </w:p>
        </w:tc>
        <w:tc>
          <w:tcPr>
            <w:tcW w:w="1559" w:type="dxa"/>
            <w:vAlign w:val="center"/>
          </w:tcPr>
          <w:p w14:paraId="50A7BF52"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4E638CEC"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C22154C"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7FAEAEB1" w14:textId="77777777" w:rsidTr="001C5AC1">
        <w:tc>
          <w:tcPr>
            <w:tcW w:w="534" w:type="dxa"/>
            <w:vAlign w:val="center"/>
          </w:tcPr>
          <w:p w14:paraId="3709F5C7"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16</w:t>
            </w:r>
          </w:p>
        </w:tc>
        <w:tc>
          <w:tcPr>
            <w:tcW w:w="2551" w:type="dxa"/>
            <w:vAlign w:val="center"/>
          </w:tcPr>
          <w:p w14:paraId="1426AA23"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Wkręt M6x10-5.8-B</w:t>
            </w:r>
          </w:p>
        </w:tc>
        <w:tc>
          <w:tcPr>
            <w:tcW w:w="1559" w:type="dxa"/>
            <w:vAlign w:val="center"/>
          </w:tcPr>
          <w:p w14:paraId="2A59C833"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PN-85/M-82201</w:t>
            </w:r>
          </w:p>
        </w:tc>
        <w:tc>
          <w:tcPr>
            <w:tcW w:w="851" w:type="dxa"/>
            <w:vAlign w:val="center"/>
          </w:tcPr>
          <w:p w14:paraId="51620AF1"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94AA527"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682CF1" w:rsidRPr="00DD2524" w14:paraId="618FAA7A" w14:textId="77777777" w:rsidTr="001C5AC1">
        <w:tc>
          <w:tcPr>
            <w:tcW w:w="534" w:type="dxa"/>
            <w:vAlign w:val="center"/>
          </w:tcPr>
          <w:p w14:paraId="6B70C139"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17</w:t>
            </w:r>
          </w:p>
        </w:tc>
        <w:tc>
          <w:tcPr>
            <w:tcW w:w="2551" w:type="dxa"/>
            <w:vAlign w:val="center"/>
          </w:tcPr>
          <w:p w14:paraId="5FB18A89"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 xml:space="preserve">Hak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391C9A16"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7117/00.00.100</w:t>
            </w:r>
          </w:p>
        </w:tc>
        <w:tc>
          <w:tcPr>
            <w:tcW w:w="851" w:type="dxa"/>
            <w:vAlign w:val="center"/>
          </w:tcPr>
          <w:p w14:paraId="1950228C"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324A258F"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82CF1" w:rsidRPr="00DD2524" w14:paraId="1D76D679" w14:textId="77777777" w:rsidTr="001C5AC1">
        <w:tc>
          <w:tcPr>
            <w:tcW w:w="534" w:type="dxa"/>
            <w:vAlign w:val="center"/>
          </w:tcPr>
          <w:p w14:paraId="5F8BE7C1"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18</w:t>
            </w:r>
          </w:p>
        </w:tc>
        <w:tc>
          <w:tcPr>
            <w:tcW w:w="2551" w:type="dxa"/>
            <w:vAlign w:val="center"/>
          </w:tcPr>
          <w:p w14:paraId="1546C45D"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Płytka</w:t>
            </w:r>
          </w:p>
        </w:tc>
        <w:tc>
          <w:tcPr>
            <w:tcW w:w="1559" w:type="dxa"/>
            <w:vAlign w:val="center"/>
          </w:tcPr>
          <w:p w14:paraId="56E7D0D1"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7117/00.00.004</w:t>
            </w:r>
          </w:p>
        </w:tc>
        <w:tc>
          <w:tcPr>
            <w:tcW w:w="851" w:type="dxa"/>
            <w:vAlign w:val="center"/>
          </w:tcPr>
          <w:p w14:paraId="1642C223"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A1E74E3"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682CF1" w:rsidRPr="00DD2524" w14:paraId="566C8781" w14:textId="77777777" w:rsidTr="001C5AC1">
        <w:tc>
          <w:tcPr>
            <w:tcW w:w="534" w:type="dxa"/>
            <w:vAlign w:val="center"/>
          </w:tcPr>
          <w:p w14:paraId="730EA7A9"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19</w:t>
            </w:r>
          </w:p>
        </w:tc>
        <w:tc>
          <w:tcPr>
            <w:tcW w:w="2551" w:type="dxa"/>
            <w:vAlign w:val="center"/>
          </w:tcPr>
          <w:p w14:paraId="1442F815"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Podkładka okrągła 10,5</w:t>
            </w:r>
          </w:p>
        </w:tc>
        <w:tc>
          <w:tcPr>
            <w:tcW w:w="1559" w:type="dxa"/>
            <w:vAlign w:val="center"/>
          </w:tcPr>
          <w:p w14:paraId="6833F081"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PN-78/M-82030</w:t>
            </w:r>
          </w:p>
        </w:tc>
        <w:tc>
          <w:tcPr>
            <w:tcW w:w="851" w:type="dxa"/>
            <w:vAlign w:val="center"/>
          </w:tcPr>
          <w:p w14:paraId="2B9E6B84"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778F7AF2"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682CF1" w:rsidRPr="00DD2524" w14:paraId="6976FCE4" w14:textId="77777777" w:rsidTr="001C5AC1">
        <w:tc>
          <w:tcPr>
            <w:tcW w:w="534" w:type="dxa"/>
            <w:vAlign w:val="center"/>
          </w:tcPr>
          <w:p w14:paraId="1C9747CB"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20</w:t>
            </w:r>
          </w:p>
        </w:tc>
        <w:tc>
          <w:tcPr>
            <w:tcW w:w="2551" w:type="dxa"/>
            <w:vAlign w:val="center"/>
          </w:tcPr>
          <w:p w14:paraId="72A9E7BF"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Podkładka sprężysta 10,2</w:t>
            </w:r>
          </w:p>
        </w:tc>
        <w:tc>
          <w:tcPr>
            <w:tcW w:w="1559" w:type="dxa"/>
            <w:vAlign w:val="center"/>
          </w:tcPr>
          <w:p w14:paraId="7B2C82A5"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759CE24F"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1EA2DFF8"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682CF1" w:rsidRPr="00DD2524" w14:paraId="4F6350E3" w14:textId="77777777" w:rsidTr="001C5AC1">
        <w:tc>
          <w:tcPr>
            <w:tcW w:w="534" w:type="dxa"/>
            <w:vAlign w:val="center"/>
          </w:tcPr>
          <w:p w14:paraId="14D0A1D4" w14:textId="77777777" w:rsidR="00682CF1" w:rsidRPr="00DD2524" w:rsidRDefault="00682CF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21</w:t>
            </w:r>
          </w:p>
        </w:tc>
        <w:tc>
          <w:tcPr>
            <w:tcW w:w="2551" w:type="dxa"/>
            <w:vAlign w:val="center"/>
          </w:tcPr>
          <w:p w14:paraId="22DD042E"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Śruba M10x25</w:t>
            </w:r>
          </w:p>
        </w:tc>
        <w:tc>
          <w:tcPr>
            <w:tcW w:w="1559" w:type="dxa"/>
            <w:vAlign w:val="center"/>
          </w:tcPr>
          <w:p w14:paraId="13F61B1A" w14:textId="77777777" w:rsidR="00682CF1" w:rsidRPr="00DD2524" w:rsidRDefault="00682CF1" w:rsidP="001C5AC1">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637A655F"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698FDECD" w14:textId="77777777" w:rsidR="00682CF1" w:rsidRPr="00DD2524" w:rsidRDefault="00682CF1" w:rsidP="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bl>
    <w:p w14:paraId="3022FC51" w14:textId="77777777" w:rsidR="006B1DD0" w:rsidRPr="007E4D77" w:rsidRDefault="006B1DD0" w:rsidP="001F4E21">
      <w:pPr>
        <w:widowControl/>
        <w:spacing w:after="200" w:line="276" w:lineRule="auto"/>
        <w:jc w:val="center"/>
        <w:rPr>
          <w:rStyle w:val="Teksttreci1211ptBezpogrubieniaOdstpy0pt"/>
          <w:rFonts w:ascii="Segoe UI Light" w:hAnsi="Segoe UI Light" w:cs="Segoe UI Light"/>
          <w:b w:val="0"/>
        </w:rPr>
      </w:pPr>
    </w:p>
    <w:p w14:paraId="49367FD3" w14:textId="77777777" w:rsidR="006B1DD0" w:rsidRPr="007E4D77" w:rsidRDefault="006B1DD0">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4AD297AB" w14:textId="77777777" w:rsidR="008D4D6C" w:rsidRPr="001C5AC1" w:rsidRDefault="008D4D6C" w:rsidP="008D4D6C">
      <w:pPr>
        <w:pStyle w:val="Nagwek5"/>
        <w:jc w:val="center"/>
        <w:rPr>
          <w:rFonts w:ascii="Segoe UI Light" w:eastAsia="Times New Roman" w:hAnsi="Segoe UI Light" w:cs="Segoe UI Light"/>
          <w:b/>
          <w:color w:val="auto"/>
          <w:sz w:val="28"/>
          <w:szCs w:val="28"/>
          <w:lang w:eastAsia="ar-SA" w:bidi="ar-SA"/>
        </w:rPr>
      </w:pPr>
      <w:bookmarkStart w:id="129" w:name="_Toc472115437"/>
      <w:r w:rsidRPr="001C5AC1">
        <w:rPr>
          <w:rFonts w:ascii="Segoe UI Light" w:eastAsia="Times New Roman" w:hAnsi="Segoe UI Light" w:cs="Segoe UI Light"/>
          <w:b/>
          <w:color w:val="auto"/>
          <w:sz w:val="28"/>
          <w:szCs w:val="28"/>
          <w:lang w:eastAsia="ar-SA" w:bidi="ar-SA"/>
        </w:rPr>
        <w:lastRenderedPageBreak/>
        <w:t>Komplet nadstaw</w:t>
      </w:r>
      <w:bookmarkEnd w:id="129"/>
    </w:p>
    <w:p w14:paraId="0C11690B" w14:textId="77777777" w:rsidR="008D4D6C" w:rsidRPr="007E4D77" w:rsidRDefault="003A5265" w:rsidP="00B7495D">
      <w:pPr>
        <w:widowControl/>
        <w:spacing w:after="200" w:line="276" w:lineRule="auto"/>
        <w:jc w:val="center"/>
        <w:rPr>
          <w:rStyle w:val="Teksttreci1211ptBezpogrubieniaOdstpy0pt"/>
          <w:rFonts w:ascii="Segoe UI Light" w:hAnsi="Segoe UI Light" w:cs="Segoe UI Light"/>
          <w:b w:val="0"/>
          <w:sz w:val="2"/>
        </w:rPr>
      </w:pPr>
      <w:r>
        <w:rPr>
          <w:rFonts w:ascii="Segoe UI Light" w:eastAsia="Arial" w:hAnsi="Segoe UI Light" w:cs="Segoe UI Light"/>
          <w:bCs/>
          <w:noProof/>
          <w:spacing w:val="-10"/>
          <w:sz w:val="22"/>
          <w:szCs w:val="22"/>
          <w:lang w:bidi="ar-SA"/>
        </w:rPr>
        <w:drawing>
          <wp:inline distT="0" distB="0" distL="0" distR="0" wp14:anchorId="4046377A" wp14:editId="60CB1A9C">
            <wp:extent cx="3004080" cy="6216555"/>
            <wp:effectExtent l="19050" t="0" r="5820" b="0"/>
            <wp:docPr id="298" name="Obraz 8" descr="D:\proj\Cynkomet\dokumentacja\Solid - dokumentacje\7169\instr T-169\pliki kat\k7 komplet nadsta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j\Cynkomet\dokumentacja\Solid - dokumentacje\7169\instr T-169\pliki kat\k7 komplet nadstaw-1.jpg"/>
                    <pic:cNvPicPr>
                      <a:picLocks noChangeAspect="1" noChangeArrowheads="1"/>
                    </pic:cNvPicPr>
                  </pic:nvPicPr>
                  <pic:blipFill>
                    <a:blip r:embed="rId72"/>
                    <a:srcRect/>
                    <a:stretch>
                      <a:fillRect/>
                    </a:stretch>
                  </pic:blipFill>
                  <pic:spPr bwMode="auto">
                    <a:xfrm>
                      <a:off x="0" y="0"/>
                      <a:ext cx="3008052" cy="6224775"/>
                    </a:xfrm>
                    <a:prstGeom prst="rect">
                      <a:avLst/>
                    </a:prstGeom>
                    <a:noFill/>
                    <a:ln w="9525">
                      <a:noFill/>
                      <a:miter lim="800000"/>
                      <a:headEnd/>
                      <a:tailEnd/>
                    </a:ln>
                  </pic:spPr>
                </pic:pic>
              </a:graphicData>
            </a:graphic>
          </wp:inline>
        </w:drawing>
      </w:r>
      <w:r w:rsidR="008D4D6C" w:rsidRPr="007E4D77">
        <w:rPr>
          <w:rStyle w:val="Teksttreci1211ptBezpogrubieniaOdstpy0pt"/>
          <w:rFonts w:ascii="Segoe UI Light" w:hAnsi="Segoe UI Light" w:cs="Segoe UI Light"/>
          <w:b w:val="0"/>
        </w:rPr>
        <w:br w:type="page"/>
      </w:r>
    </w:p>
    <w:p w14:paraId="12F79062" w14:textId="77777777" w:rsidR="008D4D6C" w:rsidRDefault="008D4D6C" w:rsidP="008D4D6C">
      <w:pPr>
        <w:pStyle w:val="Nagwek6"/>
        <w:rPr>
          <w:rStyle w:val="Teksttreci1211ptBezpogrubieniaOdstpy0pt"/>
          <w:rFonts w:ascii="Segoe UI Light" w:hAnsi="Segoe UI Light" w:cs="Segoe UI Light"/>
          <w:b w:val="0"/>
          <w:i w:val="0"/>
        </w:rPr>
      </w:pPr>
      <w:bookmarkStart w:id="130" w:name="_Toc472115438"/>
      <w:r w:rsidRPr="007E4D77">
        <w:rPr>
          <w:rStyle w:val="Teksttreci1211ptBezpogrubieniaOdstpy0pt"/>
          <w:rFonts w:ascii="Segoe UI Light" w:hAnsi="Segoe UI Light" w:cs="Segoe UI Light"/>
          <w:b w:val="0"/>
          <w:i w:val="0"/>
        </w:rPr>
        <w:lastRenderedPageBreak/>
        <w:t>Tabela 1</w:t>
      </w:r>
      <w:r w:rsidR="003A5265">
        <w:rPr>
          <w:rStyle w:val="Teksttreci1211ptBezpogrubieniaOdstpy0pt"/>
          <w:rFonts w:ascii="Segoe UI Light" w:hAnsi="Segoe UI Light" w:cs="Segoe UI Light"/>
          <w:b w:val="0"/>
          <w:i w:val="0"/>
        </w:rPr>
        <w:t>5</w:t>
      </w:r>
      <w:r w:rsidRPr="007E4D77">
        <w:rPr>
          <w:rStyle w:val="Teksttreci1211ptBezpogrubieniaOdstpy0pt"/>
          <w:rFonts w:ascii="Segoe UI Light" w:hAnsi="Segoe UI Light" w:cs="Segoe UI Light"/>
          <w:b w:val="0"/>
          <w:i w:val="0"/>
        </w:rPr>
        <w:t>. Komplet nadstaw</w:t>
      </w:r>
      <w:bookmarkEnd w:id="130"/>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1C5AC1" w:rsidRPr="00DD2524" w14:paraId="25FD16FB" w14:textId="77777777" w:rsidTr="001C5AC1">
        <w:tc>
          <w:tcPr>
            <w:tcW w:w="534" w:type="dxa"/>
            <w:vAlign w:val="center"/>
          </w:tcPr>
          <w:p w14:paraId="3E6ABAB8" w14:textId="77777777" w:rsidR="001C5AC1" w:rsidRPr="00DD2524" w:rsidRDefault="001C5AC1" w:rsidP="001C5AC1">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1F8A0AC0" w14:textId="77777777" w:rsidR="001C5AC1" w:rsidRPr="00DD2524" w:rsidRDefault="001C5AC1" w:rsidP="001C5AC1">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0DCB1C6E" w14:textId="77777777" w:rsidR="001C5AC1" w:rsidRPr="00DD2524" w:rsidRDefault="001C5AC1" w:rsidP="001C5AC1">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440E4FAC" w14:textId="77777777" w:rsidR="001C5AC1" w:rsidRPr="00DD2524" w:rsidRDefault="001C5AC1" w:rsidP="001C5AC1">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74135DA9" w14:textId="77777777" w:rsidR="001C5AC1" w:rsidRPr="00DD2524" w:rsidRDefault="001C5AC1" w:rsidP="001C5AC1">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1C5AC1" w:rsidRPr="00DD2524" w14:paraId="47C87802" w14:textId="77777777" w:rsidTr="001C5AC1">
        <w:tc>
          <w:tcPr>
            <w:tcW w:w="534" w:type="dxa"/>
            <w:vAlign w:val="center"/>
          </w:tcPr>
          <w:p w14:paraId="796754F3"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0C32F035"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Nadstawa przednia</w:t>
            </w:r>
          </w:p>
        </w:tc>
        <w:tc>
          <w:tcPr>
            <w:tcW w:w="1559" w:type="dxa"/>
            <w:vAlign w:val="center"/>
          </w:tcPr>
          <w:p w14:paraId="1935D389"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7169/51.01.000</w:t>
            </w:r>
          </w:p>
        </w:tc>
        <w:tc>
          <w:tcPr>
            <w:tcW w:w="851" w:type="dxa"/>
            <w:vAlign w:val="center"/>
          </w:tcPr>
          <w:p w14:paraId="4100DDAD"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9450472"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1C5AC1" w:rsidRPr="00DD2524" w14:paraId="0FDB14C9" w14:textId="77777777" w:rsidTr="001C5AC1">
        <w:tc>
          <w:tcPr>
            <w:tcW w:w="534" w:type="dxa"/>
            <w:vAlign w:val="center"/>
          </w:tcPr>
          <w:p w14:paraId="70B0C276"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48210B9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Nadstawa tylna</w:t>
            </w:r>
          </w:p>
        </w:tc>
        <w:tc>
          <w:tcPr>
            <w:tcW w:w="1559" w:type="dxa"/>
            <w:vAlign w:val="center"/>
          </w:tcPr>
          <w:p w14:paraId="36C7BC30"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7169/51.02.000</w:t>
            </w:r>
          </w:p>
        </w:tc>
        <w:tc>
          <w:tcPr>
            <w:tcW w:w="851" w:type="dxa"/>
            <w:vAlign w:val="center"/>
          </w:tcPr>
          <w:p w14:paraId="278B46B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524CD0C"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1C5AC1" w:rsidRPr="00DD2524" w14:paraId="351398A6" w14:textId="77777777" w:rsidTr="001C5AC1">
        <w:tc>
          <w:tcPr>
            <w:tcW w:w="534" w:type="dxa"/>
            <w:vAlign w:val="center"/>
          </w:tcPr>
          <w:p w14:paraId="62B92B2C"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74BA341D"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Nadstawa boczna</w:t>
            </w:r>
          </w:p>
        </w:tc>
        <w:tc>
          <w:tcPr>
            <w:tcW w:w="1559" w:type="dxa"/>
            <w:vAlign w:val="center"/>
          </w:tcPr>
          <w:p w14:paraId="266E236A"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7169/51.03.000</w:t>
            </w:r>
          </w:p>
        </w:tc>
        <w:tc>
          <w:tcPr>
            <w:tcW w:w="851" w:type="dxa"/>
            <w:vAlign w:val="center"/>
          </w:tcPr>
          <w:p w14:paraId="6A515C1E"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4E47D71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1C5AC1" w:rsidRPr="00DD2524" w14:paraId="650D01F0" w14:textId="77777777" w:rsidTr="001C5AC1">
        <w:tc>
          <w:tcPr>
            <w:tcW w:w="534" w:type="dxa"/>
            <w:vAlign w:val="center"/>
          </w:tcPr>
          <w:p w14:paraId="4BD3E57B"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1B177CF9"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Drabina I</w:t>
            </w:r>
          </w:p>
        </w:tc>
        <w:tc>
          <w:tcPr>
            <w:tcW w:w="1559" w:type="dxa"/>
            <w:vAlign w:val="center"/>
          </w:tcPr>
          <w:p w14:paraId="6F221566"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7169/51.04.000</w:t>
            </w:r>
          </w:p>
        </w:tc>
        <w:tc>
          <w:tcPr>
            <w:tcW w:w="851" w:type="dxa"/>
            <w:vAlign w:val="center"/>
          </w:tcPr>
          <w:p w14:paraId="099BEC0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DBBB49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1C5AC1" w:rsidRPr="00DD2524" w14:paraId="77BE69E4" w14:textId="77777777" w:rsidTr="001C5AC1">
        <w:tc>
          <w:tcPr>
            <w:tcW w:w="534" w:type="dxa"/>
            <w:vAlign w:val="center"/>
          </w:tcPr>
          <w:p w14:paraId="3F104DA6"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6F7F9DA3"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Linka spinająca</w:t>
            </w:r>
          </w:p>
        </w:tc>
        <w:tc>
          <w:tcPr>
            <w:tcW w:w="1559" w:type="dxa"/>
            <w:vAlign w:val="center"/>
          </w:tcPr>
          <w:p w14:paraId="0DCF693C"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7169/49.04.000</w:t>
            </w:r>
          </w:p>
        </w:tc>
        <w:tc>
          <w:tcPr>
            <w:tcW w:w="851" w:type="dxa"/>
            <w:vAlign w:val="center"/>
          </w:tcPr>
          <w:p w14:paraId="6904CF61"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89498F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1C5AC1" w:rsidRPr="00DD2524" w14:paraId="14DDFB32" w14:textId="77777777" w:rsidTr="001C5AC1">
        <w:tc>
          <w:tcPr>
            <w:tcW w:w="534" w:type="dxa"/>
            <w:vAlign w:val="center"/>
          </w:tcPr>
          <w:p w14:paraId="5EF14863"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6972E1D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Zawiasa boczna</w:t>
            </w:r>
          </w:p>
        </w:tc>
        <w:tc>
          <w:tcPr>
            <w:tcW w:w="1559" w:type="dxa"/>
            <w:vAlign w:val="center"/>
          </w:tcPr>
          <w:p w14:paraId="774EFA2D"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7104/00.00.100/5</w:t>
            </w:r>
          </w:p>
        </w:tc>
        <w:tc>
          <w:tcPr>
            <w:tcW w:w="851" w:type="dxa"/>
            <w:vAlign w:val="center"/>
          </w:tcPr>
          <w:p w14:paraId="2BE080F7"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c>
          <w:tcPr>
            <w:tcW w:w="850" w:type="dxa"/>
            <w:vAlign w:val="center"/>
          </w:tcPr>
          <w:p w14:paraId="5EC05DDE"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r>
      <w:tr w:rsidR="001C5AC1" w:rsidRPr="00DD2524" w14:paraId="421D05F7" w14:textId="77777777" w:rsidTr="001C5AC1">
        <w:tc>
          <w:tcPr>
            <w:tcW w:w="534" w:type="dxa"/>
            <w:vAlign w:val="center"/>
          </w:tcPr>
          <w:p w14:paraId="22FA7612"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7D906042"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 xml:space="preserve">Przetyczka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26C9CE5F"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7104/00.00.400/5</w:t>
            </w:r>
          </w:p>
        </w:tc>
        <w:tc>
          <w:tcPr>
            <w:tcW w:w="851" w:type="dxa"/>
            <w:vAlign w:val="center"/>
          </w:tcPr>
          <w:p w14:paraId="26FED8D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c>
          <w:tcPr>
            <w:tcW w:w="850" w:type="dxa"/>
            <w:vAlign w:val="center"/>
          </w:tcPr>
          <w:p w14:paraId="19D2ABF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r>
      <w:tr w:rsidR="001C5AC1" w:rsidRPr="00DD2524" w14:paraId="504CAFAF" w14:textId="77777777" w:rsidTr="001C5AC1">
        <w:tc>
          <w:tcPr>
            <w:tcW w:w="534" w:type="dxa"/>
            <w:vAlign w:val="center"/>
          </w:tcPr>
          <w:p w14:paraId="6E7AB4A3"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7470BE3C"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 xml:space="preserve">Zaczep linki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243EE8BA"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7104/00.03.000</w:t>
            </w:r>
          </w:p>
        </w:tc>
        <w:tc>
          <w:tcPr>
            <w:tcW w:w="851" w:type="dxa"/>
            <w:vAlign w:val="center"/>
          </w:tcPr>
          <w:p w14:paraId="1C72F4D3"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0127008C"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1C5AC1" w:rsidRPr="00DD2524" w14:paraId="778092EB" w14:textId="77777777" w:rsidTr="001C5AC1">
        <w:tc>
          <w:tcPr>
            <w:tcW w:w="534" w:type="dxa"/>
            <w:vAlign w:val="center"/>
          </w:tcPr>
          <w:p w14:paraId="28FCA897"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7FDC69E4"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Stopka</w:t>
            </w:r>
          </w:p>
        </w:tc>
        <w:tc>
          <w:tcPr>
            <w:tcW w:w="1559" w:type="dxa"/>
            <w:vAlign w:val="center"/>
          </w:tcPr>
          <w:p w14:paraId="45D74325"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7104/00.15.000</w:t>
            </w:r>
          </w:p>
        </w:tc>
        <w:tc>
          <w:tcPr>
            <w:tcW w:w="851" w:type="dxa"/>
            <w:vAlign w:val="center"/>
          </w:tcPr>
          <w:p w14:paraId="6E37AAE5"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8A405D4"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1C5AC1" w:rsidRPr="00DD2524" w14:paraId="6237EA0A" w14:textId="77777777" w:rsidTr="001C5AC1">
        <w:tc>
          <w:tcPr>
            <w:tcW w:w="534" w:type="dxa"/>
            <w:vAlign w:val="center"/>
          </w:tcPr>
          <w:p w14:paraId="1A9139B5"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505FA3CD"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Słupek górny lewy</w:t>
            </w:r>
          </w:p>
        </w:tc>
        <w:tc>
          <w:tcPr>
            <w:tcW w:w="1559" w:type="dxa"/>
            <w:vAlign w:val="center"/>
          </w:tcPr>
          <w:p w14:paraId="001BE185"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7104/50.05.000/6</w:t>
            </w:r>
          </w:p>
        </w:tc>
        <w:tc>
          <w:tcPr>
            <w:tcW w:w="851" w:type="dxa"/>
            <w:vAlign w:val="center"/>
          </w:tcPr>
          <w:p w14:paraId="48A749F6"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4CD475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1C5AC1" w:rsidRPr="00DD2524" w14:paraId="3B8A3BF4" w14:textId="77777777" w:rsidTr="001C5AC1">
        <w:tc>
          <w:tcPr>
            <w:tcW w:w="534" w:type="dxa"/>
            <w:vAlign w:val="center"/>
          </w:tcPr>
          <w:p w14:paraId="161A7C5E"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1121E9DC"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Słupek górny prawy</w:t>
            </w:r>
          </w:p>
        </w:tc>
        <w:tc>
          <w:tcPr>
            <w:tcW w:w="1559" w:type="dxa"/>
            <w:vAlign w:val="center"/>
          </w:tcPr>
          <w:p w14:paraId="5D1549E1"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7104/50.06.000/6</w:t>
            </w:r>
          </w:p>
        </w:tc>
        <w:tc>
          <w:tcPr>
            <w:tcW w:w="851" w:type="dxa"/>
            <w:vAlign w:val="center"/>
          </w:tcPr>
          <w:p w14:paraId="14C015FB"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817FE79"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1C5AC1" w:rsidRPr="00DD2524" w14:paraId="1072A91F" w14:textId="77777777" w:rsidTr="001C5AC1">
        <w:tc>
          <w:tcPr>
            <w:tcW w:w="534" w:type="dxa"/>
            <w:vAlign w:val="center"/>
          </w:tcPr>
          <w:p w14:paraId="412ACADE"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21B58E93"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Podkładka regulacyjna</w:t>
            </w:r>
          </w:p>
        </w:tc>
        <w:tc>
          <w:tcPr>
            <w:tcW w:w="1559" w:type="dxa"/>
            <w:vAlign w:val="center"/>
          </w:tcPr>
          <w:p w14:paraId="4D2B74C5"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7117/00.00.003</w:t>
            </w:r>
          </w:p>
        </w:tc>
        <w:tc>
          <w:tcPr>
            <w:tcW w:w="851" w:type="dxa"/>
            <w:vAlign w:val="center"/>
          </w:tcPr>
          <w:p w14:paraId="172B7B77"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7A2C4C29"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1C5AC1" w:rsidRPr="00DD2524" w14:paraId="305F453E" w14:textId="77777777" w:rsidTr="001C5AC1">
        <w:tc>
          <w:tcPr>
            <w:tcW w:w="534" w:type="dxa"/>
            <w:vAlign w:val="center"/>
          </w:tcPr>
          <w:p w14:paraId="19CED737"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2F23215D"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Płytka</w:t>
            </w:r>
          </w:p>
        </w:tc>
        <w:tc>
          <w:tcPr>
            <w:tcW w:w="1559" w:type="dxa"/>
            <w:vAlign w:val="center"/>
          </w:tcPr>
          <w:p w14:paraId="71C3B217"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7117/00.00.004</w:t>
            </w:r>
          </w:p>
        </w:tc>
        <w:tc>
          <w:tcPr>
            <w:tcW w:w="851" w:type="dxa"/>
            <w:vAlign w:val="center"/>
          </w:tcPr>
          <w:p w14:paraId="7B941D3B"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7C324A74"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1C5AC1" w:rsidRPr="00DD2524" w14:paraId="7BBF7999" w14:textId="77777777" w:rsidTr="001C5AC1">
        <w:tc>
          <w:tcPr>
            <w:tcW w:w="534" w:type="dxa"/>
            <w:vAlign w:val="center"/>
          </w:tcPr>
          <w:p w14:paraId="51F0342A"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vAlign w:val="center"/>
          </w:tcPr>
          <w:p w14:paraId="070E048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 xml:space="preserve">Hak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3FD07DA5"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7117/00.00.100</w:t>
            </w:r>
          </w:p>
        </w:tc>
        <w:tc>
          <w:tcPr>
            <w:tcW w:w="851" w:type="dxa"/>
            <w:vAlign w:val="center"/>
          </w:tcPr>
          <w:p w14:paraId="3C70EB2C"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52FAD4B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1C5AC1" w:rsidRPr="00DD2524" w14:paraId="0C90B34B" w14:textId="77777777" w:rsidTr="001C5AC1">
        <w:tc>
          <w:tcPr>
            <w:tcW w:w="534" w:type="dxa"/>
            <w:vAlign w:val="center"/>
          </w:tcPr>
          <w:p w14:paraId="7BA8CBDA"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vAlign w:val="center"/>
          </w:tcPr>
          <w:p w14:paraId="15A1725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Uszczelka samoprzylepna L-500</w:t>
            </w:r>
          </w:p>
        </w:tc>
        <w:tc>
          <w:tcPr>
            <w:tcW w:w="1559" w:type="dxa"/>
            <w:vAlign w:val="center"/>
          </w:tcPr>
          <w:p w14:paraId="6DAC4F17"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10x6-SD-53</w:t>
            </w:r>
          </w:p>
        </w:tc>
        <w:tc>
          <w:tcPr>
            <w:tcW w:w="851" w:type="dxa"/>
            <w:vAlign w:val="center"/>
          </w:tcPr>
          <w:p w14:paraId="06631D3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6</w:t>
            </w:r>
          </w:p>
        </w:tc>
        <w:tc>
          <w:tcPr>
            <w:tcW w:w="850" w:type="dxa"/>
            <w:vAlign w:val="center"/>
          </w:tcPr>
          <w:p w14:paraId="23659EFA"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6</w:t>
            </w:r>
          </w:p>
        </w:tc>
      </w:tr>
      <w:tr w:rsidR="001C5AC1" w:rsidRPr="00DD2524" w14:paraId="698567DF" w14:textId="77777777" w:rsidTr="001C5AC1">
        <w:tc>
          <w:tcPr>
            <w:tcW w:w="534" w:type="dxa"/>
            <w:vAlign w:val="center"/>
          </w:tcPr>
          <w:p w14:paraId="263AE8E3"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16</w:t>
            </w:r>
          </w:p>
        </w:tc>
        <w:tc>
          <w:tcPr>
            <w:tcW w:w="2551" w:type="dxa"/>
            <w:vAlign w:val="center"/>
          </w:tcPr>
          <w:p w14:paraId="3D051F7C"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Uszczelka samoprzylepna L-2136</w:t>
            </w:r>
          </w:p>
        </w:tc>
        <w:tc>
          <w:tcPr>
            <w:tcW w:w="1559" w:type="dxa"/>
            <w:vAlign w:val="center"/>
          </w:tcPr>
          <w:p w14:paraId="0895BBC8"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10x6-SD-53</w:t>
            </w:r>
          </w:p>
        </w:tc>
        <w:tc>
          <w:tcPr>
            <w:tcW w:w="851" w:type="dxa"/>
            <w:vAlign w:val="center"/>
          </w:tcPr>
          <w:p w14:paraId="73519210"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B5D68AD"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1C5AC1" w:rsidRPr="00DD2524" w14:paraId="5343074B" w14:textId="77777777" w:rsidTr="001C5AC1">
        <w:tc>
          <w:tcPr>
            <w:tcW w:w="534" w:type="dxa"/>
            <w:vAlign w:val="center"/>
          </w:tcPr>
          <w:p w14:paraId="3DEECA9A"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17</w:t>
            </w:r>
          </w:p>
        </w:tc>
        <w:tc>
          <w:tcPr>
            <w:tcW w:w="2551" w:type="dxa"/>
            <w:vAlign w:val="center"/>
          </w:tcPr>
          <w:p w14:paraId="0CDF41B4"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Uszczelka samoprzylepna L-4015</w:t>
            </w:r>
          </w:p>
        </w:tc>
        <w:tc>
          <w:tcPr>
            <w:tcW w:w="1559" w:type="dxa"/>
            <w:vAlign w:val="center"/>
          </w:tcPr>
          <w:p w14:paraId="6BE83C01"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10x6-SD-53</w:t>
            </w:r>
          </w:p>
        </w:tc>
        <w:tc>
          <w:tcPr>
            <w:tcW w:w="851" w:type="dxa"/>
            <w:vAlign w:val="center"/>
          </w:tcPr>
          <w:p w14:paraId="4752D33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4F7EEC7B"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1C5AC1" w:rsidRPr="00DD2524" w14:paraId="2CA91F0C" w14:textId="77777777" w:rsidTr="001C5AC1">
        <w:tc>
          <w:tcPr>
            <w:tcW w:w="534" w:type="dxa"/>
            <w:vAlign w:val="center"/>
          </w:tcPr>
          <w:p w14:paraId="4D7BB591"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18</w:t>
            </w:r>
          </w:p>
        </w:tc>
        <w:tc>
          <w:tcPr>
            <w:tcW w:w="2551" w:type="dxa"/>
            <w:vAlign w:val="center"/>
          </w:tcPr>
          <w:p w14:paraId="1DF1560B"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Podkładka sprężysta 8,2</w:t>
            </w:r>
          </w:p>
        </w:tc>
        <w:tc>
          <w:tcPr>
            <w:tcW w:w="1559" w:type="dxa"/>
            <w:vAlign w:val="center"/>
          </w:tcPr>
          <w:p w14:paraId="4E7E99B8"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69DC0AB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c>
          <w:tcPr>
            <w:tcW w:w="850" w:type="dxa"/>
            <w:vAlign w:val="center"/>
          </w:tcPr>
          <w:p w14:paraId="39953899"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r>
      <w:tr w:rsidR="001C5AC1" w:rsidRPr="00DD2524" w14:paraId="6D931905" w14:textId="77777777" w:rsidTr="001C5AC1">
        <w:tc>
          <w:tcPr>
            <w:tcW w:w="534" w:type="dxa"/>
            <w:vAlign w:val="center"/>
          </w:tcPr>
          <w:p w14:paraId="6F18E48D"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19</w:t>
            </w:r>
          </w:p>
        </w:tc>
        <w:tc>
          <w:tcPr>
            <w:tcW w:w="2551" w:type="dxa"/>
            <w:vAlign w:val="center"/>
          </w:tcPr>
          <w:p w14:paraId="2904E33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Podkładka sprężysta 10,2</w:t>
            </w:r>
          </w:p>
        </w:tc>
        <w:tc>
          <w:tcPr>
            <w:tcW w:w="1559" w:type="dxa"/>
            <w:vAlign w:val="center"/>
          </w:tcPr>
          <w:p w14:paraId="3B8DA7B2"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44673506"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466A0D75"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1C5AC1" w:rsidRPr="00DD2524" w14:paraId="593DC66B" w14:textId="77777777" w:rsidTr="001C5AC1">
        <w:tc>
          <w:tcPr>
            <w:tcW w:w="534" w:type="dxa"/>
            <w:vAlign w:val="center"/>
          </w:tcPr>
          <w:p w14:paraId="3F33B4A6"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20</w:t>
            </w:r>
          </w:p>
        </w:tc>
        <w:tc>
          <w:tcPr>
            <w:tcW w:w="2551" w:type="dxa"/>
            <w:vAlign w:val="center"/>
          </w:tcPr>
          <w:p w14:paraId="3DA62A6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Śruba M8x25-8.8</w:t>
            </w:r>
          </w:p>
        </w:tc>
        <w:tc>
          <w:tcPr>
            <w:tcW w:w="1559" w:type="dxa"/>
            <w:vAlign w:val="center"/>
          </w:tcPr>
          <w:p w14:paraId="2AB6ADE8"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3D3A5EFE"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c>
          <w:tcPr>
            <w:tcW w:w="850" w:type="dxa"/>
            <w:vAlign w:val="center"/>
          </w:tcPr>
          <w:p w14:paraId="035B1B95"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r>
      <w:tr w:rsidR="001C5AC1" w:rsidRPr="00DD2524" w14:paraId="4A3FCC2B" w14:textId="77777777" w:rsidTr="001C5AC1">
        <w:tc>
          <w:tcPr>
            <w:tcW w:w="534" w:type="dxa"/>
            <w:vAlign w:val="center"/>
          </w:tcPr>
          <w:p w14:paraId="31F1E5EA"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21</w:t>
            </w:r>
          </w:p>
        </w:tc>
        <w:tc>
          <w:tcPr>
            <w:tcW w:w="2551" w:type="dxa"/>
            <w:vAlign w:val="center"/>
          </w:tcPr>
          <w:p w14:paraId="280E2331"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Śruba M10x25</w:t>
            </w:r>
          </w:p>
        </w:tc>
        <w:tc>
          <w:tcPr>
            <w:tcW w:w="1559" w:type="dxa"/>
            <w:vAlign w:val="center"/>
          </w:tcPr>
          <w:p w14:paraId="4168D8D5"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6E532889"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074702B7"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1C5AC1" w:rsidRPr="00DD2524" w14:paraId="4E88249F" w14:textId="77777777" w:rsidTr="001C5AC1">
        <w:tc>
          <w:tcPr>
            <w:tcW w:w="534" w:type="dxa"/>
            <w:vAlign w:val="center"/>
          </w:tcPr>
          <w:p w14:paraId="0C88757A"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22</w:t>
            </w:r>
          </w:p>
        </w:tc>
        <w:tc>
          <w:tcPr>
            <w:tcW w:w="2551" w:type="dxa"/>
            <w:vAlign w:val="center"/>
          </w:tcPr>
          <w:p w14:paraId="6A0F735A"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Podkładka okrągła 8,5</w:t>
            </w:r>
          </w:p>
        </w:tc>
        <w:tc>
          <w:tcPr>
            <w:tcW w:w="1559" w:type="dxa"/>
            <w:vAlign w:val="center"/>
          </w:tcPr>
          <w:p w14:paraId="6DC94013"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PN-59/M-82030</w:t>
            </w:r>
          </w:p>
        </w:tc>
        <w:tc>
          <w:tcPr>
            <w:tcW w:w="851" w:type="dxa"/>
            <w:vAlign w:val="center"/>
          </w:tcPr>
          <w:p w14:paraId="5CAC06D2"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c>
          <w:tcPr>
            <w:tcW w:w="850" w:type="dxa"/>
            <w:vAlign w:val="center"/>
          </w:tcPr>
          <w:p w14:paraId="4E8E921C"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r>
      <w:tr w:rsidR="001C5AC1" w:rsidRPr="00DD2524" w14:paraId="6BA6466B" w14:textId="77777777" w:rsidTr="001C5AC1">
        <w:tc>
          <w:tcPr>
            <w:tcW w:w="534" w:type="dxa"/>
            <w:vAlign w:val="center"/>
          </w:tcPr>
          <w:p w14:paraId="57F1C98B"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23</w:t>
            </w:r>
          </w:p>
        </w:tc>
        <w:tc>
          <w:tcPr>
            <w:tcW w:w="2551" w:type="dxa"/>
            <w:vAlign w:val="center"/>
          </w:tcPr>
          <w:p w14:paraId="71CDB4E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Podkładka okrągła 10,5</w:t>
            </w:r>
          </w:p>
        </w:tc>
        <w:tc>
          <w:tcPr>
            <w:tcW w:w="1559" w:type="dxa"/>
            <w:vAlign w:val="center"/>
          </w:tcPr>
          <w:p w14:paraId="7BA21932"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PN-78/M-82030</w:t>
            </w:r>
          </w:p>
        </w:tc>
        <w:tc>
          <w:tcPr>
            <w:tcW w:w="851" w:type="dxa"/>
            <w:vAlign w:val="center"/>
          </w:tcPr>
          <w:p w14:paraId="14AD892E"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6074607B"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1C5AC1" w:rsidRPr="00DD2524" w14:paraId="61903254" w14:textId="77777777" w:rsidTr="001C5AC1">
        <w:tc>
          <w:tcPr>
            <w:tcW w:w="534" w:type="dxa"/>
            <w:vAlign w:val="center"/>
          </w:tcPr>
          <w:p w14:paraId="64E85AC0"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24</w:t>
            </w:r>
          </w:p>
        </w:tc>
        <w:tc>
          <w:tcPr>
            <w:tcW w:w="2551" w:type="dxa"/>
            <w:vAlign w:val="center"/>
          </w:tcPr>
          <w:p w14:paraId="40EE5689"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Nakrętka M8</w:t>
            </w:r>
          </w:p>
        </w:tc>
        <w:tc>
          <w:tcPr>
            <w:tcW w:w="1559" w:type="dxa"/>
            <w:vAlign w:val="center"/>
          </w:tcPr>
          <w:p w14:paraId="127A96FF"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03FF6438"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77B478EE"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1C5AC1" w:rsidRPr="00DD2524" w14:paraId="7C260BD2" w14:textId="77777777" w:rsidTr="001C5AC1">
        <w:tc>
          <w:tcPr>
            <w:tcW w:w="534" w:type="dxa"/>
            <w:vAlign w:val="center"/>
          </w:tcPr>
          <w:p w14:paraId="73E7A1B2"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25</w:t>
            </w:r>
          </w:p>
        </w:tc>
        <w:tc>
          <w:tcPr>
            <w:tcW w:w="2551" w:type="dxa"/>
            <w:vAlign w:val="center"/>
          </w:tcPr>
          <w:p w14:paraId="18331A0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 xml:space="preserve">Nakrętka </w:t>
            </w:r>
            <w:proofErr w:type="spellStart"/>
            <w:r w:rsidRPr="00DD2524">
              <w:rPr>
                <w:rFonts w:ascii="Segoe UI Light" w:hAnsi="Segoe UI Light" w:cs="Segoe UI Light"/>
                <w:sz w:val="18"/>
                <w:szCs w:val="18"/>
              </w:rPr>
              <w:t>samozabezpieczająca</w:t>
            </w:r>
            <w:proofErr w:type="spellEnd"/>
            <w:r w:rsidRPr="00DD2524">
              <w:rPr>
                <w:rFonts w:ascii="Segoe UI Light" w:hAnsi="Segoe UI Light" w:cs="Segoe UI Light"/>
                <w:sz w:val="18"/>
                <w:szCs w:val="18"/>
              </w:rPr>
              <w:t xml:space="preserve"> M12</w:t>
            </w:r>
          </w:p>
        </w:tc>
        <w:tc>
          <w:tcPr>
            <w:tcW w:w="1559" w:type="dxa"/>
            <w:vAlign w:val="center"/>
          </w:tcPr>
          <w:p w14:paraId="7B7B769B"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PN-85/M-82175</w:t>
            </w:r>
          </w:p>
        </w:tc>
        <w:tc>
          <w:tcPr>
            <w:tcW w:w="851" w:type="dxa"/>
            <w:vAlign w:val="center"/>
          </w:tcPr>
          <w:p w14:paraId="4A820B40"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c>
          <w:tcPr>
            <w:tcW w:w="850" w:type="dxa"/>
            <w:vAlign w:val="center"/>
          </w:tcPr>
          <w:p w14:paraId="79F6624D"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8</w:t>
            </w:r>
          </w:p>
        </w:tc>
      </w:tr>
      <w:tr w:rsidR="001C5AC1" w:rsidRPr="00DD2524" w14:paraId="46678BA0" w14:textId="77777777" w:rsidTr="001C5AC1">
        <w:tc>
          <w:tcPr>
            <w:tcW w:w="534" w:type="dxa"/>
            <w:vAlign w:val="center"/>
          </w:tcPr>
          <w:p w14:paraId="5AA06E33" w14:textId="77777777" w:rsidR="001C5AC1" w:rsidRPr="00DD2524" w:rsidRDefault="001C5AC1" w:rsidP="001C5AC1">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26</w:t>
            </w:r>
          </w:p>
        </w:tc>
        <w:tc>
          <w:tcPr>
            <w:tcW w:w="2551" w:type="dxa"/>
            <w:vAlign w:val="center"/>
          </w:tcPr>
          <w:p w14:paraId="57B07E8E"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Zawleczka B71</w:t>
            </w:r>
          </w:p>
        </w:tc>
        <w:tc>
          <w:tcPr>
            <w:tcW w:w="1559" w:type="dxa"/>
            <w:vAlign w:val="center"/>
          </w:tcPr>
          <w:p w14:paraId="28F3FA3C" w14:textId="77777777" w:rsidR="001C5AC1" w:rsidRPr="00DD2524" w:rsidRDefault="001C5AC1">
            <w:pPr>
              <w:rPr>
                <w:rFonts w:ascii="Segoe UI Light" w:hAnsi="Segoe UI Light" w:cs="Segoe UI Light"/>
                <w:sz w:val="18"/>
                <w:szCs w:val="18"/>
              </w:rPr>
            </w:pPr>
            <w:r w:rsidRPr="00DD2524">
              <w:rPr>
                <w:rFonts w:ascii="Segoe UI Light" w:hAnsi="Segoe UI Light" w:cs="Segoe UI Light"/>
                <w:sz w:val="18"/>
                <w:szCs w:val="18"/>
              </w:rPr>
              <w:t>BN-81/1902-04</w:t>
            </w:r>
          </w:p>
        </w:tc>
        <w:tc>
          <w:tcPr>
            <w:tcW w:w="851" w:type="dxa"/>
            <w:vAlign w:val="center"/>
          </w:tcPr>
          <w:p w14:paraId="32D391CF"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98D8D02" w14:textId="77777777" w:rsidR="001C5AC1" w:rsidRPr="00DD2524" w:rsidRDefault="001C5AC1">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0D644362" w14:textId="77777777" w:rsidR="003A5265" w:rsidRPr="003A5265" w:rsidRDefault="003A5265" w:rsidP="003A5265"/>
    <w:p w14:paraId="5A79BA4D" w14:textId="77777777" w:rsidR="001C5AC1" w:rsidRDefault="001C5AC1">
      <w:pPr>
        <w:widowControl/>
        <w:spacing w:after="200" w:line="276" w:lineRule="auto"/>
        <w:rPr>
          <w:rStyle w:val="Teksttreci1211ptBezpogrubieniaOdstpy0pt"/>
          <w:rFonts w:ascii="Segoe UI Light" w:hAnsi="Segoe UI Light" w:cs="Segoe UI Light"/>
          <w:b w:val="0"/>
          <w:i/>
        </w:rPr>
      </w:pPr>
      <w:r>
        <w:rPr>
          <w:rStyle w:val="Teksttreci1211ptBezpogrubieniaOdstpy0pt"/>
          <w:rFonts w:ascii="Segoe UI Light" w:hAnsi="Segoe UI Light" w:cs="Segoe UI Light"/>
          <w:b w:val="0"/>
          <w:i/>
        </w:rPr>
        <w:br w:type="page"/>
      </w:r>
    </w:p>
    <w:p w14:paraId="0AED028E" w14:textId="77777777" w:rsidR="00B307CD" w:rsidRPr="00DF2D95" w:rsidRDefault="00E4075A" w:rsidP="00E4075A">
      <w:pPr>
        <w:pStyle w:val="Nagwek5"/>
        <w:jc w:val="center"/>
        <w:rPr>
          <w:rFonts w:ascii="Segoe UI Light" w:eastAsia="Times New Roman" w:hAnsi="Segoe UI Light" w:cs="Segoe UI Light"/>
          <w:b/>
          <w:color w:val="auto"/>
          <w:sz w:val="28"/>
          <w:szCs w:val="28"/>
          <w:lang w:eastAsia="ar-SA" w:bidi="ar-SA"/>
        </w:rPr>
      </w:pPr>
      <w:bookmarkStart w:id="131" w:name="_Toc472115439"/>
      <w:r w:rsidRPr="00DF2D95">
        <w:rPr>
          <w:rFonts w:ascii="Segoe UI Light" w:eastAsia="Times New Roman" w:hAnsi="Segoe UI Light" w:cs="Segoe UI Light"/>
          <w:b/>
          <w:color w:val="auto"/>
          <w:sz w:val="28"/>
          <w:szCs w:val="28"/>
          <w:lang w:eastAsia="ar-SA" w:bidi="ar-SA"/>
        </w:rPr>
        <w:lastRenderedPageBreak/>
        <w:t>Instalacja hydrauliczna</w:t>
      </w:r>
      <w:bookmarkEnd w:id="131"/>
    </w:p>
    <w:p w14:paraId="4187A840" w14:textId="77777777" w:rsidR="00E4075A" w:rsidRPr="007E4D77" w:rsidRDefault="00DF2D95">
      <w:pPr>
        <w:widowControl/>
        <w:spacing w:after="200" w:line="276" w:lineRule="auto"/>
        <w:rPr>
          <w:rStyle w:val="Teksttreci1211ptBezpogrubieniaOdstpy0pt"/>
          <w:rFonts w:ascii="Segoe UI Light" w:hAnsi="Segoe UI Light" w:cs="Segoe UI Light"/>
          <w:b w:val="0"/>
        </w:rPr>
      </w:pPr>
      <w:r>
        <w:rPr>
          <w:rFonts w:ascii="Segoe UI Light" w:eastAsia="Arial" w:hAnsi="Segoe UI Light" w:cs="Segoe UI Light"/>
          <w:bCs/>
          <w:noProof/>
          <w:spacing w:val="-10"/>
          <w:sz w:val="22"/>
          <w:szCs w:val="22"/>
          <w:lang w:bidi="ar-SA"/>
        </w:rPr>
        <w:drawing>
          <wp:inline distT="0" distB="0" distL="0" distR="0" wp14:anchorId="6AC8C3F6" wp14:editId="3312A6C9">
            <wp:extent cx="3869690" cy="5523230"/>
            <wp:effectExtent l="19050" t="0" r="0" b="0"/>
            <wp:docPr id="293" name="Obraz 1" descr="D:\proj\Cynkomet\dokumentacja\Solid - dokumentacje\7169\instr T-169\pliki kat\k13 instalacja hydraulicz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Cynkomet\dokumentacja\Solid - dokumentacje\7169\instr T-169\pliki kat\k13 instalacja hydrauliczna-1.jpg"/>
                    <pic:cNvPicPr>
                      <a:picLocks noChangeAspect="1" noChangeArrowheads="1"/>
                    </pic:cNvPicPr>
                  </pic:nvPicPr>
                  <pic:blipFill>
                    <a:blip r:embed="rId73"/>
                    <a:srcRect/>
                    <a:stretch>
                      <a:fillRect/>
                    </a:stretch>
                  </pic:blipFill>
                  <pic:spPr bwMode="auto">
                    <a:xfrm>
                      <a:off x="0" y="0"/>
                      <a:ext cx="3869690" cy="5523230"/>
                    </a:xfrm>
                    <a:prstGeom prst="rect">
                      <a:avLst/>
                    </a:prstGeom>
                    <a:noFill/>
                    <a:ln w="9525">
                      <a:noFill/>
                      <a:miter lim="800000"/>
                      <a:headEnd/>
                      <a:tailEnd/>
                    </a:ln>
                  </pic:spPr>
                </pic:pic>
              </a:graphicData>
            </a:graphic>
          </wp:inline>
        </w:drawing>
      </w:r>
      <w:r w:rsidR="00E4075A" w:rsidRPr="007E4D77">
        <w:rPr>
          <w:rStyle w:val="Teksttreci1211ptBezpogrubieniaOdstpy0pt"/>
          <w:rFonts w:ascii="Segoe UI Light" w:hAnsi="Segoe UI Light" w:cs="Segoe UI Light"/>
          <w:b w:val="0"/>
        </w:rPr>
        <w:br w:type="page"/>
      </w:r>
    </w:p>
    <w:p w14:paraId="0C4E6E9A" w14:textId="77777777" w:rsidR="00E4075A" w:rsidRPr="007E4D77" w:rsidRDefault="001C5AC1" w:rsidP="00E4075A">
      <w:pPr>
        <w:pStyle w:val="Nagwek6"/>
        <w:rPr>
          <w:rStyle w:val="Teksttreci1211ptBezpogrubieniaOdstpy0pt"/>
          <w:rFonts w:ascii="Segoe UI Light" w:hAnsi="Segoe UI Light" w:cs="Segoe UI Light"/>
          <w:b w:val="0"/>
          <w:i w:val="0"/>
        </w:rPr>
      </w:pPr>
      <w:bookmarkStart w:id="132" w:name="_Toc472115440"/>
      <w:r>
        <w:rPr>
          <w:rStyle w:val="Teksttreci1211ptBezpogrubieniaOdstpy0pt"/>
          <w:rFonts w:ascii="Segoe UI Light" w:hAnsi="Segoe UI Light" w:cs="Segoe UI Light"/>
          <w:b w:val="0"/>
          <w:i w:val="0"/>
        </w:rPr>
        <w:lastRenderedPageBreak/>
        <w:t>Tabela 16</w:t>
      </w:r>
      <w:r w:rsidR="00E4075A" w:rsidRPr="007E4D77">
        <w:rPr>
          <w:rStyle w:val="Teksttreci1211ptBezpogrubieniaOdstpy0pt"/>
          <w:rFonts w:ascii="Segoe UI Light" w:hAnsi="Segoe UI Light" w:cs="Segoe UI Light"/>
          <w:b w:val="0"/>
          <w:i w:val="0"/>
        </w:rPr>
        <w:t>. Instalacja hydrauliczna</w:t>
      </w:r>
      <w:bookmarkEnd w:id="132"/>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DF2D95" w:rsidRPr="00DD2524" w14:paraId="0F7C55D1" w14:textId="77777777" w:rsidTr="00DF2D95">
        <w:tc>
          <w:tcPr>
            <w:tcW w:w="534" w:type="dxa"/>
            <w:vAlign w:val="center"/>
          </w:tcPr>
          <w:p w14:paraId="37F5CB22" w14:textId="77777777" w:rsidR="00DF2D95" w:rsidRPr="00DD2524" w:rsidRDefault="00DF2D95" w:rsidP="00DF2D95">
            <w:pPr>
              <w:jc w:val="center"/>
              <w:rPr>
                <w:rFonts w:ascii="Segoe UI Light" w:hAnsi="Segoe UI Light" w:cs="Segoe UI Light"/>
                <w:b/>
                <w:sz w:val="18"/>
                <w:szCs w:val="20"/>
              </w:rPr>
            </w:pPr>
            <w:r w:rsidRPr="00DD2524">
              <w:rPr>
                <w:rFonts w:ascii="Segoe UI Light" w:hAnsi="Segoe UI Light" w:cs="Segoe UI Light"/>
                <w:b/>
                <w:sz w:val="18"/>
                <w:szCs w:val="20"/>
              </w:rPr>
              <w:t>Lp.</w:t>
            </w:r>
          </w:p>
        </w:tc>
        <w:tc>
          <w:tcPr>
            <w:tcW w:w="2551" w:type="dxa"/>
            <w:vAlign w:val="center"/>
          </w:tcPr>
          <w:p w14:paraId="6B7EB23D" w14:textId="77777777" w:rsidR="00DF2D95" w:rsidRPr="00DD2524" w:rsidRDefault="00DF2D95" w:rsidP="00DF2D95">
            <w:pPr>
              <w:jc w:val="center"/>
              <w:rPr>
                <w:rFonts w:ascii="Segoe UI Light" w:hAnsi="Segoe UI Light" w:cs="Segoe UI Light"/>
                <w:b/>
                <w:sz w:val="18"/>
                <w:szCs w:val="20"/>
              </w:rPr>
            </w:pPr>
            <w:r w:rsidRPr="00DD2524">
              <w:rPr>
                <w:rFonts w:ascii="Segoe UI Light" w:hAnsi="Segoe UI Light" w:cs="Segoe UI Light"/>
                <w:b/>
                <w:sz w:val="18"/>
                <w:szCs w:val="20"/>
              </w:rPr>
              <w:t>Nazwa części</w:t>
            </w:r>
          </w:p>
        </w:tc>
        <w:tc>
          <w:tcPr>
            <w:tcW w:w="1559" w:type="dxa"/>
            <w:vAlign w:val="center"/>
          </w:tcPr>
          <w:p w14:paraId="7688B4A9" w14:textId="77777777" w:rsidR="00DF2D95" w:rsidRPr="00DD2524" w:rsidRDefault="00DF2D95" w:rsidP="00DF2D95">
            <w:pPr>
              <w:jc w:val="center"/>
              <w:rPr>
                <w:rFonts w:ascii="Segoe UI Light" w:hAnsi="Segoe UI Light" w:cs="Segoe UI Light"/>
                <w:b/>
                <w:sz w:val="18"/>
                <w:szCs w:val="20"/>
              </w:rPr>
            </w:pPr>
            <w:r w:rsidRPr="00DD2524">
              <w:rPr>
                <w:rFonts w:ascii="Segoe UI Light" w:hAnsi="Segoe UI Light" w:cs="Segoe UI Light"/>
                <w:b/>
                <w:sz w:val="18"/>
                <w:szCs w:val="20"/>
              </w:rPr>
              <w:t>Numer</w:t>
            </w:r>
          </w:p>
        </w:tc>
        <w:tc>
          <w:tcPr>
            <w:tcW w:w="851" w:type="dxa"/>
            <w:vAlign w:val="center"/>
          </w:tcPr>
          <w:p w14:paraId="7587A3D0" w14:textId="77777777" w:rsidR="00DF2D95" w:rsidRPr="00DD2524" w:rsidRDefault="00DF2D95" w:rsidP="00DF2D95">
            <w:pPr>
              <w:jc w:val="center"/>
              <w:rPr>
                <w:rFonts w:ascii="Segoe UI Light" w:hAnsi="Segoe UI Light" w:cs="Segoe UI Light"/>
                <w:b/>
                <w:sz w:val="18"/>
              </w:rPr>
            </w:pPr>
            <w:r w:rsidRPr="00DD2524">
              <w:rPr>
                <w:rFonts w:ascii="Segoe UI Light" w:hAnsi="Segoe UI Light" w:cs="Segoe UI Light"/>
                <w:b/>
                <w:sz w:val="18"/>
              </w:rPr>
              <w:t>T-169/1</w:t>
            </w:r>
          </w:p>
        </w:tc>
        <w:tc>
          <w:tcPr>
            <w:tcW w:w="850" w:type="dxa"/>
            <w:vAlign w:val="center"/>
          </w:tcPr>
          <w:p w14:paraId="6FA45C78" w14:textId="77777777" w:rsidR="00DF2D95" w:rsidRPr="00DD2524" w:rsidRDefault="00DF2D95" w:rsidP="00DF2D95">
            <w:pPr>
              <w:jc w:val="center"/>
              <w:rPr>
                <w:rFonts w:ascii="Segoe UI Light" w:hAnsi="Segoe UI Light" w:cs="Segoe UI Light"/>
                <w:b/>
                <w:sz w:val="18"/>
              </w:rPr>
            </w:pPr>
            <w:r w:rsidRPr="00DD2524">
              <w:rPr>
                <w:rFonts w:ascii="Segoe UI Light" w:hAnsi="Segoe UI Light" w:cs="Segoe UI Light"/>
                <w:b/>
                <w:sz w:val="18"/>
              </w:rPr>
              <w:t>T-169/2</w:t>
            </w:r>
          </w:p>
        </w:tc>
      </w:tr>
      <w:tr w:rsidR="00DF2D95" w:rsidRPr="007E4D77" w14:paraId="253D0902" w14:textId="77777777" w:rsidTr="00DF2D95">
        <w:tc>
          <w:tcPr>
            <w:tcW w:w="534" w:type="dxa"/>
            <w:vAlign w:val="center"/>
          </w:tcPr>
          <w:p w14:paraId="2FF4EDE5"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w:t>
            </w:r>
          </w:p>
        </w:tc>
        <w:tc>
          <w:tcPr>
            <w:tcW w:w="2551" w:type="dxa"/>
            <w:vAlign w:val="center"/>
          </w:tcPr>
          <w:p w14:paraId="6257422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Rurka</w:t>
            </w:r>
          </w:p>
        </w:tc>
        <w:tc>
          <w:tcPr>
            <w:tcW w:w="1559" w:type="dxa"/>
            <w:vAlign w:val="center"/>
          </w:tcPr>
          <w:p w14:paraId="4891DBD0"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7169/11.00.004</w:t>
            </w:r>
          </w:p>
        </w:tc>
        <w:tc>
          <w:tcPr>
            <w:tcW w:w="851" w:type="dxa"/>
            <w:vAlign w:val="center"/>
          </w:tcPr>
          <w:p w14:paraId="1EAA87E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0F2BFAB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50BE18F7" w14:textId="77777777" w:rsidTr="00DF2D95">
        <w:tc>
          <w:tcPr>
            <w:tcW w:w="534" w:type="dxa"/>
            <w:vAlign w:val="center"/>
          </w:tcPr>
          <w:p w14:paraId="318F47C0"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w:t>
            </w:r>
          </w:p>
        </w:tc>
        <w:tc>
          <w:tcPr>
            <w:tcW w:w="2551" w:type="dxa"/>
            <w:vAlign w:val="center"/>
          </w:tcPr>
          <w:p w14:paraId="60C0692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Rurka</w:t>
            </w:r>
          </w:p>
        </w:tc>
        <w:tc>
          <w:tcPr>
            <w:tcW w:w="1559" w:type="dxa"/>
            <w:vAlign w:val="center"/>
          </w:tcPr>
          <w:p w14:paraId="508F56FC"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7169/11.00.005</w:t>
            </w:r>
          </w:p>
        </w:tc>
        <w:tc>
          <w:tcPr>
            <w:tcW w:w="851" w:type="dxa"/>
            <w:vAlign w:val="center"/>
          </w:tcPr>
          <w:p w14:paraId="2608DC8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3D0054B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0294BCA8" w14:textId="77777777" w:rsidTr="00DF2D95">
        <w:tc>
          <w:tcPr>
            <w:tcW w:w="534" w:type="dxa"/>
            <w:vAlign w:val="center"/>
          </w:tcPr>
          <w:p w14:paraId="27D08F94"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3</w:t>
            </w:r>
          </w:p>
        </w:tc>
        <w:tc>
          <w:tcPr>
            <w:tcW w:w="2551" w:type="dxa"/>
            <w:vAlign w:val="center"/>
          </w:tcPr>
          <w:p w14:paraId="0720DE1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Kółko hamulca ręcznego</w:t>
            </w:r>
          </w:p>
        </w:tc>
        <w:tc>
          <w:tcPr>
            <w:tcW w:w="1559" w:type="dxa"/>
            <w:vAlign w:val="center"/>
          </w:tcPr>
          <w:p w14:paraId="12F3AF42"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2208/09.00.006/0</w:t>
            </w:r>
          </w:p>
        </w:tc>
        <w:tc>
          <w:tcPr>
            <w:tcW w:w="851" w:type="dxa"/>
            <w:vAlign w:val="center"/>
          </w:tcPr>
          <w:p w14:paraId="2997273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26C8DB6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4D2BEC52" w14:textId="77777777" w:rsidTr="00DF2D95">
        <w:tc>
          <w:tcPr>
            <w:tcW w:w="534" w:type="dxa"/>
            <w:vAlign w:val="center"/>
          </w:tcPr>
          <w:p w14:paraId="1F163726"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4</w:t>
            </w:r>
          </w:p>
        </w:tc>
        <w:tc>
          <w:tcPr>
            <w:tcW w:w="2551" w:type="dxa"/>
            <w:vAlign w:val="center"/>
          </w:tcPr>
          <w:p w14:paraId="324E768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Nit specjalny</w:t>
            </w:r>
          </w:p>
        </w:tc>
        <w:tc>
          <w:tcPr>
            <w:tcW w:w="1559" w:type="dxa"/>
            <w:vAlign w:val="center"/>
          </w:tcPr>
          <w:p w14:paraId="07264C6D"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2213/07.00.004/0</w:t>
            </w:r>
          </w:p>
        </w:tc>
        <w:tc>
          <w:tcPr>
            <w:tcW w:w="851" w:type="dxa"/>
            <w:vAlign w:val="center"/>
          </w:tcPr>
          <w:p w14:paraId="634E9F3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5A3F65A9"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02159926" w14:textId="77777777" w:rsidTr="00DF2D95">
        <w:tc>
          <w:tcPr>
            <w:tcW w:w="534" w:type="dxa"/>
            <w:vAlign w:val="center"/>
          </w:tcPr>
          <w:p w14:paraId="2915DD28"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5</w:t>
            </w:r>
          </w:p>
        </w:tc>
        <w:tc>
          <w:tcPr>
            <w:tcW w:w="2551" w:type="dxa"/>
            <w:vAlign w:val="center"/>
          </w:tcPr>
          <w:p w14:paraId="46D2196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Wspornik węży hydr</w:t>
            </w:r>
          </w:p>
        </w:tc>
        <w:tc>
          <w:tcPr>
            <w:tcW w:w="1559" w:type="dxa"/>
            <w:vAlign w:val="center"/>
          </w:tcPr>
          <w:p w14:paraId="052658E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2264/00.00.002</w:t>
            </w:r>
          </w:p>
        </w:tc>
        <w:tc>
          <w:tcPr>
            <w:tcW w:w="851" w:type="dxa"/>
            <w:vAlign w:val="center"/>
          </w:tcPr>
          <w:p w14:paraId="2B2D0B0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7A0DE4F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198FBE4F" w14:textId="77777777" w:rsidTr="00DF2D95">
        <w:tc>
          <w:tcPr>
            <w:tcW w:w="534" w:type="dxa"/>
            <w:vAlign w:val="center"/>
          </w:tcPr>
          <w:p w14:paraId="11A0E9F3"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6</w:t>
            </w:r>
          </w:p>
        </w:tc>
        <w:tc>
          <w:tcPr>
            <w:tcW w:w="2551" w:type="dxa"/>
            <w:vAlign w:val="center"/>
          </w:tcPr>
          <w:p w14:paraId="653BCA0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Obejma II</w:t>
            </w:r>
          </w:p>
        </w:tc>
        <w:tc>
          <w:tcPr>
            <w:tcW w:w="1559" w:type="dxa"/>
            <w:vAlign w:val="center"/>
          </w:tcPr>
          <w:p w14:paraId="41C2223E"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7074/04.00.006</w:t>
            </w:r>
          </w:p>
        </w:tc>
        <w:tc>
          <w:tcPr>
            <w:tcW w:w="851" w:type="dxa"/>
            <w:vAlign w:val="center"/>
          </w:tcPr>
          <w:p w14:paraId="4FA88B1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0FED317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10A92E6B" w14:textId="77777777" w:rsidTr="00DF2D95">
        <w:tc>
          <w:tcPr>
            <w:tcW w:w="534" w:type="dxa"/>
            <w:vAlign w:val="center"/>
          </w:tcPr>
          <w:p w14:paraId="3A849DE3"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7</w:t>
            </w:r>
          </w:p>
        </w:tc>
        <w:tc>
          <w:tcPr>
            <w:tcW w:w="2551" w:type="dxa"/>
            <w:vAlign w:val="center"/>
          </w:tcPr>
          <w:p w14:paraId="0CA9E85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Zaczep węża</w:t>
            </w:r>
          </w:p>
        </w:tc>
        <w:tc>
          <w:tcPr>
            <w:tcW w:w="1559" w:type="dxa"/>
            <w:vAlign w:val="center"/>
          </w:tcPr>
          <w:p w14:paraId="6D43AB32"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7074/04.00.007</w:t>
            </w:r>
          </w:p>
        </w:tc>
        <w:tc>
          <w:tcPr>
            <w:tcW w:w="851" w:type="dxa"/>
            <w:vAlign w:val="center"/>
          </w:tcPr>
          <w:p w14:paraId="580B899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4DAA1309"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5D10BED6" w14:textId="77777777" w:rsidTr="00DF2D95">
        <w:tc>
          <w:tcPr>
            <w:tcW w:w="534" w:type="dxa"/>
            <w:vAlign w:val="center"/>
          </w:tcPr>
          <w:p w14:paraId="456672CC"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8</w:t>
            </w:r>
          </w:p>
        </w:tc>
        <w:tc>
          <w:tcPr>
            <w:tcW w:w="2551" w:type="dxa"/>
            <w:vAlign w:val="center"/>
          </w:tcPr>
          <w:p w14:paraId="064ED13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Obejma</w:t>
            </w:r>
          </w:p>
        </w:tc>
        <w:tc>
          <w:tcPr>
            <w:tcW w:w="1559" w:type="dxa"/>
            <w:vAlign w:val="center"/>
          </w:tcPr>
          <w:p w14:paraId="18BD8519"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7076/32.00.002</w:t>
            </w:r>
          </w:p>
        </w:tc>
        <w:tc>
          <w:tcPr>
            <w:tcW w:w="851" w:type="dxa"/>
            <w:vAlign w:val="center"/>
          </w:tcPr>
          <w:p w14:paraId="39A7E08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785E849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5FB3CD1E" w14:textId="77777777" w:rsidTr="00DF2D95">
        <w:tc>
          <w:tcPr>
            <w:tcW w:w="534" w:type="dxa"/>
            <w:vAlign w:val="center"/>
          </w:tcPr>
          <w:p w14:paraId="667603DD"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9</w:t>
            </w:r>
          </w:p>
        </w:tc>
        <w:tc>
          <w:tcPr>
            <w:tcW w:w="2551" w:type="dxa"/>
            <w:vAlign w:val="center"/>
          </w:tcPr>
          <w:p w14:paraId="587F133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 xml:space="preserve">Linka </w:t>
            </w:r>
            <w:proofErr w:type="spellStart"/>
            <w:r w:rsidRPr="00DF2D95">
              <w:rPr>
                <w:rFonts w:ascii="Segoe UI Light" w:hAnsi="Segoe UI Light" w:cs="Segoe UI Light"/>
                <w:sz w:val="18"/>
                <w:szCs w:val="18"/>
              </w:rPr>
              <w:t>kpl</w:t>
            </w:r>
            <w:proofErr w:type="spellEnd"/>
            <w:r w:rsidRPr="00DF2D95">
              <w:rPr>
                <w:rFonts w:ascii="Segoe UI Light" w:hAnsi="Segoe UI Light" w:cs="Segoe UI Light"/>
                <w:sz w:val="18"/>
                <w:szCs w:val="18"/>
              </w:rPr>
              <w:t>.</w:t>
            </w:r>
          </w:p>
        </w:tc>
        <w:tc>
          <w:tcPr>
            <w:tcW w:w="1559" w:type="dxa"/>
            <w:vAlign w:val="center"/>
          </w:tcPr>
          <w:p w14:paraId="1E122930"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7117/11.02.000</w:t>
            </w:r>
          </w:p>
        </w:tc>
        <w:tc>
          <w:tcPr>
            <w:tcW w:w="851" w:type="dxa"/>
            <w:vAlign w:val="center"/>
          </w:tcPr>
          <w:p w14:paraId="39C2CCF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013EC26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0144B5C3" w14:textId="77777777" w:rsidTr="00DF2D95">
        <w:tc>
          <w:tcPr>
            <w:tcW w:w="534" w:type="dxa"/>
            <w:vAlign w:val="center"/>
          </w:tcPr>
          <w:p w14:paraId="0FD0D57D"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10</w:t>
            </w:r>
          </w:p>
        </w:tc>
        <w:tc>
          <w:tcPr>
            <w:tcW w:w="2551" w:type="dxa"/>
            <w:vAlign w:val="center"/>
          </w:tcPr>
          <w:p w14:paraId="599AD65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Cylinder hydrauliczny teleskop.</w:t>
            </w:r>
          </w:p>
        </w:tc>
        <w:tc>
          <w:tcPr>
            <w:tcW w:w="1559" w:type="dxa"/>
            <w:vAlign w:val="center"/>
          </w:tcPr>
          <w:p w14:paraId="241D3E04"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CT-S244-16-60/4/1300</w:t>
            </w:r>
          </w:p>
        </w:tc>
        <w:tc>
          <w:tcPr>
            <w:tcW w:w="851" w:type="dxa"/>
            <w:vAlign w:val="center"/>
          </w:tcPr>
          <w:p w14:paraId="10E0EFB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20589479"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56642741" w14:textId="77777777" w:rsidTr="00DF2D95">
        <w:tc>
          <w:tcPr>
            <w:tcW w:w="534" w:type="dxa"/>
            <w:vAlign w:val="center"/>
          </w:tcPr>
          <w:p w14:paraId="43FD981C"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11</w:t>
            </w:r>
          </w:p>
        </w:tc>
        <w:tc>
          <w:tcPr>
            <w:tcW w:w="2551" w:type="dxa"/>
            <w:vAlign w:val="center"/>
          </w:tcPr>
          <w:p w14:paraId="72C152B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Zawór odcinający wywrotu</w:t>
            </w:r>
          </w:p>
        </w:tc>
        <w:tc>
          <w:tcPr>
            <w:tcW w:w="1559" w:type="dxa"/>
            <w:vAlign w:val="center"/>
          </w:tcPr>
          <w:p w14:paraId="7D8E6AE0"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456-01-120 DN13-HBKH-15L</w:t>
            </w:r>
          </w:p>
        </w:tc>
        <w:tc>
          <w:tcPr>
            <w:tcW w:w="851" w:type="dxa"/>
            <w:vAlign w:val="center"/>
          </w:tcPr>
          <w:p w14:paraId="5BA7091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3214789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3D58F5CE" w14:textId="77777777" w:rsidTr="00DF2D95">
        <w:tc>
          <w:tcPr>
            <w:tcW w:w="534" w:type="dxa"/>
            <w:vAlign w:val="center"/>
          </w:tcPr>
          <w:p w14:paraId="5B42CAFE"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12</w:t>
            </w:r>
          </w:p>
        </w:tc>
        <w:tc>
          <w:tcPr>
            <w:tcW w:w="2551" w:type="dxa"/>
            <w:vAlign w:val="center"/>
          </w:tcPr>
          <w:p w14:paraId="2C725F1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Zawór trójdrogowy</w:t>
            </w:r>
          </w:p>
        </w:tc>
        <w:tc>
          <w:tcPr>
            <w:tcW w:w="1559" w:type="dxa"/>
            <w:vAlign w:val="center"/>
          </w:tcPr>
          <w:p w14:paraId="3AB6057D"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BK3-15L 131.123</w:t>
            </w:r>
          </w:p>
        </w:tc>
        <w:tc>
          <w:tcPr>
            <w:tcW w:w="851" w:type="dxa"/>
            <w:vAlign w:val="center"/>
          </w:tcPr>
          <w:p w14:paraId="73FD5EF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5A31A37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3ACFC071" w14:textId="77777777" w:rsidTr="00DF2D95">
        <w:tc>
          <w:tcPr>
            <w:tcW w:w="534" w:type="dxa"/>
            <w:vAlign w:val="center"/>
          </w:tcPr>
          <w:p w14:paraId="18DAB70E"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13</w:t>
            </w:r>
          </w:p>
        </w:tc>
        <w:tc>
          <w:tcPr>
            <w:tcW w:w="2551" w:type="dxa"/>
            <w:vAlign w:val="center"/>
          </w:tcPr>
          <w:p w14:paraId="19AD580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Przewód giętki AA 13-550-13/13</w:t>
            </w:r>
          </w:p>
        </w:tc>
        <w:tc>
          <w:tcPr>
            <w:tcW w:w="1559" w:type="dxa"/>
            <w:vAlign w:val="center"/>
          </w:tcPr>
          <w:p w14:paraId="2A179489"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BN-81/1903-01</w:t>
            </w:r>
          </w:p>
        </w:tc>
        <w:tc>
          <w:tcPr>
            <w:tcW w:w="851" w:type="dxa"/>
            <w:vAlign w:val="center"/>
          </w:tcPr>
          <w:p w14:paraId="65AA0CE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47BD0E0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7D43D23F" w14:textId="77777777" w:rsidTr="00DF2D95">
        <w:tc>
          <w:tcPr>
            <w:tcW w:w="534" w:type="dxa"/>
            <w:vAlign w:val="center"/>
          </w:tcPr>
          <w:p w14:paraId="4F1674BC"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14</w:t>
            </w:r>
          </w:p>
        </w:tc>
        <w:tc>
          <w:tcPr>
            <w:tcW w:w="2551" w:type="dxa"/>
            <w:vAlign w:val="center"/>
          </w:tcPr>
          <w:p w14:paraId="2B89274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Przewód giętki AB 13-700-13/13</w:t>
            </w:r>
          </w:p>
        </w:tc>
        <w:tc>
          <w:tcPr>
            <w:tcW w:w="1559" w:type="dxa"/>
            <w:vAlign w:val="center"/>
          </w:tcPr>
          <w:p w14:paraId="47B5174D"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BN-81/1903-01</w:t>
            </w:r>
          </w:p>
        </w:tc>
        <w:tc>
          <w:tcPr>
            <w:tcW w:w="851" w:type="dxa"/>
            <w:vAlign w:val="center"/>
          </w:tcPr>
          <w:p w14:paraId="094BC18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3A4B7E9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230D95F6" w14:textId="77777777" w:rsidTr="00DF2D95">
        <w:tc>
          <w:tcPr>
            <w:tcW w:w="534" w:type="dxa"/>
            <w:vAlign w:val="center"/>
          </w:tcPr>
          <w:p w14:paraId="2DE5BCF7"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15</w:t>
            </w:r>
          </w:p>
        </w:tc>
        <w:tc>
          <w:tcPr>
            <w:tcW w:w="2551" w:type="dxa"/>
            <w:vAlign w:val="center"/>
          </w:tcPr>
          <w:p w14:paraId="618F0FC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Przewód giętki AB 13-1400-13/13</w:t>
            </w:r>
          </w:p>
        </w:tc>
        <w:tc>
          <w:tcPr>
            <w:tcW w:w="1559" w:type="dxa"/>
            <w:vAlign w:val="center"/>
          </w:tcPr>
          <w:p w14:paraId="485DC433"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BN-81/1903-01</w:t>
            </w:r>
          </w:p>
        </w:tc>
        <w:tc>
          <w:tcPr>
            <w:tcW w:w="851" w:type="dxa"/>
            <w:vAlign w:val="center"/>
          </w:tcPr>
          <w:p w14:paraId="503CB01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433D55B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248153C2" w14:textId="77777777" w:rsidTr="00DF2D95">
        <w:tc>
          <w:tcPr>
            <w:tcW w:w="534" w:type="dxa"/>
            <w:vAlign w:val="center"/>
          </w:tcPr>
          <w:p w14:paraId="5B3EC15A"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16</w:t>
            </w:r>
          </w:p>
        </w:tc>
        <w:tc>
          <w:tcPr>
            <w:tcW w:w="2551" w:type="dxa"/>
            <w:vAlign w:val="center"/>
          </w:tcPr>
          <w:p w14:paraId="118C826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Przewód giętki AA 13-3000-13/13</w:t>
            </w:r>
          </w:p>
        </w:tc>
        <w:tc>
          <w:tcPr>
            <w:tcW w:w="1559" w:type="dxa"/>
            <w:vAlign w:val="center"/>
          </w:tcPr>
          <w:p w14:paraId="567246D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BN-81/1903-01</w:t>
            </w:r>
          </w:p>
        </w:tc>
        <w:tc>
          <w:tcPr>
            <w:tcW w:w="851" w:type="dxa"/>
            <w:vAlign w:val="center"/>
          </w:tcPr>
          <w:p w14:paraId="79144EC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1B1F8D6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3124F06D" w14:textId="77777777" w:rsidTr="00DF2D95">
        <w:tc>
          <w:tcPr>
            <w:tcW w:w="534" w:type="dxa"/>
            <w:vAlign w:val="center"/>
          </w:tcPr>
          <w:p w14:paraId="1077060E"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17</w:t>
            </w:r>
          </w:p>
        </w:tc>
        <w:tc>
          <w:tcPr>
            <w:tcW w:w="2551" w:type="dxa"/>
            <w:vAlign w:val="center"/>
          </w:tcPr>
          <w:p w14:paraId="413012F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Pierścień zacinający 16-13</w:t>
            </w:r>
          </w:p>
        </w:tc>
        <w:tc>
          <w:tcPr>
            <w:tcW w:w="1559" w:type="dxa"/>
            <w:vAlign w:val="center"/>
          </w:tcPr>
          <w:p w14:paraId="6C554DD2"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PN-65/M-73137</w:t>
            </w:r>
          </w:p>
        </w:tc>
        <w:tc>
          <w:tcPr>
            <w:tcW w:w="851" w:type="dxa"/>
            <w:vAlign w:val="center"/>
          </w:tcPr>
          <w:p w14:paraId="1F97704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0FBBC29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10208492" w14:textId="77777777" w:rsidTr="00DF2D95">
        <w:tc>
          <w:tcPr>
            <w:tcW w:w="534" w:type="dxa"/>
            <w:vAlign w:val="center"/>
          </w:tcPr>
          <w:p w14:paraId="712849B4"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18</w:t>
            </w:r>
          </w:p>
        </w:tc>
        <w:tc>
          <w:tcPr>
            <w:tcW w:w="2551" w:type="dxa"/>
            <w:vAlign w:val="center"/>
          </w:tcPr>
          <w:p w14:paraId="31A082D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Nakrętka 16-13</w:t>
            </w:r>
          </w:p>
        </w:tc>
        <w:tc>
          <w:tcPr>
            <w:tcW w:w="1559" w:type="dxa"/>
            <w:vAlign w:val="center"/>
          </w:tcPr>
          <w:p w14:paraId="75C93784"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PN-65/M-73139</w:t>
            </w:r>
          </w:p>
        </w:tc>
        <w:tc>
          <w:tcPr>
            <w:tcW w:w="851" w:type="dxa"/>
            <w:vAlign w:val="center"/>
          </w:tcPr>
          <w:p w14:paraId="4363BDF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647C504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326FAA74" w14:textId="77777777" w:rsidTr="00DF2D95">
        <w:tc>
          <w:tcPr>
            <w:tcW w:w="534" w:type="dxa"/>
            <w:vAlign w:val="center"/>
          </w:tcPr>
          <w:p w14:paraId="4A8A812C"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19</w:t>
            </w:r>
          </w:p>
        </w:tc>
        <w:tc>
          <w:tcPr>
            <w:tcW w:w="2551" w:type="dxa"/>
            <w:vAlign w:val="center"/>
          </w:tcPr>
          <w:p w14:paraId="3E8A4E4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Korpus przyłączki prostej 16-16/13</w:t>
            </w:r>
          </w:p>
        </w:tc>
        <w:tc>
          <w:tcPr>
            <w:tcW w:w="1559" w:type="dxa"/>
            <w:vAlign w:val="center"/>
          </w:tcPr>
          <w:p w14:paraId="5AEAA73A"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PN-66/M-73144</w:t>
            </w:r>
          </w:p>
        </w:tc>
        <w:tc>
          <w:tcPr>
            <w:tcW w:w="851" w:type="dxa"/>
            <w:vAlign w:val="center"/>
          </w:tcPr>
          <w:p w14:paraId="771E524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61486C4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3F3A82C3" w14:textId="77777777" w:rsidTr="00DF2D95">
        <w:tc>
          <w:tcPr>
            <w:tcW w:w="534" w:type="dxa"/>
            <w:vAlign w:val="center"/>
          </w:tcPr>
          <w:p w14:paraId="00EAEDE0"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20</w:t>
            </w:r>
          </w:p>
        </w:tc>
        <w:tc>
          <w:tcPr>
            <w:tcW w:w="2551" w:type="dxa"/>
            <w:vAlign w:val="center"/>
          </w:tcPr>
          <w:p w14:paraId="4FB453A9"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Zacisk kabłąkowy 6,5</w:t>
            </w:r>
          </w:p>
        </w:tc>
        <w:tc>
          <w:tcPr>
            <w:tcW w:w="1559" w:type="dxa"/>
            <w:vAlign w:val="center"/>
          </w:tcPr>
          <w:p w14:paraId="53FA577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PN-73/M-80241</w:t>
            </w:r>
          </w:p>
        </w:tc>
        <w:tc>
          <w:tcPr>
            <w:tcW w:w="851" w:type="dxa"/>
            <w:vAlign w:val="center"/>
          </w:tcPr>
          <w:p w14:paraId="45F9F95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21E0917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0E61C57D" w14:textId="77777777" w:rsidTr="00DF2D95">
        <w:tc>
          <w:tcPr>
            <w:tcW w:w="534" w:type="dxa"/>
            <w:vAlign w:val="center"/>
          </w:tcPr>
          <w:p w14:paraId="42B75393"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21</w:t>
            </w:r>
          </w:p>
        </w:tc>
        <w:tc>
          <w:tcPr>
            <w:tcW w:w="2551" w:type="dxa"/>
            <w:vAlign w:val="center"/>
          </w:tcPr>
          <w:p w14:paraId="0E0DF4F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Zawleczka S-Zn 2,5x20</w:t>
            </w:r>
          </w:p>
        </w:tc>
        <w:tc>
          <w:tcPr>
            <w:tcW w:w="1559" w:type="dxa"/>
            <w:vAlign w:val="center"/>
          </w:tcPr>
          <w:p w14:paraId="487C456F"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PN-78/M-82001</w:t>
            </w:r>
          </w:p>
        </w:tc>
        <w:tc>
          <w:tcPr>
            <w:tcW w:w="851" w:type="dxa"/>
            <w:vAlign w:val="center"/>
          </w:tcPr>
          <w:p w14:paraId="62807DA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766150B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5F47B180" w14:textId="77777777" w:rsidTr="00DF2D95">
        <w:tc>
          <w:tcPr>
            <w:tcW w:w="534" w:type="dxa"/>
            <w:vAlign w:val="center"/>
          </w:tcPr>
          <w:p w14:paraId="57E1F399"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22</w:t>
            </w:r>
          </w:p>
        </w:tc>
        <w:tc>
          <w:tcPr>
            <w:tcW w:w="2551" w:type="dxa"/>
            <w:vAlign w:val="center"/>
          </w:tcPr>
          <w:p w14:paraId="124B0E59"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6,4</w:t>
            </w:r>
          </w:p>
        </w:tc>
        <w:tc>
          <w:tcPr>
            <w:tcW w:w="1559" w:type="dxa"/>
            <w:vAlign w:val="center"/>
          </w:tcPr>
          <w:p w14:paraId="64723709"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PN-77/M-82005</w:t>
            </w:r>
          </w:p>
        </w:tc>
        <w:tc>
          <w:tcPr>
            <w:tcW w:w="851" w:type="dxa"/>
            <w:vAlign w:val="center"/>
          </w:tcPr>
          <w:p w14:paraId="0CB631C9"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44A0938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39096021" w14:textId="77777777" w:rsidTr="00DF2D95">
        <w:tc>
          <w:tcPr>
            <w:tcW w:w="534" w:type="dxa"/>
            <w:vAlign w:val="center"/>
          </w:tcPr>
          <w:p w14:paraId="5C715C15"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23</w:t>
            </w:r>
          </w:p>
        </w:tc>
        <w:tc>
          <w:tcPr>
            <w:tcW w:w="2551" w:type="dxa"/>
            <w:vAlign w:val="center"/>
          </w:tcPr>
          <w:p w14:paraId="03E670A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10</w:t>
            </w:r>
          </w:p>
        </w:tc>
        <w:tc>
          <w:tcPr>
            <w:tcW w:w="1559" w:type="dxa"/>
            <w:vAlign w:val="center"/>
          </w:tcPr>
          <w:p w14:paraId="3A7C0358"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PN-78/M-82005</w:t>
            </w:r>
          </w:p>
        </w:tc>
        <w:tc>
          <w:tcPr>
            <w:tcW w:w="851" w:type="dxa"/>
            <w:vAlign w:val="center"/>
          </w:tcPr>
          <w:p w14:paraId="4299108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051CB2F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563F447A" w14:textId="77777777" w:rsidTr="00DF2D95">
        <w:tc>
          <w:tcPr>
            <w:tcW w:w="534" w:type="dxa"/>
            <w:vAlign w:val="center"/>
          </w:tcPr>
          <w:p w14:paraId="37B99BA5"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24</w:t>
            </w:r>
          </w:p>
        </w:tc>
        <w:tc>
          <w:tcPr>
            <w:tcW w:w="2551" w:type="dxa"/>
            <w:vAlign w:val="center"/>
          </w:tcPr>
          <w:p w14:paraId="6694D19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 xml:space="preserve">Podkładka </w:t>
            </w:r>
            <w:proofErr w:type="spellStart"/>
            <w:r w:rsidRPr="00DF2D95">
              <w:rPr>
                <w:rFonts w:ascii="Segoe UI Light" w:hAnsi="Segoe UI Light" w:cs="Segoe UI Light"/>
                <w:sz w:val="18"/>
                <w:szCs w:val="18"/>
              </w:rPr>
              <w:t>spr</w:t>
            </w:r>
            <w:proofErr w:type="spellEnd"/>
            <w:r w:rsidRPr="00DF2D95">
              <w:rPr>
                <w:rFonts w:ascii="Segoe UI Light" w:hAnsi="Segoe UI Light" w:cs="Segoe UI Light"/>
                <w:sz w:val="18"/>
                <w:szCs w:val="18"/>
              </w:rPr>
              <w:t>. 6,1</w:t>
            </w:r>
          </w:p>
        </w:tc>
        <w:tc>
          <w:tcPr>
            <w:tcW w:w="1559" w:type="dxa"/>
            <w:vAlign w:val="center"/>
          </w:tcPr>
          <w:p w14:paraId="763AA1F1"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PN-77/M-82008</w:t>
            </w:r>
          </w:p>
        </w:tc>
        <w:tc>
          <w:tcPr>
            <w:tcW w:w="851" w:type="dxa"/>
            <w:vAlign w:val="center"/>
          </w:tcPr>
          <w:p w14:paraId="42638AF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7FD62B1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61960E46" w14:textId="77777777" w:rsidTr="00DF2D95">
        <w:tc>
          <w:tcPr>
            <w:tcW w:w="534" w:type="dxa"/>
            <w:vAlign w:val="center"/>
          </w:tcPr>
          <w:p w14:paraId="5432EEBC"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25</w:t>
            </w:r>
          </w:p>
        </w:tc>
        <w:tc>
          <w:tcPr>
            <w:tcW w:w="2551" w:type="dxa"/>
            <w:vAlign w:val="center"/>
          </w:tcPr>
          <w:p w14:paraId="40FD8A2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sprężysta 8,2</w:t>
            </w:r>
          </w:p>
        </w:tc>
        <w:tc>
          <w:tcPr>
            <w:tcW w:w="1559" w:type="dxa"/>
            <w:vAlign w:val="center"/>
          </w:tcPr>
          <w:p w14:paraId="59A9A434"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PN-77/M-82008</w:t>
            </w:r>
          </w:p>
        </w:tc>
        <w:tc>
          <w:tcPr>
            <w:tcW w:w="851" w:type="dxa"/>
            <w:vAlign w:val="center"/>
          </w:tcPr>
          <w:p w14:paraId="5C0D34E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01B3963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709F987D" w14:textId="77777777" w:rsidTr="00DF2D95">
        <w:tc>
          <w:tcPr>
            <w:tcW w:w="534" w:type="dxa"/>
            <w:vAlign w:val="center"/>
          </w:tcPr>
          <w:p w14:paraId="54AE74EA"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26</w:t>
            </w:r>
          </w:p>
        </w:tc>
        <w:tc>
          <w:tcPr>
            <w:tcW w:w="2551" w:type="dxa"/>
            <w:vAlign w:val="center"/>
          </w:tcPr>
          <w:p w14:paraId="43C80B8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sprężysta 12,2</w:t>
            </w:r>
          </w:p>
        </w:tc>
        <w:tc>
          <w:tcPr>
            <w:tcW w:w="1559" w:type="dxa"/>
            <w:vAlign w:val="center"/>
          </w:tcPr>
          <w:p w14:paraId="6C6FF231"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PN-77/M-82008</w:t>
            </w:r>
          </w:p>
        </w:tc>
        <w:tc>
          <w:tcPr>
            <w:tcW w:w="851" w:type="dxa"/>
            <w:vAlign w:val="center"/>
          </w:tcPr>
          <w:p w14:paraId="1DAB371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6</w:t>
            </w:r>
          </w:p>
        </w:tc>
        <w:tc>
          <w:tcPr>
            <w:tcW w:w="850" w:type="dxa"/>
            <w:vAlign w:val="center"/>
          </w:tcPr>
          <w:p w14:paraId="4C6C44F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6</w:t>
            </w:r>
          </w:p>
        </w:tc>
      </w:tr>
      <w:tr w:rsidR="00DF2D95" w:rsidRPr="007E4D77" w14:paraId="148174BC" w14:textId="77777777" w:rsidTr="00DF2D95">
        <w:tc>
          <w:tcPr>
            <w:tcW w:w="534" w:type="dxa"/>
            <w:vAlign w:val="center"/>
          </w:tcPr>
          <w:p w14:paraId="35A9F9E8"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27</w:t>
            </w:r>
          </w:p>
        </w:tc>
        <w:tc>
          <w:tcPr>
            <w:tcW w:w="2551" w:type="dxa"/>
            <w:vAlign w:val="center"/>
          </w:tcPr>
          <w:p w14:paraId="54E514E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M6x50</w:t>
            </w:r>
          </w:p>
        </w:tc>
        <w:tc>
          <w:tcPr>
            <w:tcW w:w="1559" w:type="dxa"/>
            <w:vAlign w:val="center"/>
          </w:tcPr>
          <w:p w14:paraId="73605AD4"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PN-85/M-82101</w:t>
            </w:r>
          </w:p>
        </w:tc>
        <w:tc>
          <w:tcPr>
            <w:tcW w:w="851" w:type="dxa"/>
            <w:vAlign w:val="center"/>
          </w:tcPr>
          <w:p w14:paraId="5289609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7B4B582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1B0694A0" w14:textId="77777777" w:rsidTr="00DF2D95">
        <w:tc>
          <w:tcPr>
            <w:tcW w:w="534" w:type="dxa"/>
            <w:vAlign w:val="center"/>
          </w:tcPr>
          <w:p w14:paraId="45681C59"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28</w:t>
            </w:r>
          </w:p>
        </w:tc>
        <w:tc>
          <w:tcPr>
            <w:tcW w:w="2551" w:type="dxa"/>
            <w:vAlign w:val="center"/>
          </w:tcPr>
          <w:p w14:paraId="46146A2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M12x30 8.8 B</w:t>
            </w:r>
          </w:p>
        </w:tc>
        <w:tc>
          <w:tcPr>
            <w:tcW w:w="1559" w:type="dxa"/>
            <w:vAlign w:val="center"/>
          </w:tcPr>
          <w:p w14:paraId="183A5D7A"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PN-85/M-82101</w:t>
            </w:r>
          </w:p>
        </w:tc>
        <w:tc>
          <w:tcPr>
            <w:tcW w:w="851" w:type="dxa"/>
            <w:vAlign w:val="center"/>
          </w:tcPr>
          <w:p w14:paraId="1220C0F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0D97FE6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3F1CE108" w14:textId="77777777" w:rsidTr="00DF2D95">
        <w:tc>
          <w:tcPr>
            <w:tcW w:w="534" w:type="dxa"/>
            <w:vAlign w:val="center"/>
          </w:tcPr>
          <w:p w14:paraId="6680793E"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29</w:t>
            </w:r>
          </w:p>
        </w:tc>
        <w:tc>
          <w:tcPr>
            <w:tcW w:w="2551" w:type="dxa"/>
            <w:vAlign w:val="center"/>
          </w:tcPr>
          <w:p w14:paraId="69B8256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M12x80 8.8</w:t>
            </w:r>
          </w:p>
        </w:tc>
        <w:tc>
          <w:tcPr>
            <w:tcW w:w="1559" w:type="dxa"/>
            <w:vAlign w:val="center"/>
          </w:tcPr>
          <w:p w14:paraId="5880A1A2"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PN-85/M-82101</w:t>
            </w:r>
          </w:p>
        </w:tc>
        <w:tc>
          <w:tcPr>
            <w:tcW w:w="851" w:type="dxa"/>
            <w:vAlign w:val="center"/>
          </w:tcPr>
          <w:p w14:paraId="59C5B84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113BD31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2ABBF2F9" w14:textId="77777777" w:rsidTr="00DF2D95">
        <w:tc>
          <w:tcPr>
            <w:tcW w:w="534" w:type="dxa"/>
            <w:vAlign w:val="center"/>
          </w:tcPr>
          <w:p w14:paraId="51F1D00A"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30</w:t>
            </w:r>
          </w:p>
        </w:tc>
        <w:tc>
          <w:tcPr>
            <w:tcW w:w="2551" w:type="dxa"/>
            <w:vAlign w:val="center"/>
          </w:tcPr>
          <w:p w14:paraId="44C6EB3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M8x20-8,8-B</w:t>
            </w:r>
          </w:p>
        </w:tc>
        <w:tc>
          <w:tcPr>
            <w:tcW w:w="1559" w:type="dxa"/>
            <w:vAlign w:val="center"/>
          </w:tcPr>
          <w:p w14:paraId="1E39B5A8"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PN-85/M-82105</w:t>
            </w:r>
          </w:p>
        </w:tc>
        <w:tc>
          <w:tcPr>
            <w:tcW w:w="851" w:type="dxa"/>
            <w:vAlign w:val="center"/>
          </w:tcPr>
          <w:p w14:paraId="26FAB55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7B0C87A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17186D6C" w14:textId="77777777" w:rsidTr="00DF2D95">
        <w:tc>
          <w:tcPr>
            <w:tcW w:w="534" w:type="dxa"/>
            <w:vAlign w:val="center"/>
          </w:tcPr>
          <w:p w14:paraId="0764F907"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31</w:t>
            </w:r>
          </w:p>
        </w:tc>
        <w:tc>
          <w:tcPr>
            <w:tcW w:w="2551" w:type="dxa"/>
            <w:vAlign w:val="center"/>
          </w:tcPr>
          <w:p w14:paraId="47B2285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Nakrętka M5</w:t>
            </w:r>
          </w:p>
        </w:tc>
        <w:tc>
          <w:tcPr>
            <w:tcW w:w="1559" w:type="dxa"/>
            <w:vAlign w:val="center"/>
          </w:tcPr>
          <w:p w14:paraId="18C30859"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PN-86/M-82144</w:t>
            </w:r>
          </w:p>
        </w:tc>
        <w:tc>
          <w:tcPr>
            <w:tcW w:w="851" w:type="dxa"/>
            <w:vAlign w:val="center"/>
          </w:tcPr>
          <w:p w14:paraId="0D23F74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37D23A6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bl>
    <w:p w14:paraId="1F2A8B73" w14:textId="77777777" w:rsidR="001C5AC1" w:rsidRDefault="001C5AC1">
      <w:pPr>
        <w:widowControl/>
        <w:spacing w:after="200" w:line="276" w:lineRule="auto"/>
        <w:rPr>
          <w:rStyle w:val="Teksttreci1211ptBezpogrubieniaOdstpy0pt"/>
          <w:rFonts w:ascii="Segoe UI Light" w:hAnsi="Segoe UI Light" w:cs="Segoe UI Light"/>
          <w:b w:val="0"/>
          <w:sz w:val="4"/>
        </w:rPr>
      </w:pPr>
      <w:r>
        <w:rPr>
          <w:rStyle w:val="Teksttreci1211ptBezpogrubieniaOdstpy0pt"/>
          <w:rFonts w:ascii="Segoe UI Light" w:hAnsi="Segoe UI Light" w:cs="Segoe UI Light"/>
          <w:b w:val="0"/>
          <w:sz w:val="4"/>
        </w:rPr>
        <w:br w:type="page"/>
      </w:r>
    </w:p>
    <w:p w14:paraId="3E346BA2" w14:textId="77777777" w:rsidR="00BD7E13" w:rsidRPr="00BE3D35" w:rsidRDefault="00BD7E13" w:rsidP="00BE3D35">
      <w:pPr>
        <w:pStyle w:val="Bezodstpw"/>
        <w:jc w:val="center"/>
        <w:rPr>
          <w:rFonts w:ascii="Segoe UI Light" w:eastAsia="Times New Roman" w:hAnsi="Segoe UI Light" w:cs="Segoe UI Light"/>
          <w:b/>
          <w:sz w:val="28"/>
          <w:szCs w:val="28"/>
          <w:lang w:eastAsia="ar-SA"/>
        </w:rPr>
      </w:pPr>
      <w:r w:rsidRPr="00BE3D35">
        <w:rPr>
          <w:rFonts w:ascii="Segoe UI Light" w:eastAsia="Times New Roman" w:hAnsi="Segoe UI Light" w:cs="Segoe UI Light"/>
          <w:b/>
          <w:sz w:val="28"/>
          <w:szCs w:val="28"/>
          <w:lang w:eastAsia="ar-SA"/>
        </w:rPr>
        <w:lastRenderedPageBreak/>
        <w:t>Instalacja hydrauliczna cd.</w:t>
      </w:r>
    </w:p>
    <w:p w14:paraId="7C11E9CF" w14:textId="77777777" w:rsidR="00DF2D95" w:rsidRPr="00DF2D95" w:rsidRDefault="00DF2D95" w:rsidP="00DF2D95">
      <w:pPr>
        <w:pStyle w:val="Bezodstpw"/>
        <w:rPr>
          <w:lang w:eastAsia="ar-SA"/>
        </w:rPr>
      </w:pPr>
      <w:r w:rsidRPr="00DF2D95">
        <w:rPr>
          <w:noProof/>
        </w:rPr>
        <w:drawing>
          <wp:inline distT="0" distB="0" distL="0" distR="0" wp14:anchorId="6D952E94" wp14:editId="0F28E180">
            <wp:extent cx="3869690" cy="5523230"/>
            <wp:effectExtent l="19050" t="0" r="0" b="0"/>
            <wp:docPr id="314" name="Obraz 1" descr="D:\proj\Cynkomet\dokumentacja\Solid - dokumentacje\7169\instr T-169\pliki kat\k13 instalacja hydraulicz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Cynkomet\dokumentacja\Solid - dokumentacje\7169\instr T-169\pliki kat\k13 instalacja hydrauliczna-1.jpg"/>
                    <pic:cNvPicPr>
                      <a:picLocks noChangeAspect="1" noChangeArrowheads="1"/>
                    </pic:cNvPicPr>
                  </pic:nvPicPr>
                  <pic:blipFill>
                    <a:blip r:embed="rId73"/>
                    <a:srcRect/>
                    <a:stretch>
                      <a:fillRect/>
                    </a:stretch>
                  </pic:blipFill>
                  <pic:spPr bwMode="auto">
                    <a:xfrm>
                      <a:off x="0" y="0"/>
                      <a:ext cx="3869690" cy="5523230"/>
                    </a:xfrm>
                    <a:prstGeom prst="rect">
                      <a:avLst/>
                    </a:prstGeom>
                    <a:noFill/>
                    <a:ln w="9525">
                      <a:noFill/>
                      <a:miter lim="800000"/>
                      <a:headEnd/>
                      <a:tailEnd/>
                    </a:ln>
                  </pic:spPr>
                </pic:pic>
              </a:graphicData>
            </a:graphic>
          </wp:inline>
        </w:drawing>
      </w:r>
    </w:p>
    <w:p w14:paraId="5643A0BC" w14:textId="77777777" w:rsidR="00147668" w:rsidRPr="007E4D77" w:rsidRDefault="00147668" w:rsidP="00BE3D35">
      <w:pPr>
        <w:pStyle w:val="Bezodstpw"/>
        <w:rPr>
          <w:rStyle w:val="Teksttreci1211ptBezpogrubieniaOdstpy0pt"/>
          <w:rFonts w:ascii="Segoe UI Light" w:hAnsi="Segoe UI Light" w:cs="Segoe UI Light"/>
          <w:b w:val="0"/>
          <w:i/>
        </w:rPr>
      </w:pPr>
      <w:r w:rsidRPr="007E4D77">
        <w:rPr>
          <w:rStyle w:val="Teksttreci1211ptBezpogrubieniaOdstpy0pt"/>
          <w:rFonts w:ascii="Segoe UI Light" w:hAnsi="Segoe UI Light" w:cs="Segoe UI Light"/>
          <w:b w:val="0"/>
        </w:rPr>
        <w:br w:type="page"/>
      </w:r>
      <w:r w:rsidRPr="007E4D77">
        <w:rPr>
          <w:rStyle w:val="Teksttreci1211ptBezpogrubieniaOdstpy0pt"/>
          <w:rFonts w:ascii="Segoe UI Light" w:hAnsi="Segoe UI Light" w:cs="Segoe UI Light"/>
          <w:b w:val="0"/>
          <w:i/>
        </w:rPr>
        <w:lastRenderedPageBreak/>
        <w:t>Tabela 1</w:t>
      </w:r>
      <w:r w:rsidR="00E420F8">
        <w:rPr>
          <w:rStyle w:val="Teksttreci1211ptBezpogrubieniaOdstpy0pt"/>
          <w:rFonts w:ascii="Segoe UI Light" w:hAnsi="Segoe UI Light" w:cs="Segoe UI Light"/>
          <w:b w:val="0"/>
          <w:i/>
        </w:rPr>
        <w:t>6</w:t>
      </w:r>
      <w:r w:rsidRPr="007E4D77">
        <w:rPr>
          <w:rStyle w:val="Teksttreci1211ptBezpogrubieniaOdstpy0pt"/>
          <w:rFonts w:ascii="Segoe UI Light" w:hAnsi="Segoe UI Light" w:cs="Segoe UI Light"/>
          <w:b w:val="0"/>
          <w:i/>
        </w:rPr>
        <w:t xml:space="preserve"> cd. Instalacja hydrauliczna</w:t>
      </w:r>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DF2D95" w:rsidRPr="00DD2524" w14:paraId="4055AE99" w14:textId="77777777" w:rsidTr="00DF2D95">
        <w:tc>
          <w:tcPr>
            <w:tcW w:w="534" w:type="dxa"/>
            <w:vAlign w:val="center"/>
          </w:tcPr>
          <w:p w14:paraId="7B7A33EB" w14:textId="77777777" w:rsidR="00DF2D95" w:rsidRPr="00DD2524" w:rsidRDefault="00DF2D95" w:rsidP="00DF2D9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1A26C698" w14:textId="77777777" w:rsidR="00DF2D95" w:rsidRPr="00DD2524" w:rsidRDefault="00DF2D95" w:rsidP="00DF2D9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5C9D7162" w14:textId="77777777" w:rsidR="00DF2D95" w:rsidRPr="00DD2524" w:rsidRDefault="00DF2D95" w:rsidP="00DF2D9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1F13B756" w14:textId="77777777" w:rsidR="00DF2D95" w:rsidRPr="00DD2524" w:rsidRDefault="00DF2D95" w:rsidP="00DF2D9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526D25F3" w14:textId="77777777" w:rsidR="00DF2D95" w:rsidRPr="00DD2524" w:rsidRDefault="00DF2D95" w:rsidP="00DF2D9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DF2D95" w:rsidRPr="00DD2524" w14:paraId="43E2CABD" w14:textId="77777777" w:rsidTr="00DF2D95">
        <w:tc>
          <w:tcPr>
            <w:tcW w:w="534" w:type="dxa"/>
            <w:vAlign w:val="center"/>
          </w:tcPr>
          <w:p w14:paraId="3217FCD3"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32</w:t>
            </w:r>
          </w:p>
        </w:tc>
        <w:tc>
          <w:tcPr>
            <w:tcW w:w="2551" w:type="dxa"/>
            <w:vAlign w:val="center"/>
          </w:tcPr>
          <w:p w14:paraId="5D4AEAF0"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Nakrętka M6</w:t>
            </w:r>
          </w:p>
        </w:tc>
        <w:tc>
          <w:tcPr>
            <w:tcW w:w="1559" w:type="dxa"/>
            <w:vAlign w:val="center"/>
          </w:tcPr>
          <w:p w14:paraId="1E23F38C"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64430D16"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7B59ECEA"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DF2D95" w:rsidRPr="00DD2524" w14:paraId="72811361" w14:textId="77777777" w:rsidTr="00DF2D95">
        <w:tc>
          <w:tcPr>
            <w:tcW w:w="534" w:type="dxa"/>
            <w:vAlign w:val="center"/>
          </w:tcPr>
          <w:p w14:paraId="6E8886B4"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33</w:t>
            </w:r>
          </w:p>
        </w:tc>
        <w:tc>
          <w:tcPr>
            <w:tcW w:w="2551" w:type="dxa"/>
            <w:vAlign w:val="center"/>
          </w:tcPr>
          <w:p w14:paraId="06A4A3A0"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Nakrętka M12</w:t>
            </w:r>
          </w:p>
        </w:tc>
        <w:tc>
          <w:tcPr>
            <w:tcW w:w="1559" w:type="dxa"/>
            <w:vAlign w:val="center"/>
          </w:tcPr>
          <w:p w14:paraId="7525EAE4"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4AB12EC1"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0A5B7AC2"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DF2D95" w:rsidRPr="00DD2524" w14:paraId="5257AD05" w14:textId="77777777" w:rsidTr="00DF2D95">
        <w:tc>
          <w:tcPr>
            <w:tcW w:w="534" w:type="dxa"/>
            <w:vAlign w:val="center"/>
          </w:tcPr>
          <w:p w14:paraId="5CD16533"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34</w:t>
            </w:r>
          </w:p>
        </w:tc>
        <w:tc>
          <w:tcPr>
            <w:tcW w:w="2551" w:type="dxa"/>
            <w:vAlign w:val="center"/>
          </w:tcPr>
          <w:p w14:paraId="68244432"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Nakrętka M8</w:t>
            </w:r>
          </w:p>
        </w:tc>
        <w:tc>
          <w:tcPr>
            <w:tcW w:w="1559" w:type="dxa"/>
            <w:vAlign w:val="center"/>
          </w:tcPr>
          <w:p w14:paraId="525916DE"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3ECF2149"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2B3CB0CF"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DF2D95" w:rsidRPr="00DD2524" w14:paraId="50039A19" w14:textId="77777777" w:rsidTr="00DF2D95">
        <w:tc>
          <w:tcPr>
            <w:tcW w:w="534" w:type="dxa"/>
            <w:vAlign w:val="center"/>
          </w:tcPr>
          <w:p w14:paraId="08957F06"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35</w:t>
            </w:r>
          </w:p>
        </w:tc>
        <w:tc>
          <w:tcPr>
            <w:tcW w:w="2551" w:type="dxa"/>
            <w:vAlign w:val="center"/>
          </w:tcPr>
          <w:p w14:paraId="6A36B35D"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Pierścień osadczy sprężysty Z40</w:t>
            </w:r>
          </w:p>
        </w:tc>
        <w:tc>
          <w:tcPr>
            <w:tcW w:w="1559" w:type="dxa"/>
            <w:vAlign w:val="center"/>
          </w:tcPr>
          <w:p w14:paraId="4F8BDABD"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PN-81/M-85111</w:t>
            </w:r>
          </w:p>
        </w:tc>
        <w:tc>
          <w:tcPr>
            <w:tcW w:w="851" w:type="dxa"/>
            <w:vAlign w:val="center"/>
          </w:tcPr>
          <w:p w14:paraId="43536A57"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722351BC"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DF2D95" w:rsidRPr="00DD2524" w14:paraId="497149E3" w14:textId="77777777" w:rsidTr="00DF2D95">
        <w:tc>
          <w:tcPr>
            <w:tcW w:w="534" w:type="dxa"/>
            <w:vAlign w:val="center"/>
          </w:tcPr>
          <w:p w14:paraId="353B9437"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36</w:t>
            </w:r>
          </w:p>
        </w:tc>
        <w:tc>
          <w:tcPr>
            <w:tcW w:w="2551" w:type="dxa"/>
            <w:vAlign w:val="center"/>
          </w:tcPr>
          <w:p w14:paraId="49B1C15F"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Szybkozłącze gniazdo ISO-12,5 (16L)</w:t>
            </w:r>
          </w:p>
        </w:tc>
        <w:tc>
          <w:tcPr>
            <w:tcW w:w="1559" w:type="dxa"/>
            <w:vAlign w:val="center"/>
          </w:tcPr>
          <w:p w14:paraId="4354269D"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ISO 7241-A</w:t>
            </w:r>
          </w:p>
        </w:tc>
        <w:tc>
          <w:tcPr>
            <w:tcW w:w="851" w:type="dxa"/>
            <w:vAlign w:val="center"/>
          </w:tcPr>
          <w:p w14:paraId="0E5A2B5B"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43DFF20"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DF2D95" w:rsidRPr="00DD2524" w14:paraId="7F210ECC" w14:textId="77777777" w:rsidTr="00DF2D95">
        <w:tc>
          <w:tcPr>
            <w:tcW w:w="534" w:type="dxa"/>
            <w:vAlign w:val="center"/>
          </w:tcPr>
          <w:p w14:paraId="1A2C6C73"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37</w:t>
            </w:r>
          </w:p>
        </w:tc>
        <w:tc>
          <w:tcPr>
            <w:tcW w:w="2551" w:type="dxa"/>
            <w:vAlign w:val="center"/>
          </w:tcPr>
          <w:p w14:paraId="3549293B"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Szybkozłącze wtyczka ISO-12,5 (16L)</w:t>
            </w:r>
          </w:p>
        </w:tc>
        <w:tc>
          <w:tcPr>
            <w:tcW w:w="1559" w:type="dxa"/>
            <w:vAlign w:val="center"/>
          </w:tcPr>
          <w:p w14:paraId="52BF91C7"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ISO 7241-A</w:t>
            </w:r>
          </w:p>
        </w:tc>
        <w:tc>
          <w:tcPr>
            <w:tcW w:w="851" w:type="dxa"/>
            <w:vAlign w:val="center"/>
          </w:tcPr>
          <w:p w14:paraId="1A4854DD"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3EC6665"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DF2D95" w:rsidRPr="00DD2524" w14:paraId="35860FA5" w14:textId="77777777" w:rsidTr="00DF2D95">
        <w:tc>
          <w:tcPr>
            <w:tcW w:w="534" w:type="dxa"/>
            <w:vAlign w:val="center"/>
          </w:tcPr>
          <w:p w14:paraId="3241ADB5"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38</w:t>
            </w:r>
          </w:p>
        </w:tc>
        <w:tc>
          <w:tcPr>
            <w:tcW w:w="2551" w:type="dxa"/>
            <w:vAlign w:val="center"/>
          </w:tcPr>
          <w:p w14:paraId="1CB1CD80"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Pokrywa gniazda ISO-12,5</w:t>
            </w:r>
          </w:p>
        </w:tc>
        <w:tc>
          <w:tcPr>
            <w:tcW w:w="1559" w:type="dxa"/>
            <w:vAlign w:val="center"/>
          </w:tcPr>
          <w:p w14:paraId="6C256BAF"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ISO 7241-B</w:t>
            </w:r>
          </w:p>
        </w:tc>
        <w:tc>
          <w:tcPr>
            <w:tcW w:w="851" w:type="dxa"/>
            <w:vAlign w:val="center"/>
          </w:tcPr>
          <w:p w14:paraId="72A0FDA6"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52FCADC"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DF2D95" w:rsidRPr="00DD2524" w14:paraId="7E860C1D" w14:textId="77777777" w:rsidTr="00DF2D95">
        <w:tc>
          <w:tcPr>
            <w:tcW w:w="534" w:type="dxa"/>
            <w:vAlign w:val="center"/>
          </w:tcPr>
          <w:p w14:paraId="73130FD8"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39</w:t>
            </w:r>
          </w:p>
        </w:tc>
        <w:tc>
          <w:tcPr>
            <w:tcW w:w="2551" w:type="dxa"/>
            <w:vAlign w:val="center"/>
          </w:tcPr>
          <w:p w14:paraId="3D53C8AE"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Pokrywa wtyczki ISO-12,5</w:t>
            </w:r>
          </w:p>
        </w:tc>
        <w:tc>
          <w:tcPr>
            <w:tcW w:w="1559" w:type="dxa"/>
            <w:vAlign w:val="center"/>
          </w:tcPr>
          <w:p w14:paraId="524694C0"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ISO 7241-B</w:t>
            </w:r>
          </w:p>
        </w:tc>
        <w:tc>
          <w:tcPr>
            <w:tcW w:w="851" w:type="dxa"/>
            <w:vAlign w:val="center"/>
          </w:tcPr>
          <w:p w14:paraId="78C565E9"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7E38585"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DF2D95" w:rsidRPr="00DD2524" w14:paraId="485B7238" w14:textId="77777777" w:rsidTr="00DF2D95">
        <w:tc>
          <w:tcPr>
            <w:tcW w:w="534" w:type="dxa"/>
            <w:vAlign w:val="center"/>
          </w:tcPr>
          <w:p w14:paraId="778BBBB4"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40</w:t>
            </w:r>
          </w:p>
        </w:tc>
        <w:tc>
          <w:tcPr>
            <w:tcW w:w="2551" w:type="dxa"/>
            <w:vAlign w:val="center"/>
          </w:tcPr>
          <w:p w14:paraId="46ACDC4E"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 xml:space="preserve">Nit </w:t>
            </w:r>
            <w:proofErr w:type="spellStart"/>
            <w:r w:rsidRPr="00DD2524">
              <w:rPr>
                <w:rFonts w:ascii="Segoe UI Light" w:hAnsi="Segoe UI Light" w:cs="Segoe UI Light"/>
                <w:sz w:val="18"/>
                <w:szCs w:val="18"/>
              </w:rPr>
              <w:t>zrywalny</w:t>
            </w:r>
            <w:proofErr w:type="spellEnd"/>
            <w:r w:rsidRPr="00DD2524">
              <w:rPr>
                <w:rFonts w:ascii="Segoe UI Light" w:hAnsi="Segoe UI Light" w:cs="Segoe UI Light"/>
                <w:sz w:val="18"/>
                <w:szCs w:val="18"/>
              </w:rPr>
              <w:t xml:space="preserve"> stalowy nierdzewny n4,8x16</w:t>
            </w:r>
          </w:p>
        </w:tc>
        <w:tc>
          <w:tcPr>
            <w:tcW w:w="1559" w:type="dxa"/>
            <w:vAlign w:val="center"/>
          </w:tcPr>
          <w:p w14:paraId="708C762C"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DIN 7337-A</w:t>
            </w:r>
          </w:p>
        </w:tc>
        <w:tc>
          <w:tcPr>
            <w:tcW w:w="851" w:type="dxa"/>
            <w:vAlign w:val="center"/>
          </w:tcPr>
          <w:p w14:paraId="579E6E05"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73EF8F5A"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DF2D95" w:rsidRPr="00DD2524" w14:paraId="5F5B8A79" w14:textId="77777777" w:rsidTr="00DF2D95">
        <w:tc>
          <w:tcPr>
            <w:tcW w:w="534" w:type="dxa"/>
            <w:vAlign w:val="center"/>
          </w:tcPr>
          <w:p w14:paraId="7739B85D" w14:textId="77777777" w:rsidR="00DF2D95" w:rsidRPr="00DD2524"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41</w:t>
            </w:r>
          </w:p>
        </w:tc>
        <w:tc>
          <w:tcPr>
            <w:tcW w:w="2551" w:type="dxa"/>
            <w:vAlign w:val="center"/>
          </w:tcPr>
          <w:p w14:paraId="7C62C8CF"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Podkładka miedziana 21x26/2</w:t>
            </w:r>
          </w:p>
        </w:tc>
        <w:tc>
          <w:tcPr>
            <w:tcW w:w="1559" w:type="dxa"/>
            <w:vAlign w:val="center"/>
          </w:tcPr>
          <w:p w14:paraId="74BEA54E" w14:textId="77777777" w:rsidR="00DF2D95" w:rsidRPr="00DD2524" w:rsidRDefault="00DF2D95" w:rsidP="00DF2D95">
            <w:pPr>
              <w:rPr>
                <w:rFonts w:ascii="Segoe UI Light" w:hAnsi="Segoe UI Light" w:cs="Segoe UI Light"/>
                <w:sz w:val="18"/>
                <w:szCs w:val="18"/>
              </w:rPr>
            </w:pPr>
            <w:r w:rsidRPr="00DD2524">
              <w:rPr>
                <w:rFonts w:ascii="Segoe UI Light" w:hAnsi="Segoe UI Light" w:cs="Segoe UI Light"/>
                <w:sz w:val="18"/>
                <w:szCs w:val="18"/>
              </w:rPr>
              <w:t xml:space="preserve"> </w:t>
            </w:r>
          </w:p>
        </w:tc>
        <w:tc>
          <w:tcPr>
            <w:tcW w:w="851" w:type="dxa"/>
            <w:vAlign w:val="center"/>
          </w:tcPr>
          <w:p w14:paraId="50D8A822"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2B6F180" w14:textId="77777777" w:rsidR="00DF2D95" w:rsidRPr="00DD2524" w:rsidRDefault="00DF2D95" w:rsidP="00DF2D95">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55DC2F07" w14:textId="77777777" w:rsidR="00BD7E13" w:rsidRPr="007E4D77" w:rsidRDefault="00BD7E13" w:rsidP="00DF2D95">
      <w:pPr>
        <w:pStyle w:val="Bezodstpw"/>
        <w:rPr>
          <w:rStyle w:val="Teksttreci1211ptBezpogrubieniaOdstpy0pt"/>
          <w:rFonts w:ascii="Segoe UI Light" w:hAnsi="Segoe UI Light" w:cs="Segoe UI Light"/>
          <w:b w:val="0"/>
        </w:rPr>
      </w:pPr>
    </w:p>
    <w:p w14:paraId="7B050F08" w14:textId="77777777" w:rsidR="00BD7E13" w:rsidRPr="007E4D77" w:rsidRDefault="00BD7E13">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0C1EB0E7" w14:textId="77777777" w:rsidR="00BD7E13" w:rsidRPr="00BE3D35" w:rsidRDefault="00BD7E13" w:rsidP="00BD7E13">
      <w:pPr>
        <w:pStyle w:val="Nagwek5"/>
        <w:jc w:val="center"/>
        <w:rPr>
          <w:rFonts w:ascii="Segoe UI Light" w:eastAsia="Times New Roman" w:hAnsi="Segoe UI Light" w:cs="Segoe UI Light"/>
          <w:b/>
          <w:color w:val="auto"/>
          <w:sz w:val="28"/>
          <w:szCs w:val="28"/>
          <w:lang w:eastAsia="ar-SA" w:bidi="ar-SA"/>
        </w:rPr>
      </w:pPr>
      <w:bookmarkStart w:id="133" w:name="_Toc472115441"/>
      <w:r w:rsidRPr="00BE3D35">
        <w:rPr>
          <w:rFonts w:ascii="Segoe UI Light" w:eastAsia="Times New Roman" w:hAnsi="Segoe UI Light" w:cs="Segoe UI Light"/>
          <w:b/>
          <w:color w:val="auto"/>
          <w:sz w:val="28"/>
          <w:szCs w:val="28"/>
          <w:lang w:eastAsia="ar-SA" w:bidi="ar-SA"/>
        </w:rPr>
        <w:lastRenderedPageBreak/>
        <w:t xml:space="preserve">Instalacja </w:t>
      </w:r>
      <w:r w:rsidR="005B5000" w:rsidRPr="00BE3D35">
        <w:rPr>
          <w:rFonts w:ascii="Segoe UI Light" w:eastAsia="Times New Roman" w:hAnsi="Segoe UI Light" w:cs="Segoe UI Light"/>
          <w:b/>
          <w:color w:val="auto"/>
          <w:sz w:val="28"/>
          <w:szCs w:val="28"/>
          <w:lang w:eastAsia="ar-SA" w:bidi="ar-SA"/>
        </w:rPr>
        <w:t xml:space="preserve">pneumatyczna </w:t>
      </w:r>
      <w:r w:rsidR="00DF2D95" w:rsidRPr="00BE3D35">
        <w:rPr>
          <w:rFonts w:ascii="Segoe UI Light" w:eastAsia="Times New Roman" w:hAnsi="Segoe UI Light" w:cs="Segoe UI Light"/>
          <w:b/>
          <w:color w:val="auto"/>
          <w:sz w:val="28"/>
          <w:szCs w:val="28"/>
          <w:lang w:eastAsia="ar-SA" w:bidi="ar-SA"/>
        </w:rPr>
        <w:t>jedno</w:t>
      </w:r>
      <w:r w:rsidR="005B5000" w:rsidRPr="00BE3D35">
        <w:rPr>
          <w:rFonts w:ascii="Segoe UI Light" w:eastAsia="Times New Roman" w:hAnsi="Segoe UI Light" w:cs="Segoe UI Light"/>
          <w:b/>
          <w:color w:val="auto"/>
          <w:sz w:val="28"/>
          <w:szCs w:val="28"/>
          <w:lang w:eastAsia="ar-SA" w:bidi="ar-SA"/>
        </w:rPr>
        <w:t>przewodowa</w:t>
      </w:r>
      <w:bookmarkEnd w:id="133"/>
    </w:p>
    <w:p w14:paraId="10753F4D" w14:textId="77777777" w:rsidR="00E420F8" w:rsidRDefault="00DF2D95">
      <w:pPr>
        <w:widowControl/>
        <w:spacing w:after="200" w:line="276" w:lineRule="auto"/>
        <w:rPr>
          <w:rStyle w:val="Teksttreci1211ptBezpogrubieniaOdstpy0pt"/>
          <w:rFonts w:ascii="Segoe UI Light" w:hAnsi="Segoe UI Light" w:cs="Segoe UI Light"/>
          <w:b w:val="0"/>
        </w:rPr>
      </w:pPr>
      <w:r>
        <w:rPr>
          <w:rFonts w:ascii="Segoe UI Light" w:eastAsia="Arial" w:hAnsi="Segoe UI Light" w:cs="Segoe UI Light"/>
          <w:bCs/>
          <w:noProof/>
          <w:spacing w:val="-10"/>
          <w:sz w:val="22"/>
          <w:szCs w:val="22"/>
          <w:lang w:bidi="ar-SA"/>
        </w:rPr>
        <w:drawing>
          <wp:inline distT="0" distB="0" distL="0" distR="0" wp14:anchorId="2E5F972F" wp14:editId="2437BBF2">
            <wp:extent cx="3869690" cy="5661660"/>
            <wp:effectExtent l="19050" t="0" r="0" b="0"/>
            <wp:docPr id="315" name="Obraz 2" descr="D:\proj\Cynkomet\dokumentacja\Solid - dokumentacje\7169\instr T-169\pliki kat\k14 instalacja pneumatycz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Cynkomet\dokumentacja\Solid - dokumentacje\7169\instr T-169\pliki kat\k14 instalacja pneumatyczna-1.jpg"/>
                    <pic:cNvPicPr>
                      <a:picLocks noChangeAspect="1" noChangeArrowheads="1"/>
                    </pic:cNvPicPr>
                  </pic:nvPicPr>
                  <pic:blipFill>
                    <a:blip r:embed="rId74"/>
                    <a:srcRect/>
                    <a:stretch>
                      <a:fillRect/>
                    </a:stretch>
                  </pic:blipFill>
                  <pic:spPr bwMode="auto">
                    <a:xfrm>
                      <a:off x="0" y="0"/>
                      <a:ext cx="3869690" cy="5661660"/>
                    </a:xfrm>
                    <a:prstGeom prst="rect">
                      <a:avLst/>
                    </a:prstGeom>
                    <a:noFill/>
                    <a:ln w="9525">
                      <a:noFill/>
                      <a:miter lim="800000"/>
                      <a:headEnd/>
                      <a:tailEnd/>
                    </a:ln>
                  </pic:spPr>
                </pic:pic>
              </a:graphicData>
            </a:graphic>
          </wp:inline>
        </w:drawing>
      </w:r>
    </w:p>
    <w:p w14:paraId="7D0A14FB" w14:textId="77777777" w:rsidR="005B5000" w:rsidRPr="007E4D77" w:rsidRDefault="005B5000">
      <w:pPr>
        <w:widowControl/>
        <w:spacing w:after="200" w:line="276" w:lineRule="auto"/>
        <w:rPr>
          <w:rStyle w:val="Teksttreci1211ptBezpogrubieniaOdstpy0pt"/>
          <w:rFonts w:ascii="Segoe UI Light" w:hAnsi="Segoe UI Light" w:cs="Segoe UI Light"/>
          <w:b w:val="0"/>
          <w:sz w:val="2"/>
        </w:rPr>
      </w:pPr>
      <w:r w:rsidRPr="007E4D77">
        <w:rPr>
          <w:rStyle w:val="Teksttreci1211ptBezpogrubieniaOdstpy0pt"/>
          <w:rFonts w:ascii="Segoe UI Light" w:hAnsi="Segoe UI Light" w:cs="Segoe UI Light"/>
          <w:b w:val="0"/>
        </w:rPr>
        <w:br w:type="page"/>
      </w:r>
    </w:p>
    <w:p w14:paraId="06D3E13D" w14:textId="77777777" w:rsidR="00BE3D35" w:rsidRPr="00BE3D35" w:rsidRDefault="005B5000" w:rsidP="00BE3D35">
      <w:pPr>
        <w:pStyle w:val="Nagwek6"/>
        <w:rPr>
          <w:rFonts w:ascii="Segoe UI Light" w:eastAsia="Arial" w:hAnsi="Segoe UI Light" w:cs="Segoe UI Light"/>
          <w:bCs/>
          <w:i w:val="0"/>
          <w:color w:val="000000"/>
          <w:spacing w:val="-10"/>
          <w:sz w:val="22"/>
          <w:szCs w:val="22"/>
        </w:rPr>
      </w:pPr>
      <w:bookmarkStart w:id="134" w:name="_Toc472115442"/>
      <w:r w:rsidRPr="007E4D77">
        <w:rPr>
          <w:rStyle w:val="Teksttreci1211ptBezpogrubieniaOdstpy0pt"/>
          <w:rFonts w:ascii="Segoe UI Light" w:hAnsi="Segoe UI Light" w:cs="Segoe UI Light"/>
          <w:b w:val="0"/>
          <w:i w:val="0"/>
        </w:rPr>
        <w:lastRenderedPageBreak/>
        <w:t>Tabela 1</w:t>
      </w:r>
      <w:r w:rsidR="00E420F8">
        <w:rPr>
          <w:rStyle w:val="Teksttreci1211ptBezpogrubieniaOdstpy0pt"/>
          <w:rFonts w:ascii="Segoe UI Light" w:hAnsi="Segoe UI Light" w:cs="Segoe UI Light"/>
          <w:b w:val="0"/>
          <w:i w:val="0"/>
        </w:rPr>
        <w:t>7</w:t>
      </w:r>
      <w:r w:rsidRPr="007E4D77">
        <w:rPr>
          <w:rStyle w:val="Teksttreci1211ptBezpogrubieniaOdstpy0pt"/>
          <w:rFonts w:ascii="Segoe UI Light" w:hAnsi="Segoe UI Light" w:cs="Segoe UI Light"/>
          <w:b w:val="0"/>
          <w:i w:val="0"/>
        </w:rPr>
        <w:t xml:space="preserve">. Instalacja pneumatyczna </w:t>
      </w:r>
      <w:r w:rsidR="00DF2D95">
        <w:rPr>
          <w:rStyle w:val="Teksttreci1211ptBezpogrubieniaOdstpy0pt"/>
          <w:rFonts w:ascii="Segoe UI Light" w:hAnsi="Segoe UI Light" w:cs="Segoe UI Light"/>
          <w:b w:val="0"/>
          <w:i w:val="0"/>
        </w:rPr>
        <w:t>jedno</w:t>
      </w:r>
      <w:r w:rsidRPr="007E4D77">
        <w:rPr>
          <w:rStyle w:val="Teksttreci1211ptBezpogrubieniaOdstpy0pt"/>
          <w:rFonts w:ascii="Segoe UI Light" w:hAnsi="Segoe UI Light" w:cs="Segoe UI Light"/>
          <w:b w:val="0"/>
          <w:i w:val="0"/>
        </w:rPr>
        <w:t>przewodowa</w:t>
      </w:r>
      <w:bookmarkEnd w:id="134"/>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DF2D95" w:rsidRPr="00DD2524" w14:paraId="4C503D83" w14:textId="77777777" w:rsidTr="00DF2D95">
        <w:tc>
          <w:tcPr>
            <w:tcW w:w="534" w:type="dxa"/>
            <w:vAlign w:val="center"/>
          </w:tcPr>
          <w:p w14:paraId="0974A4F9" w14:textId="77777777" w:rsidR="00DF2D95" w:rsidRPr="00DD2524" w:rsidRDefault="00DF2D95" w:rsidP="00DF2D95">
            <w:pPr>
              <w:jc w:val="center"/>
              <w:rPr>
                <w:rFonts w:ascii="Segoe UI Light" w:hAnsi="Segoe UI Light" w:cs="Segoe UI Light"/>
                <w:b/>
                <w:sz w:val="18"/>
                <w:szCs w:val="20"/>
              </w:rPr>
            </w:pPr>
            <w:r w:rsidRPr="00DD2524">
              <w:rPr>
                <w:rFonts w:ascii="Segoe UI Light" w:hAnsi="Segoe UI Light" w:cs="Segoe UI Light"/>
                <w:b/>
                <w:sz w:val="18"/>
                <w:szCs w:val="20"/>
              </w:rPr>
              <w:t>Lp.</w:t>
            </w:r>
          </w:p>
        </w:tc>
        <w:tc>
          <w:tcPr>
            <w:tcW w:w="2551" w:type="dxa"/>
            <w:vAlign w:val="center"/>
          </w:tcPr>
          <w:p w14:paraId="5AE9A6B1" w14:textId="77777777" w:rsidR="00DF2D95" w:rsidRPr="00DD2524" w:rsidRDefault="00DF2D95" w:rsidP="00DF2D95">
            <w:pPr>
              <w:jc w:val="center"/>
              <w:rPr>
                <w:rFonts w:ascii="Segoe UI Light" w:hAnsi="Segoe UI Light" w:cs="Segoe UI Light"/>
                <w:b/>
                <w:sz w:val="18"/>
                <w:szCs w:val="20"/>
              </w:rPr>
            </w:pPr>
            <w:r w:rsidRPr="00DD2524">
              <w:rPr>
                <w:rFonts w:ascii="Segoe UI Light" w:hAnsi="Segoe UI Light" w:cs="Segoe UI Light"/>
                <w:b/>
                <w:sz w:val="18"/>
                <w:szCs w:val="20"/>
              </w:rPr>
              <w:t>Nazwa części</w:t>
            </w:r>
          </w:p>
        </w:tc>
        <w:tc>
          <w:tcPr>
            <w:tcW w:w="1559" w:type="dxa"/>
            <w:vAlign w:val="center"/>
          </w:tcPr>
          <w:p w14:paraId="50ACC405" w14:textId="77777777" w:rsidR="00DF2D95" w:rsidRPr="00DD2524" w:rsidRDefault="00DF2D95" w:rsidP="00DF2D95">
            <w:pPr>
              <w:jc w:val="center"/>
              <w:rPr>
                <w:rFonts w:ascii="Segoe UI Light" w:hAnsi="Segoe UI Light" w:cs="Segoe UI Light"/>
                <w:b/>
                <w:sz w:val="18"/>
                <w:szCs w:val="20"/>
              </w:rPr>
            </w:pPr>
            <w:r w:rsidRPr="00DD2524">
              <w:rPr>
                <w:rFonts w:ascii="Segoe UI Light" w:hAnsi="Segoe UI Light" w:cs="Segoe UI Light"/>
                <w:b/>
                <w:sz w:val="18"/>
                <w:szCs w:val="20"/>
              </w:rPr>
              <w:t>Numer</w:t>
            </w:r>
          </w:p>
        </w:tc>
        <w:tc>
          <w:tcPr>
            <w:tcW w:w="851" w:type="dxa"/>
            <w:vAlign w:val="center"/>
          </w:tcPr>
          <w:p w14:paraId="0EE8C6FD" w14:textId="77777777" w:rsidR="00DF2D95" w:rsidRPr="00DD2524" w:rsidRDefault="00DF2D95" w:rsidP="00DF2D95">
            <w:pPr>
              <w:jc w:val="center"/>
              <w:rPr>
                <w:rFonts w:ascii="Segoe UI Light" w:hAnsi="Segoe UI Light" w:cs="Segoe UI Light"/>
                <w:b/>
                <w:sz w:val="18"/>
              </w:rPr>
            </w:pPr>
            <w:r w:rsidRPr="00DD2524">
              <w:rPr>
                <w:rFonts w:ascii="Segoe UI Light" w:hAnsi="Segoe UI Light" w:cs="Segoe UI Light"/>
                <w:b/>
                <w:sz w:val="18"/>
              </w:rPr>
              <w:t>T-169/1</w:t>
            </w:r>
          </w:p>
        </w:tc>
        <w:tc>
          <w:tcPr>
            <w:tcW w:w="850" w:type="dxa"/>
            <w:vAlign w:val="center"/>
          </w:tcPr>
          <w:p w14:paraId="1326A337" w14:textId="77777777" w:rsidR="00DF2D95" w:rsidRPr="00DD2524" w:rsidRDefault="00DF2D95" w:rsidP="00DF2D95">
            <w:pPr>
              <w:jc w:val="center"/>
              <w:rPr>
                <w:rFonts w:ascii="Segoe UI Light" w:hAnsi="Segoe UI Light" w:cs="Segoe UI Light"/>
                <w:b/>
                <w:sz w:val="18"/>
              </w:rPr>
            </w:pPr>
            <w:r w:rsidRPr="00DD2524">
              <w:rPr>
                <w:rFonts w:ascii="Segoe UI Light" w:hAnsi="Segoe UI Light" w:cs="Segoe UI Light"/>
                <w:b/>
                <w:sz w:val="18"/>
              </w:rPr>
              <w:t>T-169/2</w:t>
            </w:r>
          </w:p>
        </w:tc>
      </w:tr>
      <w:tr w:rsidR="00DF2D95" w:rsidRPr="007E4D77" w14:paraId="095C60F8" w14:textId="77777777" w:rsidTr="00DF2D95">
        <w:tc>
          <w:tcPr>
            <w:tcW w:w="534" w:type="dxa"/>
            <w:vAlign w:val="center"/>
          </w:tcPr>
          <w:p w14:paraId="3D549DD6"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w:t>
            </w:r>
          </w:p>
        </w:tc>
        <w:tc>
          <w:tcPr>
            <w:tcW w:w="2551" w:type="dxa"/>
            <w:vAlign w:val="center"/>
          </w:tcPr>
          <w:p w14:paraId="7237ED0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 xml:space="preserve">Podstawa cylindra  </w:t>
            </w:r>
          </w:p>
        </w:tc>
        <w:tc>
          <w:tcPr>
            <w:tcW w:w="1559" w:type="dxa"/>
            <w:vAlign w:val="center"/>
          </w:tcPr>
          <w:p w14:paraId="668C76DC"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131/09.04.000</w:t>
            </w:r>
          </w:p>
        </w:tc>
        <w:tc>
          <w:tcPr>
            <w:tcW w:w="851" w:type="dxa"/>
            <w:vAlign w:val="center"/>
          </w:tcPr>
          <w:p w14:paraId="35B8CFF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0E0FA5E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2F52D347" w14:textId="77777777" w:rsidTr="00DF2D95">
        <w:tc>
          <w:tcPr>
            <w:tcW w:w="534" w:type="dxa"/>
            <w:vAlign w:val="center"/>
          </w:tcPr>
          <w:p w14:paraId="3800B999"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w:t>
            </w:r>
          </w:p>
        </w:tc>
        <w:tc>
          <w:tcPr>
            <w:tcW w:w="2551" w:type="dxa"/>
            <w:vAlign w:val="center"/>
          </w:tcPr>
          <w:p w14:paraId="0EDD029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Obejma zbiornika</w:t>
            </w:r>
          </w:p>
        </w:tc>
        <w:tc>
          <w:tcPr>
            <w:tcW w:w="1559" w:type="dxa"/>
            <w:vAlign w:val="center"/>
          </w:tcPr>
          <w:p w14:paraId="4FB8424D"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2219/15.01.000/0</w:t>
            </w:r>
          </w:p>
        </w:tc>
        <w:tc>
          <w:tcPr>
            <w:tcW w:w="851" w:type="dxa"/>
            <w:vAlign w:val="center"/>
          </w:tcPr>
          <w:p w14:paraId="6AD464B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71283A5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1A039CEE" w14:textId="77777777" w:rsidTr="00DF2D95">
        <w:tc>
          <w:tcPr>
            <w:tcW w:w="534" w:type="dxa"/>
            <w:vAlign w:val="center"/>
          </w:tcPr>
          <w:p w14:paraId="17802323"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3</w:t>
            </w:r>
          </w:p>
        </w:tc>
        <w:tc>
          <w:tcPr>
            <w:tcW w:w="2551" w:type="dxa"/>
            <w:vAlign w:val="center"/>
          </w:tcPr>
          <w:p w14:paraId="29D0AF1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Wąż L-900</w:t>
            </w:r>
          </w:p>
        </w:tc>
        <w:tc>
          <w:tcPr>
            <w:tcW w:w="1559" w:type="dxa"/>
            <w:vAlign w:val="center"/>
          </w:tcPr>
          <w:p w14:paraId="45DAA441"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2221/39.00.002</w:t>
            </w:r>
          </w:p>
        </w:tc>
        <w:tc>
          <w:tcPr>
            <w:tcW w:w="851" w:type="dxa"/>
            <w:vAlign w:val="center"/>
          </w:tcPr>
          <w:p w14:paraId="6FDC3EB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6F5E919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6C3DAD7A" w14:textId="77777777" w:rsidTr="00DF2D95">
        <w:tc>
          <w:tcPr>
            <w:tcW w:w="534" w:type="dxa"/>
            <w:vAlign w:val="center"/>
          </w:tcPr>
          <w:p w14:paraId="17A818ED"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4</w:t>
            </w:r>
          </w:p>
        </w:tc>
        <w:tc>
          <w:tcPr>
            <w:tcW w:w="2551" w:type="dxa"/>
            <w:vAlign w:val="center"/>
          </w:tcPr>
          <w:p w14:paraId="26D0F3F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 xml:space="preserve">Sprężyna </w:t>
            </w:r>
          </w:p>
        </w:tc>
        <w:tc>
          <w:tcPr>
            <w:tcW w:w="1559" w:type="dxa"/>
            <w:vAlign w:val="center"/>
          </w:tcPr>
          <w:p w14:paraId="392D4472"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7104/08.00.001</w:t>
            </w:r>
          </w:p>
        </w:tc>
        <w:tc>
          <w:tcPr>
            <w:tcW w:w="851" w:type="dxa"/>
            <w:vAlign w:val="center"/>
          </w:tcPr>
          <w:p w14:paraId="18A795D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702C3D6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10490324" w14:textId="77777777" w:rsidTr="00DF2D95">
        <w:tc>
          <w:tcPr>
            <w:tcW w:w="534" w:type="dxa"/>
            <w:vAlign w:val="center"/>
          </w:tcPr>
          <w:p w14:paraId="15351FBA"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5</w:t>
            </w:r>
          </w:p>
        </w:tc>
        <w:tc>
          <w:tcPr>
            <w:tcW w:w="2551" w:type="dxa"/>
            <w:vAlign w:val="center"/>
          </w:tcPr>
          <w:p w14:paraId="320EE68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Wąż L-1500</w:t>
            </w:r>
          </w:p>
        </w:tc>
        <w:tc>
          <w:tcPr>
            <w:tcW w:w="1559" w:type="dxa"/>
            <w:vAlign w:val="center"/>
          </w:tcPr>
          <w:p w14:paraId="00AEBF9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7104/28.00.002</w:t>
            </w:r>
          </w:p>
        </w:tc>
        <w:tc>
          <w:tcPr>
            <w:tcW w:w="851" w:type="dxa"/>
            <w:vAlign w:val="center"/>
          </w:tcPr>
          <w:p w14:paraId="4AF8783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3929B67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648DCEBD" w14:textId="77777777" w:rsidTr="00DF2D95">
        <w:tc>
          <w:tcPr>
            <w:tcW w:w="534" w:type="dxa"/>
            <w:vAlign w:val="center"/>
          </w:tcPr>
          <w:p w14:paraId="5C0A39BE"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6</w:t>
            </w:r>
          </w:p>
        </w:tc>
        <w:tc>
          <w:tcPr>
            <w:tcW w:w="2551" w:type="dxa"/>
            <w:vAlign w:val="center"/>
          </w:tcPr>
          <w:p w14:paraId="0F561AA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Wąż L-700</w:t>
            </w:r>
          </w:p>
        </w:tc>
        <w:tc>
          <w:tcPr>
            <w:tcW w:w="1559" w:type="dxa"/>
            <w:vAlign w:val="center"/>
          </w:tcPr>
          <w:p w14:paraId="7549FA7E"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7104/77.00.005</w:t>
            </w:r>
          </w:p>
        </w:tc>
        <w:tc>
          <w:tcPr>
            <w:tcW w:w="851" w:type="dxa"/>
            <w:vAlign w:val="center"/>
          </w:tcPr>
          <w:p w14:paraId="321BB4F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6BF9ADC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65095F98" w14:textId="77777777" w:rsidTr="00DF2D95">
        <w:tc>
          <w:tcPr>
            <w:tcW w:w="534" w:type="dxa"/>
            <w:vAlign w:val="center"/>
          </w:tcPr>
          <w:p w14:paraId="2F412245"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7</w:t>
            </w:r>
          </w:p>
        </w:tc>
        <w:tc>
          <w:tcPr>
            <w:tcW w:w="2551" w:type="dxa"/>
            <w:vAlign w:val="center"/>
          </w:tcPr>
          <w:p w14:paraId="70CC835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Sworzeń</w:t>
            </w:r>
          </w:p>
        </w:tc>
        <w:tc>
          <w:tcPr>
            <w:tcW w:w="1559" w:type="dxa"/>
            <w:vAlign w:val="center"/>
          </w:tcPr>
          <w:p w14:paraId="70D76503"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7105/13.00.001</w:t>
            </w:r>
          </w:p>
        </w:tc>
        <w:tc>
          <w:tcPr>
            <w:tcW w:w="851" w:type="dxa"/>
            <w:vAlign w:val="center"/>
          </w:tcPr>
          <w:p w14:paraId="124B1E2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66D06D9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064CF12C" w14:textId="77777777" w:rsidTr="00DF2D95">
        <w:tc>
          <w:tcPr>
            <w:tcW w:w="534" w:type="dxa"/>
            <w:vAlign w:val="center"/>
          </w:tcPr>
          <w:p w14:paraId="33A54254"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8</w:t>
            </w:r>
          </w:p>
        </w:tc>
        <w:tc>
          <w:tcPr>
            <w:tcW w:w="2551" w:type="dxa"/>
            <w:vAlign w:val="center"/>
          </w:tcPr>
          <w:p w14:paraId="65EE70D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Wąż L-4350</w:t>
            </w:r>
          </w:p>
        </w:tc>
        <w:tc>
          <w:tcPr>
            <w:tcW w:w="1559" w:type="dxa"/>
            <w:vAlign w:val="center"/>
          </w:tcPr>
          <w:p w14:paraId="076D0B7C"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7105/46.00.002</w:t>
            </w:r>
          </w:p>
        </w:tc>
        <w:tc>
          <w:tcPr>
            <w:tcW w:w="851" w:type="dxa"/>
            <w:vAlign w:val="center"/>
          </w:tcPr>
          <w:p w14:paraId="7D5E39C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22DCA90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7AF14AFF" w14:textId="77777777" w:rsidTr="00DF2D95">
        <w:tc>
          <w:tcPr>
            <w:tcW w:w="534" w:type="dxa"/>
            <w:vAlign w:val="center"/>
          </w:tcPr>
          <w:p w14:paraId="50CCDBFB"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9</w:t>
            </w:r>
          </w:p>
        </w:tc>
        <w:tc>
          <w:tcPr>
            <w:tcW w:w="2551" w:type="dxa"/>
            <w:vAlign w:val="center"/>
          </w:tcPr>
          <w:p w14:paraId="5E20127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Wąż L-3570</w:t>
            </w:r>
          </w:p>
        </w:tc>
        <w:tc>
          <w:tcPr>
            <w:tcW w:w="1559" w:type="dxa"/>
            <w:vAlign w:val="center"/>
          </w:tcPr>
          <w:p w14:paraId="0F711063"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7617/18.00.003</w:t>
            </w:r>
          </w:p>
        </w:tc>
        <w:tc>
          <w:tcPr>
            <w:tcW w:w="851" w:type="dxa"/>
            <w:vAlign w:val="center"/>
          </w:tcPr>
          <w:p w14:paraId="7F8E5F6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13F00B6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06512F26" w14:textId="77777777" w:rsidTr="00DF2D95">
        <w:tc>
          <w:tcPr>
            <w:tcW w:w="534" w:type="dxa"/>
            <w:vAlign w:val="center"/>
          </w:tcPr>
          <w:p w14:paraId="15D712C6"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10</w:t>
            </w:r>
          </w:p>
        </w:tc>
        <w:tc>
          <w:tcPr>
            <w:tcW w:w="2551" w:type="dxa"/>
            <w:vAlign w:val="center"/>
          </w:tcPr>
          <w:p w14:paraId="76F7EC6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Zbiornik powietrza</w:t>
            </w:r>
          </w:p>
        </w:tc>
        <w:tc>
          <w:tcPr>
            <w:tcW w:w="1559" w:type="dxa"/>
            <w:vAlign w:val="center"/>
          </w:tcPr>
          <w:p w14:paraId="20350748"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20 ZP.20.00.00</w:t>
            </w:r>
          </w:p>
        </w:tc>
        <w:tc>
          <w:tcPr>
            <w:tcW w:w="851" w:type="dxa"/>
            <w:vAlign w:val="center"/>
          </w:tcPr>
          <w:p w14:paraId="2D65234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1C08527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3CABC29D" w14:textId="77777777" w:rsidTr="00DF2D95">
        <w:tc>
          <w:tcPr>
            <w:tcW w:w="534" w:type="dxa"/>
            <w:vAlign w:val="center"/>
          </w:tcPr>
          <w:p w14:paraId="738A7EF2"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11</w:t>
            </w:r>
          </w:p>
        </w:tc>
        <w:tc>
          <w:tcPr>
            <w:tcW w:w="2551" w:type="dxa"/>
            <w:vAlign w:val="center"/>
          </w:tcPr>
          <w:p w14:paraId="2335085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Zawór sterujący przyczepy HZS-2</w:t>
            </w:r>
          </w:p>
        </w:tc>
        <w:tc>
          <w:tcPr>
            <w:tcW w:w="1559" w:type="dxa"/>
            <w:vAlign w:val="center"/>
          </w:tcPr>
          <w:p w14:paraId="448CF5C0"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44.11.011.0</w:t>
            </w:r>
          </w:p>
        </w:tc>
        <w:tc>
          <w:tcPr>
            <w:tcW w:w="851" w:type="dxa"/>
            <w:vAlign w:val="center"/>
          </w:tcPr>
          <w:p w14:paraId="6EBC96E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53F6C33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0BF1FF80" w14:textId="77777777" w:rsidTr="00DF2D95">
        <w:tc>
          <w:tcPr>
            <w:tcW w:w="534" w:type="dxa"/>
            <w:vAlign w:val="center"/>
          </w:tcPr>
          <w:p w14:paraId="2455CC44"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12</w:t>
            </w:r>
          </w:p>
        </w:tc>
        <w:tc>
          <w:tcPr>
            <w:tcW w:w="2551" w:type="dxa"/>
            <w:vAlign w:val="center"/>
          </w:tcPr>
          <w:p w14:paraId="0A8A0E4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Regulator siły hamowania</w:t>
            </w:r>
          </w:p>
        </w:tc>
        <w:tc>
          <w:tcPr>
            <w:tcW w:w="1559" w:type="dxa"/>
            <w:vAlign w:val="center"/>
          </w:tcPr>
          <w:p w14:paraId="6D521E11"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61.11.012.0</w:t>
            </w:r>
          </w:p>
        </w:tc>
        <w:tc>
          <w:tcPr>
            <w:tcW w:w="851" w:type="dxa"/>
            <w:vAlign w:val="center"/>
          </w:tcPr>
          <w:p w14:paraId="02586A7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14F812B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12204E10" w14:textId="77777777" w:rsidTr="00DF2D95">
        <w:tc>
          <w:tcPr>
            <w:tcW w:w="534" w:type="dxa"/>
            <w:vAlign w:val="center"/>
          </w:tcPr>
          <w:p w14:paraId="5DE38AE5"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13</w:t>
            </w:r>
          </w:p>
        </w:tc>
        <w:tc>
          <w:tcPr>
            <w:tcW w:w="2551" w:type="dxa"/>
            <w:vAlign w:val="center"/>
          </w:tcPr>
          <w:p w14:paraId="7D54524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Siłownik powietrzny n125</w:t>
            </w:r>
          </w:p>
        </w:tc>
        <w:tc>
          <w:tcPr>
            <w:tcW w:w="1559" w:type="dxa"/>
            <w:vAlign w:val="center"/>
          </w:tcPr>
          <w:p w14:paraId="26E53487"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53.35.00/A</w:t>
            </w:r>
          </w:p>
        </w:tc>
        <w:tc>
          <w:tcPr>
            <w:tcW w:w="851" w:type="dxa"/>
            <w:vAlign w:val="center"/>
          </w:tcPr>
          <w:p w14:paraId="421CE48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6976EAF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67B56B82" w14:textId="77777777" w:rsidTr="00DF2D95">
        <w:tc>
          <w:tcPr>
            <w:tcW w:w="534" w:type="dxa"/>
            <w:vAlign w:val="center"/>
          </w:tcPr>
          <w:p w14:paraId="7C5F70DC"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14</w:t>
            </w:r>
          </w:p>
        </w:tc>
        <w:tc>
          <w:tcPr>
            <w:tcW w:w="2551" w:type="dxa"/>
            <w:vAlign w:val="center"/>
          </w:tcPr>
          <w:p w14:paraId="747998D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Filtr przewodowy</w:t>
            </w:r>
          </w:p>
        </w:tc>
        <w:tc>
          <w:tcPr>
            <w:tcW w:w="1559" w:type="dxa"/>
            <w:vAlign w:val="center"/>
          </w:tcPr>
          <w:p w14:paraId="77E93FC0"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81.10.010.0</w:t>
            </w:r>
          </w:p>
        </w:tc>
        <w:tc>
          <w:tcPr>
            <w:tcW w:w="851" w:type="dxa"/>
            <w:vAlign w:val="center"/>
          </w:tcPr>
          <w:p w14:paraId="4A3FAC4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07BFE4B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08C37BCD" w14:textId="77777777" w:rsidTr="00DF2D95">
        <w:tc>
          <w:tcPr>
            <w:tcW w:w="534" w:type="dxa"/>
            <w:vAlign w:val="center"/>
          </w:tcPr>
          <w:p w14:paraId="35EA5B2E"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15</w:t>
            </w:r>
          </w:p>
        </w:tc>
        <w:tc>
          <w:tcPr>
            <w:tcW w:w="2551" w:type="dxa"/>
            <w:vAlign w:val="center"/>
          </w:tcPr>
          <w:p w14:paraId="7AB8BE56" w14:textId="77777777" w:rsidR="00DF2D95" w:rsidRPr="00DF2D95" w:rsidRDefault="00DF2D95">
            <w:pPr>
              <w:jc w:val="center"/>
              <w:rPr>
                <w:rFonts w:ascii="Segoe UI Light" w:hAnsi="Segoe UI Light" w:cs="Segoe UI Light"/>
                <w:sz w:val="18"/>
                <w:szCs w:val="18"/>
              </w:rPr>
            </w:pPr>
            <w:proofErr w:type="spellStart"/>
            <w:r w:rsidRPr="00DF2D95">
              <w:rPr>
                <w:rFonts w:ascii="Segoe UI Light" w:hAnsi="Segoe UI Light" w:cs="Segoe UI Light"/>
                <w:sz w:val="18"/>
                <w:szCs w:val="18"/>
              </w:rPr>
              <w:t>Złacze</w:t>
            </w:r>
            <w:proofErr w:type="spellEnd"/>
            <w:r w:rsidRPr="00DF2D95">
              <w:rPr>
                <w:rFonts w:ascii="Segoe UI Light" w:hAnsi="Segoe UI Light" w:cs="Segoe UI Light"/>
                <w:sz w:val="18"/>
                <w:szCs w:val="18"/>
              </w:rPr>
              <w:t xml:space="preserve"> przewodów B2</w:t>
            </w:r>
          </w:p>
        </w:tc>
        <w:tc>
          <w:tcPr>
            <w:tcW w:w="1559" w:type="dxa"/>
            <w:vAlign w:val="center"/>
          </w:tcPr>
          <w:p w14:paraId="1C6AE626"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87.15.030.0</w:t>
            </w:r>
          </w:p>
        </w:tc>
        <w:tc>
          <w:tcPr>
            <w:tcW w:w="851" w:type="dxa"/>
            <w:vAlign w:val="center"/>
          </w:tcPr>
          <w:p w14:paraId="4C0C11DA"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0615AE1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76E9C237" w14:textId="77777777" w:rsidTr="00DF2D95">
        <w:tc>
          <w:tcPr>
            <w:tcW w:w="534" w:type="dxa"/>
            <w:vAlign w:val="center"/>
          </w:tcPr>
          <w:p w14:paraId="4E710EBC"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16</w:t>
            </w:r>
          </w:p>
        </w:tc>
        <w:tc>
          <w:tcPr>
            <w:tcW w:w="2551" w:type="dxa"/>
            <w:vAlign w:val="center"/>
          </w:tcPr>
          <w:p w14:paraId="624F2307" w14:textId="77777777" w:rsidR="00DF2D95" w:rsidRPr="00DF2D95" w:rsidRDefault="00DF2D95">
            <w:pPr>
              <w:jc w:val="center"/>
              <w:rPr>
                <w:rFonts w:ascii="Segoe UI Light" w:hAnsi="Segoe UI Light" w:cs="Segoe UI Light"/>
                <w:sz w:val="18"/>
                <w:szCs w:val="18"/>
              </w:rPr>
            </w:pPr>
            <w:proofErr w:type="spellStart"/>
            <w:r w:rsidRPr="00DF2D95">
              <w:rPr>
                <w:rFonts w:ascii="Segoe UI Light" w:hAnsi="Segoe UI Light" w:cs="Segoe UI Light"/>
                <w:sz w:val="18"/>
                <w:szCs w:val="18"/>
              </w:rPr>
              <w:t>Złacze</w:t>
            </w:r>
            <w:proofErr w:type="spellEnd"/>
            <w:r w:rsidRPr="00DF2D95">
              <w:rPr>
                <w:rFonts w:ascii="Segoe UI Light" w:hAnsi="Segoe UI Light" w:cs="Segoe UI Light"/>
                <w:sz w:val="18"/>
                <w:szCs w:val="18"/>
              </w:rPr>
              <w:t xml:space="preserve"> przewodów</w:t>
            </w:r>
          </w:p>
        </w:tc>
        <w:tc>
          <w:tcPr>
            <w:tcW w:w="1559" w:type="dxa"/>
            <w:vAlign w:val="center"/>
          </w:tcPr>
          <w:p w14:paraId="10FFB07E"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87.30.010.0</w:t>
            </w:r>
          </w:p>
        </w:tc>
        <w:tc>
          <w:tcPr>
            <w:tcW w:w="851" w:type="dxa"/>
            <w:vAlign w:val="center"/>
          </w:tcPr>
          <w:p w14:paraId="3C22894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13F9F2F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0C63C283" w14:textId="77777777" w:rsidTr="00DF2D95">
        <w:tc>
          <w:tcPr>
            <w:tcW w:w="534" w:type="dxa"/>
            <w:vAlign w:val="center"/>
          </w:tcPr>
          <w:p w14:paraId="00CCC0CE"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17</w:t>
            </w:r>
          </w:p>
        </w:tc>
        <w:tc>
          <w:tcPr>
            <w:tcW w:w="2551" w:type="dxa"/>
            <w:vAlign w:val="center"/>
          </w:tcPr>
          <w:p w14:paraId="4A0D460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Przewód spiralny czerwony</w:t>
            </w:r>
          </w:p>
        </w:tc>
        <w:tc>
          <w:tcPr>
            <w:tcW w:w="1559" w:type="dxa"/>
            <w:vAlign w:val="center"/>
          </w:tcPr>
          <w:p w14:paraId="7A442DF1"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L=5000mm</w:t>
            </w:r>
          </w:p>
        </w:tc>
        <w:tc>
          <w:tcPr>
            <w:tcW w:w="851" w:type="dxa"/>
            <w:vAlign w:val="center"/>
          </w:tcPr>
          <w:p w14:paraId="24A3731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2D82C24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797BA98D" w14:textId="77777777" w:rsidTr="00DF2D95">
        <w:tc>
          <w:tcPr>
            <w:tcW w:w="534" w:type="dxa"/>
            <w:vAlign w:val="center"/>
          </w:tcPr>
          <w:p w14:paraId="6A29CF37"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18</w:t>
            </w:r>
          </w:p>
        </w:tc>
        <w:tc>
          <w:tcPr>
            <w:tcW w:w="2551" w:type="dxa"/>
            <w:vAlign w:val="center"/>
          </w:tcPr>
          <w:p w14:paraId="60FF509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Zawór spustowy ZS/M22</w:t>
            </w:r>
          </w:p>
        </w:tc>
        <w:tc>
          <w:tcPr>
            <w:tcW w:w="1559" w:type="dxa"/>
            <w:vAlign w:val="center"/>
          </w:tcPr>
          <w:p w14:paraId="3DC38201"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S1110002003800</w:t>
            </w:r>
          </w:p>
        </w:tc>
        <w:tc>
          <w:tcPr>
            <w:tcW w:w="851" w:type="dxa"/>
            <w:vAlign w:val="center"/>
          </w:tcPr>
          <w:p w14:paraId="105F2F5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2EA7E15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5520EDCF" w14:textId="77777777" w:rsidTr="00DF2D95">
        <w:tc>
          <w:tcPr>
            <w:tcW w:w="534" w:type="dxa"/>
            <w:vAlign w:val="center"/>
          </w:tcPr>
          <w:p w14:paraId="18249138"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19</w:t>
            </w:r>
          </w:p>
        </w:tc>
        <w:tc>
          <w:tcPr>
            <w:tcW w:w="2551" w:type="dxa"/>
            <w:vAlign w:val="center"/>
          </w:tcPr>
          <w:p w14:paraId="4DE3C2B9" w14:textId="77777777" w:rsidR="00DF2D95" w:rsidRPr="00DF2D95" w:rsidRDefault="00DF2D95">
            <w:pPr>
              <w:jc w:val="center"/>
              <w:rPr>
                <w:rFonts w:ascii="Segoe UI Light" w:hAnsi="Segoe UI Light" w:cs="Segoe UI Light"/>
                <w:sz w:val="18"/>
                <w:szCs w:val="18"/>
              </w:rPr>
            </w:pPr>
            <w:proofErr w:type="spellStart"/>
            <w:r w:rsidRPr="00DF2D95">
              <w:rPr>
                <w:rFonts w:ascii="Segoe UI Light" w:hAnsi="Segoe UI Light" w:cs="Segoe UI Light"/>
                <w:sz w:val="18"/>
                <w:szCs w:val="18"/>
              </w:rPr>
              <w:t>Złacze</w:t>
            </w:r>
            <w:proofErr w:type="spellEnd"/>
            <w:r w:rsidRPr="00DF2D95">
              <w:rPr>
                <w:rFonts w:ascii="Segoe UI Light" w:hAnsi="Segoe UI Light" w:cs="Segoe UI Light"/>
                <w:sz w:val="18"/>
                <w:szCs w:val="18"/>
              </w:rPr>
              <w:t xml:space="preserve"> proste M16-15</w:t>
            </w:r>
          </w:p>
        </w:tc>
        <w:tc>
          <w:tcPr>
            <w:tcW w:w="1559" w:type="dxa"/>
            <w:vAlign w:val="center"/>
          </w:tcPr>
          <w:p w14:paraId="35B2019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S1110015003500</w:t>
            </w:r>
          </w:p>
        </w:tc>
        <w:tc>
          <w:tcPr>
            <w:tcW w:w="851" w:type="dxa"/>
            <w:vAlign w:val="center"/>
          </w:tcPr>
          <w:p w14:paraId="08F38AD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02215E0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151D4EF9" w14:textId="77777777" w:rsidTr="00DF2D95">
        <w:tc>
          <w:tcPr>
            <w:tcW w:w="534" w:type="dxa"/>
            <w:vAlign w:val="center"/>
          </w:tcPr>
          <w:p w14:paraId="6B50120A"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20</w:t>
            </w:r>
          </w:p>
        </w:tc>
        <w:tc>
          <w:tcPr>
            <w:tcW w:w="2551" w:type="dxa"/>
            <w:vAlign w:val="center"/>
          </w:tcPr>
          <w:p w14:paraId="79D0F36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Złącze proste 15/M22</w:t>
            </w:r>
          </w:p>
        </w:tc>
        <w:tc>
          <w:tcPr>
            <w:tcW w:w="1559" w:type="dxa"/>
            <w:vAlign w:val="center"/>
          </w:tcPr>
          <w:p w14:paraId="6017AF1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S1110015003800</w:t>
            </w:r>
          </w:p>
        </w:tc>
        <w:tc>
          <w:tcPr>
            <w:tcW w:w="851" w:type="dxa"/>
            <w:vAlign w:val="center"/>
          </w:tcPr>
          <w:p w14:paraId="07A496A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5034D006"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602A6692" w14:textId="77777777" w:rsidTr="00DF2D95">
        <w:tc>
          <w:tcPr>
            <w:tcW w:w="534" w:type="dxa"/>
            <w:vAlign w:val="center"/>
          </w:tcPr>
          <w:p w14:paraId="206B634D"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21</w:t>
            </w:r>
          </w:p>
        </w:tc>
        <w:tc>
          <w:tcPr>
            <w:tcW w:w="2551" w:type="dxa"/>
            <w:vAlign w:val="center"/>
          </w:tcPr>
          <w:p w14:paraId="52CD475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Złącze trójdrożne 15/15/15</w:t>
            </w:r>
          </w:p>
        </w:tc>
        <w:tc>
          <w:tcPr>
            <w:tcW w:w="1559" w:type="dxa"/>
            <w:vAlign w:val="center"/>
          </w:tcPr>
          <w:p w14:paraId="283650DC"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S1110015151500</w:t>
            </w:r>
          </w:p>
        </w:tc>
        <w:tc>
          <w:tcPr>
            <w:tcW w:w="851" w:type="dxa"/>
            <w:vAlign w:val="center"/>
          </w:tcPr>
          <w:p w14:paraId="46C8DE9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23110CF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0B6D746D" w14:textId="77777777" w:rsidTr="00DF2D95">
        <w:tc>
          <w:tcPr>
            <w:tcW w:w="534" w:type="dxa"/>
            <w:vAlign w:val="center"/>
          </w:tcPr>
          <w:p w14:paraId="55ADD3E4"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22</w:t>
            </w:r>
          </w:p>
        </w:tc>
        <w:tc>
          <w:tcPr>
            <w:tcW w:w="2551" w:type="dxa"/>
            <w:vAlign w:val="center"/>
          </w:tcPr>
          <w:p w14:paraId="08A6BE6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Złącze kolankowe 15/M22</w:t>
            </w:r>
          </w:p>
        </w:tc>
        <w:tc>
          <w:tcPr>
            <w:tcW w:w="1559" w:type="dxa"/>
            <w:vAlign w:val="center"/>
          </w:tcPr>
          <w:p w14:paraId="7FE3307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S1110015380000</w:t>
            </w:r>
          </w:p>
        </w:tc>
        <w:tc>
          <w:tcPr>
            <w:tcW w:w="851" w:type="dxa"/>
            <w:vAlign w:val="center"/>
          </w:tcPr>
          <w:p w14:paraId="49C6FDC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720380B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0BB331AE" w14:textId="77777777" w:rsidTr="00DF2D95">
        <w:tc>
          <w:tcPr>
            <w:tcW w:w="534" w:type="dxa"/>
            <w:vAlign w:val="center"/>
          </w:tcPr>
          <w:p w14:paraId="011836F8"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sidRPr="00953255">
              <w:rPr>
                <w:rStyle w:val="Teksttreci1211ptBezpogrubieniaOdstpy0pt"/>
                <w:rFonts w:ascii="Segoe UI Light" w:hAnsi="Segoe UI Light" w:cs="Segoe UI Light"/>
                <w:b w:val="0"/>
                <w:sz w:val="16"/>
                <w:szCs w:val="20"/>
              </w:rPr>
              <w:t>23</w:t>
            </w:r>
          </w:p>
        </w:tc>
        <w:tc>
          <w:tcPr>
            <w:tcW w:w="2551" w:type="dxa"/>
            <w:vAlign w:val="center"/>
          </w:tcPr>
          <w:p w14:paraId="1901728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Korek M22</w:t>
            </w:r>
          </w:p>
        </w:tc>
        <w:tc>
          <w:tcPr>
            <w:tcW w:w="1559" w:type="dxa"/>
            <w:vAlign w:val="center"/>
          </w:tcPr>
          <w:p w14:paraId="6792915C"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S1110038000000</w:t>
            </w:r>
          </w:p>
        </w:tc>
        <w:tc>
          <w:tcPr>
            <w:tcW w:w="851" w:type="dxa"/>
            <w:vAlign w:val="center"/>
          </w:tcPr>
          <w:p w14:paraId="7CDF5B3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1FBC090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6B9741FE" w14:textId="77777777" w:rsidTr="00DF2D95">
        <w:tc>
          <w:tcPr>
            <w:tcW w:w="534" w:type="dxa"/>
            <w:vAlign w:val="center"/>
          </w:tcPr>
          <w:p w14:paraId="74859568" w14:textId="77777777" w:rsidR="00DF2D95" w:rsidRPr="0095325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24</w:t>
            </w:r>
          </w:p>
        </w:tc>
        <w:tc>
          <w:tcPr>
            <w:tcW w:w="2551" w:type="dxa"/>
            <w:vAlign w:val="center"/>
          </w:tcPr>
          <w:p w14:paraId="43C1B5A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Złącze trójdrożne M22/15/M22</w:t>
            </w:r>
          </w:p>
        </w:tc>
        <w:tc>
          <w:tcPr>
            <w:tcW w:w="1559" w:type="dxa"/>
            <w:vAlign w:val="center"/>
          </w:tcPr>
          <w:p w14:paraId="7961F59E"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S1110038153800</w:t>
            </w:r>
          </w:p>
        </w:tc>
        <w:tc>
          <w:tcPr>
            <w:tcW w:w="851" w:type="dxa"/>
            <w:vAlign w:val="center"/>
          </w:tcPr>
          <w:p w14:paraId="3E18B29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548774C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3A48EDEE" w14:textId="77777777" w:rsidTr="00DF2D95">
        <w:tc>
          <w:tcPr>
            <w:tcW w:w="534" w:type="dxa"/>
            <w:vAlign w:val="center"/>
          </w:tcPr>
          <w:p w14:paraId="24CB8F5B"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25</w:t>
            </w:r>
          </w:p>
        </w:tc>
        <w:tc>
          <w:tcPr>
            <w:tcW w:w="2551" w:type="dxa"/>
            <w:vAlign w:val="center"/>
          </w:tcPr>
          <w:p w14:paraId="3047670F" w14:textId="77777777" w:rsidR="00DF2D95" w:rsidRPr="00DF2D95" w:rsidRDefault="00DF2D95">
            <w:pPr>
              <w:jc w:val="center"/>
              <w:rPr>
                <w:rFonts w:ascii="Segoe UI Light" w:hAnsi="Segoe UI Light" w:cs="Segoe UI Light"/>
                <w:sz w:val="18"/>
                <w:szCs w:val="18"/>
              </w:rPr>
            </w:pPr>
            <w:proofErr w:type="spellStart"/>
            <w:r w:rsidRPr="00DF2D95">
              <w:rPr>
                <w:rFonts w:ascii="Segoe UI Light" w:hAnsi="Segoe UI Light" w:cs="Segoe UI Light"/>
                <w:sz w:val="18"/>
                <w:szCs w:val="18"/>
              </w:rPr>
              <w:t>Złacze</w:t>
            </w:r>
            <w:proofErr w:type="spellEnd"/>
            <w:r w:rsidRPr="00DF2D95">
              <w:rPr>
                <w:rFonts w:ascii="Segoe UI Light" w:hAnsi="Segoe UI Light" w:cs="Segoe UI Light"/>
                <w:sz w:val="18"/>
                <w:szCs w:val="18"/>
              </w:rPr>
              <w:t xml:space="preserve"> proste M22/M22d/M16w</w:t>
            </w:r>
          </w:p>
        </w:tc>
        <w:tc>
          <w:tcPr>
            <w:tcW w:w="1559" w:type="dxa"/>
            <w:vAlign w:val="center"/>
          </w:tcPr>
          <w:p w14:paraId="3E496B7D"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S1116538004800</w:t>
            </w:r>
          </w:p>
        </w:tc>
        <w:tc>
          <w:tcPr>
            <w:tcW w:w="851" w:type="dxa"/>
            <w:vAlign w:val="center"/>
          </w:tcPr>
          <w:p w14:paraId="21AD675D"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1463232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420C7B73" w14:textId="77777777" w:rsidTr="00DF2D95">
        <w:tc>
          <w:tcPr>
            <w:tcW w:w="534" w:type="dxa"/>
            <w:vAlign w:val="center"/>
          </w:tcPr>
          <w:p w14:paraId="1ADC9DFA"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26</w:t>
            </w:r>
          </w:p>
        </w:tc>
        <w:tc>
          <w:tcPr>
            <w:tcW w:w="2551" w:type="dxa"/>
            <w:vAlign w:val="center"/>
          </w:tcPr>
          <w:p w14:paraId="1CA5437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Pierścień uszczelniający 22x5</w:t>
            </w:r>
          </w:p>
        </w:tc>
        <w:tc>
          <w:tcPr>
            <w:tcW w:w="1559" w:type="dxa"/>
            <w:vAlign w:val="center"/>
          </w:tcPr>
          <w:p w14:paraId="0B1AA05A"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PN-64/M-73093</w:t>
            </w:r>
          </w:p>
        </w:tc>
        <w:tc>
          <w:tcPr>
            <w:tcW w:w="851" w:type="dxa"/>
            <w:vAlign w:val="center"/>
          </w:tcPr>
          <w:p w14:paraId="178647E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c>
          <w:tcPr>
            <w:tcW w:w="850" w:type="dxa"/>
            <w:vAlign w:val="center"/>
          </w:tcPr>
          <w:p w14:paraId="158247E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1</w:t>
            </w:r>
          </w:p>
        </w:tc>
      </w:tr>
      <w:tr w:rsidR="00DF2D95" w:rsidRPr="007E4D77" w14:paraId="4BD5E29D" w14:textId="77777777" w:rsidTr="00DF2D95">
        <w:tc>
          <w:tcPr>
            <w:tcW w:w="534" w:type="dxa"/>
            <w:vAlign w:val="center"/>
          </w:tcPr>
          <w:p w14:paraId="73E8B627"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27</w:t>
            </w:r>
          </w:p>
        </w:tc>
        <w:tc>
          <w:tcPr>
            <w:tcW w:w="2551" w:type="dxa"/>
            <w:vAlign w:val="center"/>
          </w:tcPr>
          <w:p w14:paraId="41A0EC0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Zawleczka S-Zn 3,2x25</w:t>
            </w:r>
          </w:p>
        </w:tc>
        <w:tc>
          <w:tcPr>
            <w:tcW w:w="1559" w:type="dxa"/>
            <w:vAlign w:val="center"/>
          </w:tcPr>
          <w:p w14:paraId="558BBE1B"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PN-78/M-82001</w:t>
            </w:r>
          </w:p>
        </w:tc>
        <w:tc>
          <w:tcPr>
            <w:tcW w:w="851" w:type="dxa"/>
            <w:vAlign w:val="center"/>
          </w:tcPr>
          <w:p w14:paraId="6D08EB6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0A3C715E"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402F1696" w14:textId="77777777" w:rsidTr="00DF2D95">
        <w:tc>
          <w:tcPr>
            <w:tcW w:w="534" w:type="dxa"/>
            <w:vAlign w:val="center"/>
          </w:tcPr>
          <w:p w14:paraId="6763751A"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28</w:t>
            </w:r>
          </w:p>
        </w:tc>
        <w:tc>
          <w:tcPr>
            <w:tcW w:w="2551" w:type="dxa"/>
            <w:vAlign w:val="center"/>
          </w:tcPr>
          <w:p w14:paraId="6D905F0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okrągła 15</w:t>
            </w:r>
          </w:p>
        </w:tc>
        <w:tc>
          <w:tcPr>
            <w:tcW w:w="1559" w:type="dxa"/>
            <w:vAlign w:val="center"/>
          </w:tcPr>
          <w:p w14:paraId="56998D2B"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PN-78/M-82005</w:t>
            </w:r>
          </w:p>
        </w:tc>
        <w:tc>
          <w:tcPr>
            <w:tcW w:w="851" w:type="dxa"/>
            <w:vAlign w:val="center"/>
          </w:tcPr>
          <w:p w14:paraId="5BC9825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5C9AF829"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5C67804B" w14:textId="77777777" w:rsidTr="00DF2D95">
        <w:tc>
          <w:tcPr>
            <w:tcW w:w="534" w:type="dxa"/>
            <w:vAlign w:val="center"/>
          </w:tcPr>
          <w:p w14:paraId="69823C3A"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29</w:t>
            </w:r>
          </w:p>
        </w:tc>
        <w:tc>
          <w:tcPr>
            <w:tcW w:w="2551" w:type="dxa"/>
            <w:vAlign w:val="center"/>
          </w:tcPr>
          <w:p w14:paraId="444D5EB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sprężysta 8,2</w:t>
            </w:r>
          </w:p>
        </w:tc>
        <w:tc>
          <w:tcPr>
            <w:tcW w:w="1559" w:type="dxa"/>
            <w:vAlign w:val="center"/>
          </w:tcPr>
          <w:p w14:paraId="6736ECDD"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PN-77/M-82008</w:t>
            </w:r>
          </w:p>
        </w:tc>
        <w:tc>
          <w:tcPr>
            <w:tcW w:w="851" w:type="dxa"/>
            <w:vAlign w:val="center"/>
          </w:tcPr>
          <w:p w14:paraId="4129D37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7CA18B3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2A2E9534" w14:textId="77777777" w:rsidTr="00DF2D95">
        <w:tc>
          <w:tcPr>
            <w:tcW w:w="534" w:type="dxa"/>
            <w:vAlign w:val="center"/>
          </w:tcPr>
          <w:p w14:paraId="09B1B50F"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30</w:t>
            </w:r>
          </w:p>
        </w:tc>
        <w:tc>
          <w:tcPr>
            <w:tcW w:w="2551" w:type="dxa"/>
            <w:vAlign w:val="center"/>
          </w:tcPr>
          <w:p w14:paraId="017BC4F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sprężysta 10,2</w:t>
            </w:r>
          </w:p>
        </w:tc>
        <w:tc>
          <w:tcPr>
            <w:tcW w:w="1559" w:type="dxa"/>
            <w:vAlign w:val="center"/>
          </w:tcPr>
          <w:p w14:paraId="043EDF6B"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PN-77/M-82008</w:t>
            </w:r>
          </w:p>
        </w:tc>
        <w:tc>
          <w:tcPr>
            <w:tcW w:w="851" w:type="dxa"/>
            <w:vAlign w:val="center"/>
          </w:tcPr>
          <w:p w14:paraId="7B0DB02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6</w:t>
            </w:r>
          </w:p>
        </w:tc>
        <w:tc>
          <w:tcPr>
            <w:tcW w:w="850" w:type="dxa"/>
            <w:vAlign w:val="center"/>
          </w:tcPr>
          <w:p w14:paraId="572B10C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6</w:t>
            </w:r>
          </w:p>
        </w:tc>
      </w:tr>
      <w:tr w:rsidR="00DF2D95" w:rsidRPr="007E4D77" w14:paraId="2D2D4B67" w14:textId="77777777" w:rsidTr="00DF2D95">
        <w:tc>
          <w:tcPr>
            <w:tcW w:w="534" w:type="dxa"/>
            <w:vAlign w:val="center"/>
          </w:tcPr>
          <w:p w14:paraId="581EC49B"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31</w:t>
            </w:r>
          </w:p>
        </w:tc>
        <w:tc>
          <w:tcPr>
            <w:tcW w:w="2551" w:type="dxa"/>
            <w:vAlign w:val="center"/>
          </w:tcPr>
          <w:p w14:paraId="2F694A8C"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Podkładka 13</w:t>
            </w:r>
          </w:p>
        </w:tc>
        <w:tc>
          <w:tcPr>
            <w:tcW w:w="1559" w:type="dxa"/>
            <w:vAlign w:val="center"/>
          </w:tcPr>
          <w:p w14:paraId="755DA756"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PN-78/M-82030</w:t>
            </w:r>
          </w:p>
        </w:tc>
        <w:tc>
          <w:tcPr>
            <w:tcW w:w="851" w:type="dxa"/>
            <w:vAlign w:val="center"/>
          </w:tcPr>
          <w:p w14:paraId="24E97D3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8</w:t>
            </w:r>
          </w:p>
        </w:tc>
        <w:tc>
          <w:tcPr>
            <w:tcW w:w="850" w:type="dxa"/>
            <w:vAlign w:val="center"/>
          </w:tcPr>
          <w:p w14:paraId="2C755AE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8</w:t>
            </w:r>
          </w:p>
        </w:tc>
      </w:tr>
      <w:tr w:rsidR="00DF2D95" w:rsidRPr="007E4D77" w14:paraId="72108DC1" w14:textId="77777777" w:rsidTr="00DF2D95">
        <w:tc>
          <w:tcPr>
            <w:tcW w:w="534" w:type="dxa"/>
            <w:vAlign w:val="center"/>
          </w:tcPr>
          <w:p w14:paraId="3DB26F15"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32</w:t>
            </w:r>
          </w:p>
        </w:tc>
        <w:tc>
          <w:tcPr>
            <w:tcW w:w="2551" w:type="dxa"/>
            <w:vAlign w:val="center"/>
          </w:tcPr>
          <w:p w14:paraId="015C491B"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M8x25-8.8</w:t>
            </w:r>
          </w:p>
        </w:tc>
        <w:tc>
          <w:tcPr>
            <w:tcW w:w="1559" w:type="dxa"/>
            <w:vAlign w:val="center"/>
          </w:tcPr>
          <w:p w14:paraId="4C6D476E"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PN-85/M-82105</w:t>
            </w:r>
          </w:p>
        </w:tc>
        <w:tc>
          <w:tcPr>
            <w:tcW w:w="851" w:type="dxa"/>
            <w:vAlign w:val="center"/>
          </w:tcPr>
          <w:p w14:paraId="175A30C3"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7A0D7A0F"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092B6ECF" w14:textId="77777777" w:rsidTr="00DF2D95">
        <w:tc>
          <w:tcPr>
            <w:tcW w:w="534" w:type="dxa"/>
            <w:vAlign w:val="center"/>
          </w:tcPr>
          <w:p w14:paraId="001B0C25"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33</w:t>
            </w:r>
          </w:p>
        </w:tc>
        <w:tc>
          <w:tcPr>
            <w:tcW w:w="2551" w:type="dxa"/>
            <w:vAlign w:val="center"/>
          </w:tcPr>
          <w:p w14:paraId="28AD91A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M10x30 8.8</w:t>
            </w:r>
          </w:p>
        </w:tc>
        <w:tc>
          <w:tcPr>
            <w:tcW w:w="1559" w:type="dxa"/>
            <w:vAlign w:val="center"/>
          </w:tcPr>
          <w:p w14:paraId="25B88B15"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PN-85/M-82105</w:t>
            </w:r>
          </w:p>
        </w:tc>
        <w:tc>
          <w:tcPr>
            <w:tcW w:w="851" w:type="dxa"/>
            <w:vAlign w:val="center"/>
          </w:tcPr>
          <w:p w14:paraId="33BC725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c>
          <w:tcPr>
            <w:tcW w:w="850" w:type="dxa"/>
            <w:vAlign w:val="center"/>
          </w:tcPr>
          <w:p w14:paraId="5F7AE837"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2</w:t>
            </w:r>
          </w:p>
        </w:tc>
      </w:tr>
      <w:tr w:rsidR="00DF2D95" w:rsidRPr="007E4D77" w14:paraId="173A22A6" w14:textId="77777777" w:rsidTr="00DF2D95">
        <w:tc>
          <w:tcPr>
            <w:tcW w:w="534" w:type="dxa"/>
            <w:vAlign w:val="center"/>
          </w:tcPr>
          <w:p w14:paraId="6246B318"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34</w:t>
            </w:r>
          </w:p>
        </w:tc>
        <w:tc>
          <w:tcPr>
            <w:tcW w:w="2551" w:type="dxa"/>
            <w:vAlign w:val="center"/>
          </w:tcPr>
          <w:p w14:paraId="4D518CE4"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M12x25</w:t>
            </w:r>
          </w:p>
        </w:tc>
        <w:tc>
          <w:tcPr>
            <w:tcW w:w="1559" w:type="dxa"/>
            <w:vAlign w:val="center"/>
          </w:tcPr>
          <w:p w14:paraId="4C96D341"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PN-85/M-82105</w:t>
            </w:r>
          </w:p>
        </w:tc>
        <w:tc>
          <w:tcPr>
            <w:tcW w:w="851" w:type="dxa"/>
            <w:vAlign w:val="center"/>
          </w:tcPr>
          <w:p w14:paraId="513348F1"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c>
          <w:tcPr>
            <w:tcW w:w="850" w:type="dxa"/>
            <w:vAlign w:val="center"/>
          </w:tcPr>
          <w:p w14:paraId="378227B5"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4</w:t>
            </w:r>
          </w:p>
        </w:tc>
      </w:tr>
      <w:tr w:rsidR="00DF2D95" w:rsidRPr="007E4D77" w14:paraId="51189713" w14:textId="77777777" w:rsidTr="00DF2D95">
        <w:tc>
          <w:tcPr>
            <w:tcW w:w="534" w:type="dxa"/>
            <w:vAlign w:val="center"/>
          </w:tcPr>
          <w:p w14:paraId="2C4FF041" w14:textId="77777777" w:rsidR="00DF2D95" w:rsidRDefault="00DF2D95" w:rsidP="00DF2D95">
            <w:pPr>
              <w:pStyle w:val="Teksttreci20"/>
              <w:shd w:val="clear" w:color="auto" w:fill="auto"/>
              <w:spacing w:line="276" w:lineRule="auto"/>
              <w:jc w:val="center"/>
              <w:rPr>
                <w:rStyle w:val="Teksttreci1211ptBezpogrubieniaOdstpy0pt"/>
                <w:rFonts w:ascii="Segoe UI Light" w:hAnsi="Segoe UI Light" w:cs="Segoe UI Light"/>
                <w:b w:val="0"/>
                <w:sz w:val="16"/>
                <w:szCs w:val="20"/>
              </w:rPr>
            </w:pPr>
            <w:r>
              <w:rPr>
                <w:rStyle w:val="Teksttreci1211ptBezpogrubieniaOdstpy0pt"/>
                <w:rFonts w:ascii="Segoe UI Light" w:hAnsi="Segoe UI Light" w:cs="Segoe UI Light"/>
                <w:b w:val="0"/>
                <w:sz w:val="16"/>
                <w:szCs w:val="20"/>
              </w:rPr>
              <w:t>35</w:t>
            </w:r>
          </w:p>
        </w:tc>
        <w:tc>
          <w:tcPr>
            <w:tcW w:w="2551" w:type="dxa"/>
            <w:vAlign w:val="center"/>
          </w:tcPr>
          <w:p w14:paraId="11C0BF10"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Śruba M12x35-8.8</w:t>
            </w:r>
          </w:p>
        </w:tc>
        <w:tc>
          <w:tcPr>
            <w:tcW w:w="1559" w:type="dxa"/>
            <w:vAlign w:val="center"/>
          </w:tcPr>
          <w:p w14:paraId="2A6E8D4C" w14:textId="77777777" w:rsidR="00DF2D95" w:rsidRPr="00DF2D95" w:rsidRDefault="00DF2D95">
            <w:pPr>
              <w:rPr>
                <w:rFonts w:ascii="Segoe UI Light" w:hAnsi="Segoe UI Light" w:cs="Segoe UI Light"/>
                <w:sz w:val="18"/>
                <w:szCs w:val="18"/>
              </w:rPr>
            </w:pPr>
            <w:r w:rsidRPr="00DF2D95">
              <w:rPr>
                <w:rFonts w:ascii="Segoe UI Light" w:hAnsi="Segoe UI Light" w:cs="Segoe UI Light"/>
                <w:sz w:val="18"/>
                <w:szCs w:val="18"/>
              </w:rPr>
              <w:t>PN-85/M-82105</w:t>
            </w:r>
          </w:p>
        </w:tc>
        <w:tc>
          <w:tcPr>
            <w:tcW w:w="851" w:type="dxa"/>
            <w:vAlign w:val="center"/>
          </w:tcPr>
          <w:p w14:paraId="6E2F7732"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8</w:t>
            </w:r>
          </w:p>
        </w:tc>
        <w:tc>
          <w:tcPr>
            <w:tcW w:w="850" w:type="dxa"/>
            <w:vAlign w:val="center"/>
          </w:tcPr>
          <w:p w14:paraId="2DFCAA28" w14:textId="77777777" w:rsidR="00DF2D95" w:rsidRPr="00DF2D95" w:rsidRDefault="00DF2D95">
            <w:pPr>
              <w:jc w:val="center"/>
              <w:rPr>
                <w:rFonts w:ascii="Segoe UI Light" w:hAnsi="Segoe UI Light" w:cs="Segoe UI Light"/>
                <w:sz w:val="18"/>
                <w:szCs w:val="18"/>
              </w:rPr>
            </w:pPr>
            <w:r w:rsidRPr="00DF2D95">
              <w:rPr>
                <w:rFonts w:ascii="Segoe UI Light" w:hAnsi="Segoe UI Light" w:cs="Segoe UI Light"/>
                <w:sz w:val="18"/>
                <w:szCs w:val="18"/>
              </w:rPr>
              <w:t>8</w:t>
            </w:r>
          </w:p>
        </w:tc>
      </w:tr>
    </w:tbl>
    <w:p w14:paraId="376885E0" w14:textId="77777777" w:rsidR="00E420F8" w:rsidRDefault="00E420F8">
      <w:pPr>
        <w:widowControl/>
        <w:spacing w:line="276" w:lineRule="auto"/>
      </w:pPr>
      <w:r>
        <w:br w:type="page"/>
      </w:r>
    </w:p>
    <w:p w14:paraId="3FE4B146" w14:textId="77777777" w:rsidR="00082C72" w:rsidRPr="007E4D77" w:rsidRDefault="00082C72">
      <w:pPr>
        <w:widowControl/>
        <w:spacing w:after="200" w:line="276" w:lineRule="auto"/>
        <w:rPr>
          <w:rStyle w:val="Teksttreci1211ptBezpogrubieniaOdstpy0pt"/>
          <w:rFonts w:ascii="Segoe UI Light" w:hAnsi="Segoe UI Light" w:cs="Segoe UI Light"/>
          <w:b w:val="0"/>
          <w:sz w:val="2"/>
          <w:szCs w:val="2"/>
        </w:rPr>
      </w:pPr>
    </w:p>
    <w:p w14:paraId="4371AE89" w14:textId="77777777" w:rsidR="00BE3D35" w:rsidRPr="00BE3D35" w:rsidRDefault="00082C72" w:rsidP="00BE3D35">
      <w:pPr>
        <w:pStyle w:val="Bezodstpw"/>
        <w:jc w:val="center"/>
        <w:rPr>
          <w:rFonts w:ascii="Segoe UI Light" w:eastAsia="Times New Roman" w:hAnsi="Segoe UI Light" w:cs="Segoe UI Light"/>
          <w:b/>
          <w:sz w:val="28"/>
          <w:szCs w:val="28"/>
          <w:lang w:eastAsia="ar-SA"/>
        </w:rPr>
      </w:pPr>
      <w:r w:rsidRPr="00BE3D35">
        <w:rPr>
          <w:rFonts w:ascii="Segoe UI Light" w:eastAsia="Times New Roman" w:hAnsi="Segoe UI Light" w:cs="Segoe UI Light"/>
          <w:b/>
          <w:sz w:val="28"/>
          <w:szCs w:val="28"/>
          <w:lang w:eastAsia="ar-SA"/>
        </w:rPr>
        <w:t xml:space="preserve">Instalacja pneumatyczna </w:t>
      </w:r>
      <w:r w:rsidR="00BE3D35" w:rsidRPr="00BE3D35">
        <w:rPr>
          <w:rFonts w:ascii="Segoe UI Light" w:eastAsia="Times New Roman" w:hAnsi="Segoe UI Light" w:cs="Segoe UI Light"/>
          <w:b/>
          <w:sz w:val="28"/>
          <w:szCs w:val="28"/>
          <w:lang w:eastAsia="ar-SA"/>
        </w:rPr>
        <w:t>jedno</w:t>
      </w:r>
      <w:r w:rsidRPr="00BE3D35">
        <w:rPr>
          <w:rFonts w:ascii="Segoe UI Light" w:eastAsia="Times New Roman" w:hAnsi="Segoe UI Light" w:cs="Segoe UI Light"/>
          <w:b/>
          <w:sz w:val="28"/>
          <w:szCs w:val="28"/>
          <w:lang w:eastAsia="ar-SA"/>
        </w:rPr>
        <w:t>przewodowa cd.</w:t>
      </w:r>
    </w:p>
    <w:p w14:paraId="7B418B04" w14:textId="77777777" w:rsidR="00436C99" w:rsidRDefault="00BE3D35" w:rsidP="00BE3D35">
      <w:pPr>
        <w:pStyle w:val="Bezodstpw"/>
        <w:jc w:val="center"/>
        <w:rPr>
          <w:rFonts w:eastAsia="Arial"/>
          <w:noProof/>
        </w:rPr>
      </w:pPr>
      <w:r w:rsidRPr="00BE3D35">
        <w:rPr>
          <w:rFonts w:eastAsia="Arial"/>
          <w:noProof/>
        </w:rPr>
        <w:drawing>
          <wp:inline distT="0" distB="0" distL="0" distR="0" wp14:anchorId="0931EC8A" wp14:editId="5B4C1165">
            <wp:extent cx="3869690" cy="5661660"/>
            <wp:effectExtent l="19050" t="0" r="0" b="0"/>
            <wp:docPr id="316" name="Obraz 2" descr="D:\proj\Cynkomet\dokumentacja\Solid - dokumentacje\7169\instr T-169\pliki kat\k14 instalacja pneumatycz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Cynkomet\dokumentacja\Solid - dokumentacje\7169\instr T-169\pliki kat\k14 instalacja pneumatyczna-1.jpg"/>
                    <pic:cNvPicPr>
                      <a:picLocks noChangeAspect="1" noChangeArrowheads="1"/>
                    </pic:cNvPicPr>
                  </pic:nvPicPr>
                  <pic:blipFill>
                    <a:blip r:embed="rId74"/>
                    <a:srcRect/>
                    <a:stretch>
                      <a:fillRect/>
                    </a:stretch>
                  </pic:blipFill>
                  <pic:spPr bwMode="auto">
                    <a:xfrm>
                      <a:off x="0" y="0"/>
                      <a:ext cx="3869690" cy="5661660"/>
                    </a:xfrm>
                    <a:prstGeom prst="rect">
                      <a:avLst/>
                    </a:prstGeom>
                    <a:noFill/>
                    <a:ln w="9525">
                      <a:noFill/>
                      <a:miter lim="800000"/>
                      <a:headEnd/>
                      <a:tailEnd/>
                    </a:ln>
                  </pic:spPr>
                </pic:pic>
              </a:graphicData>
            </a:graphic>
          </wp:inline>
        </w:drawing>
      </w:r>
      <w:r w:rsidR="00436C99">
        <w:rPr>
          <w:rFonts w:eastAsia="Arial"/>
          <w:noProof/>
        </w:rPr>
        <w:br w:type="page"/>
      </w:r>
    </w:p>
    <w:p w14:paraId="1C7F2313" w14:textId="77777777" w:rsidR="00082C72" w:rsidRPr="00BE3D35" w:rsidRDefault="00082C72" w:rsidP="00BE3D35">
      <w:pPr>
        <w:pStyle w:val="Bezodstpw"/>
        <w:rPr>
          <w:rStyle w:val="Teksttreci1211ptBezpogrubieniaOdstpy0pt"/>
          <w:rFonts w:ascii="Segoe UI Light" w:hAnsi="Segoe UI Light" w:cs="Segoe UI Light"/>
          <w:b w:val="0"/>
          <w:i/>
        </w:rPr>
      </w:pPr>
      <w:r w:rsidRPr="00BE3D35">
        <w:rPr>
          <w:rStyle w:val="Teksttreci1211ptBezpogrubieniaOdstpy0pt"/>
          <w:rFonts w:ascii="Segoe UI Light" w:hAnsi="Segoe UI Light" w:cs="Segoe UI Light"/>
          <w:b w:val="0"/>
          <w:i/>
        </w:rPr>
        <w:lastRenderedPageBreak/>
        <w:t>Tabela 1</w:t>
      </w:r>
      <w:r w:rsidR="00E420F8" w:rsidRPr="00BE3D35">
        <w:rPr>
          <w:rStyle w:val="Teksttreci1211ptBezpogrubieniaOdstpy0pt"/>
          <w:rFonts w:ascii="Segoe UI Light" w:hAnsi="Segoe UI Light" w:cs="Segoe UI Light"/>
          <w:b w:val="0"/>
          <w:i/>
        </w:rPr>
        <w:t>7</w:t>
      </w:r>
      <w:r w:rsidRPr="00BE3D35">
        <w:rPr>
          <w:rStyle w:val="Teksttreci1211ptBezpogrubieniaOdstpy0pt"/>
          <w:rFonts w:ascii="Segoe UI Light" w:hAnsi="Segoe UI Light" w:cs="Segoe UI Light"/>
          <w:b w:val="0"/>
          <w:i/>
        </w:rPr>
        <w:t xml:space="preserve"> cd. Instalacja pneumatyczna </w:t>
      </w:r>
      <w:r w:rsidR="00BE3D35" w:rsidRPr="00BE3D35">
        <w:rPr>
          <w:rStyle w:val="Teksttreci1211ptBezpogrubieniaOdstpy0pt"/>
          <w:rFonts w:ascii="Segoe UI Light" w:hAnsi="Segoe UI Light" w:cs="Segoe UI Light"/>
          <w:b w:val="0"/>
          <w:i/>
        </w:rPr>
        <w:t>jedno</w:t>
      </w:r>
      <w:r w:rsidRPr="00BE3D35">
        <w:rPr>
          <w:rStyle w:val="Teksttreci1211ptBezpogrubieniaOdstpy0pt"/>
          <w:rFonts w:ascii="Segoe UI Light" w:hAnsi="Segoe UI Light" w:cs="Segoe UI Light"/>
          <w:b w:val="0"/>
          <w:i/>
        </w:rPr>
        <w:t>przewodowa.</w:t>
      </w:r>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BE3D35" w:rsidRPr="00DD2524" w14:paraId="4C9DCBEF" w14:textId="77777777" w:rsidTr="00862675">
        <w:tc>
          <w:tcPr>
            <w:tcW w:w="534" w:type="dxa"/>
            <w:vAlign w:val="center"/>
          </w:tcPr>
          <w:p w14:paraId="547144E0"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186C2F54"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096056DA"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4FF0988D"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5C192B45"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BE3D35" w:rsidRPr="00DD2524" w14:paraId="48650DCA" w14:textId="77777777" w:rsidTr="00862675">
        <w:tc>
          <w:tcPr>
            <w:tcW w:w="534" w:type="dxa"/>
            <w:vAlign w:val="center"/>
          </w:tcPr>
          <w:p w14:paraId="5CA56FCE"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36</w:t>
            </w:r>
          </w:p>
        </w:tc>
        <w:tc>
          <w:tcPr>
            <w:tcW w:w="2551" w:type="dxa"/>
            <w:vAlign w:val="center"/>
          </w:tcPr>
          <w:p w14:paraId="51BF25D3"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Nakrętka M8</w:t>
            </w:r>
          </w:p>
        </w:tc>
        <w:tc>
          <w:tcPr>
            <w:tcW w:w="1559" w:type="dxa"/>
            <w:vAlign w:val="center"/>
          </w:tcPr>
          <w:p w14:paraId="2D1AF063" w14:textId="77777777" w:rsidR="00BE3D35" w:rsidRPr="00DD2524" w:rsidRDefault="00BE3D35" w:rsidP="0086267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7D84CC8B"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AA7F4BE"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E3D35" w:rsidRPr="00DD2524" w14:paraId="41E16317" w14:textId="77777777" w:rsidTr="00862675">
        <w:tc>
          <w:tcPr>
            <w:tcW w:w="534" w:type="dxa"/>
            <w:vAlign w:val="center"/>
          </w:tcPr>
          <w:p w14:paraId="67CEE662"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37</w:t>
            </w:r>
          </w:p>
        </w:tc>
        <w:tc>
          <w:tcPr>
            <w:tcW w:w="2551" w:type="dxa"/>
            <w:vAlign w:val="center"/>
          </w:tcPr>
          <w:p w14:paraId="07691BF1"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Nakrętka M10</w:t>
            </w:r>
          </w:p>
        </w:tc>
        <w:tc>
          <w:tcPr>
            <w:tcW w:w="1559" w:type="dxa"/>
            <w:vAlign w:val="center"/>
          </w:tcPr>
          <w:p w14:paraId="666193F6" w14:textId="77777777" w:rsidR="00BE3D35" w:rsidRPr="00DD2524" w:rsidRDefault="00BE3D35" w:rsidP="0086267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48763309"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6</w:t>
            </w:r>
          </w:p>
        </w:tc>
        <w:tc>
          <w:tcPr>
            <w:tcW w:w="850" w:type="dxa"/>
            <w:vAlign w:val="center"/>
          </w:tcPr>
          <w:p w14:paraId="7990C4F8"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6</w:t>
            </w:r>
          </w:p>
        </w:tc>
      </w:tr>
      <w:tr w:rsidR="00BE3D35" w:rsidRPr="00DD2524" w14:paraId="591DEADD" w14:textId="77777777" w:rsidTr="00862675">
        <w:tc>
          <w:tcPr>
            <w:tcW w:w="534" w:type="dxa"/>
            <w:vAlign w:val="center"/>
          </w:tcPr>
          <w:p w14:paraId="7EA35313"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38</w:t>
            </w:r>
          </w:p>
        </w:tc>
        <w:tc>
          <w:tcPr>
            <w:tcW w:w="2551" w:type="dxa"/>
            <w:vAlign w:val="center"/>
          </w:tcPr>
          <w:p w14:paraId="5AB70B6B"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 xml:space="preserve">Nakrętka </w:t>
            </w:r>
            <w:proofErr w:type="spellStart"/>
            <w:r w:rsidRPr="00DD2524">
              <w:rPr>
                <w:rFonts w:ascii="Segoe UI Light" w:hAnsi="Segoe UI Light" w:cs="Segoe UI Light"/>
                <w:sz w:val="18"/>
                <w:szCs w:val="18"/>
              </w:rPr>
              <w:t>samozabezpieczająca</w:t>
            </w:r>
            <w:proofErr w:type="spellEnd"/>
            <w:r w:rsidRPr="00DD2524">
              <w:rPr>
                <w:rFonts w:ascii="Segoe UI Light" w:hAnsi="Segoe UI Light" w:cs="Segoe UI Light"/>
                <w:sz w:val="18"/>
                <w:szCs w:val="18"/>
              </w:rPr>
              <w:t xml:space="preserve"> M12</w:t>
            </w:r>
          </w:p>
        </w:tc>
        <w:tc>
          <w:tcPr>
            <w:tcW w:w="1559" w:type="dxa"/>
            <w:vAlign w:val="center"/>
          </w:tcPr>
          <w:p w14:paraId="3B3DEA1A" w14:textId="77777777" w:rsidR="00BE3D35" w:rsidRPr="00DD2524" w:rsidRDefault="00BE3D35" w:rsidP="00862675">
            <w:pPr>
              <w:rPr>
                <w:rFonts w:ascii="Segoe UI Light" w:hAnsi="Segoe UI Light" w:cs="Segoe UI Light"/>
                <w:sz w:val="18"/>
                <w:szCs w:val="18"/>
              </w:rPr>
            </w:pPr>
            <w:r w:rsidRPr="00DD2524">
              <w:rPr>
                <w:rFonts w:ascii="Segoe UI Light" w:hAnsi="Segoe UI Light" w:cs="Segoe UI Light"/>
                <w:sz w:val="18"/>
                <w:szCs w:val="18"/>
              </w:rPr>
              <w:t>PN-85/M-82175</w:t>
            </w:r>
          </w:p>
        </w:tc>
        <w:tc>
          <w:tcPr>
            <w:tcW w:w="851" w:type="dxa"/>
            <w:vAlign w:val="center"/>
          </w:tcPr>
          <w:p w14:paraId="514AC64E"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12</w:t>
            </w:r>
          </w:p>
        </w:tc>
        <w:tc>
          <w:tcPr>
            <w:tcW w:w="850" w:type="dxa"/>
            <w:vAlign w:val="center"/>
          </w:tcPr>
          <w:p w14:paraId="3CA67687"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12</w:t>
            </w:r>
          </w:p>
        </w:tc>
      </w:tr>
      <w:tr w:rsidR="00BE3D35" w:rsidRPr="00DD2524" w14:paraId="7FB41A15" w14:textId="77777777" w:rsidTr="00862675">
        <w:tc>
          <w:tcPr>
            <w:tcW w:w="534" w:type="dxa"/>
            <w:vAlign w:val="center"/>
          </w:tcPr>
          <w:p w14:paraId="6BC8079C"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39</w:t>
            </w:r>
          </w:p>
        </w:tc>
        <w:tc>
          <w:tcPr>
            <w:tcW w:w="2551" w:type="dxa"/>
            <w:vAlign w:val="center"/>
          </w:tcPr>
          <w:p w14:paraId="73D8D804"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Uszczelka metalowo gumowa 1/2</w:t>
            </w:r>
          </w:p>
        </w:tc>
        <w:tc>
          <w:tcPr>
            <w:tcW w:w="1559" w:type="dxa"/>
            <w:vAlign w:val="center"/>
          </w:tcPr>
          <w:p w14:paraId="60E40477" w14:textId="77777777" w:rsidR="00BE3D35" w:rsidRPr="00DD2524" w:rsidRDefault="00BE3D35" w:rsidP="00862675">
            <w:pPr>
              <w:rPr>
                <w:rFonts w:ascii="Segoe UI Light" w:hAnsi="Segoe UI Light" w:cs="Segoe UI Light"/>
                <w:sz w:val="18"/>
                <w:szCs w:val="18"/>
              </w:rPr>
            </w:pPr>
            <w:r w:rsidRPr="00DD2524">
              <w:rPr>
                <w:rFonts w:ascii="Segoe UI Light" w:hAnsi="Segoe UI Light" w:cs="Segoe UI Light"/>
                <w:sz w:val="18"/>
                <w:szCs w:val="18"/>
              </w:rPr>
              <w:t>U c1/2</w:t>
            </w:r>
          </w:p>
        </w:tc>
        <w:tc>
          <w:tcPr>
            <w:tcW w:w="851" w:type="dxa"/>
            <w:vAlign w:val="center"/>
          </w:tcPr>
          <w:p w14:paraId="268C428B"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6DE184E4"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E3D35" w:rsidRPr="00DD2524" w14:paraId="1076201C" w14:textId="77777777" w:rsidTr="00862675">
        <w:tc>
          <w:tcPr>
            <w:tcW w:w="534" w:type="dxa"/>
            <w:vAlign w:val="center"/>
          </w:tcPr>
          <w:p w14:paraId="3B599030"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40</w:t>
            </w:r>
          </w:p>
        </w:tc>
        <w:tc>
          <w:tcPr>
            <w:tcW w:w="2551" w:type="dxa"/>
            <w:vAlign w:val="center"/>
          </w:tcPr>
          <w:p w14:paraId="75FD6550"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Opaska zaciskowa 250x4,8</w:t>
            </w:r>
          </w:p>
        </w:tc>
        <w:tc>
          <w:tcPr>
            <w:tcW w:w="1559" w:type="dxa"/>
            <w:vAlign w:val="center"/>
          </w:tcPr>
          <w:p w14:paraId="1524B323" w14:textId="77777777" w:rsidR="00BE3D35" w:rsidRPr="00DD2524" w:rsidRDefault="00BE3D35" w:rsidP="00862675">
            <w:pPr>
              <w:rPr>
                <w:rFonts w:ascii="Segoe UI Light" w:hAnsi="Segoe UI Light" w:cs="Segoe UI Light"/>
                <w:sz w:val="18"/>
                <w:szCs w:val="18"/>
              </w:rPr>
            </w:pPr>
            <w:r w:rsidRPr="00DD2524">
              <w:rPr>
                <w:rFonts w:ascii="Segoe UI Light" w:hAnsi="Segoe UI Light" w:cs="Segoe UI Light"/>
                <w:sz w:val="18"/>
                <w:szCs w:val="18"/>
              </w:rPr>
              <w:t>250x4,8</w:t>
            </w:r>
          </w:p>
        </w:tc>
        <w:tc>
          <w:tcPr>
            <w:tcW w:w="851" w:type="dxa"/>
            <w:vAlign w:val="center"/>
          </w:tcPr>
          <w:p w14:paraId="3BF90FF8"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13</w:t>
            </w:r>
          </w:p>
        </w:tc>
        <w:tc>
          <w:tcPr>
            <w:tcW w:w="850" w:type="dxa"/>
            <w:vAlign w:val="center"/>
          </w:tcPr>
          <w:p w14:paraId="5CE67728" w14:textId="77777777" w:rsidR="00BE3D35" w:rsidRPr="00DD2524" w:rsidRDefault="00BE3D35" w:rsidP="00862675">
            <w:pPr>
              <w:jc w:val="center"/>
              <w:rPr>
                <w:rFonts w:ascii="Segoe UI Light" w:hAnsi="Segoe UI Light" w:cs="Segoe UI Light"/>
                <w:sz w:val="18"/>
                <w:szCs w:val="18"/>
              </w:rPr>
            </w:pPr>
            <w:r w:rsidRPr="00DD2524">
              <w:rPr>
                <w:rFonts w:ascii="Segoe UI Light" w:hAnsi="Segoe UI Light" w:cs="Segoe UI Light"/>
                <w:sz w:val="18"/>
                <w:szCs w:val="18"/>
              </w:rPr>
              <w:t>13</w:t>
            </w:r>
          </w:p>
        </w:tc>
      </w:tr>
    </w:tbl>
    <w:p w14:paraId="1EBA9F33" w14:textId="77777777" w:rsidR="0095759C" w:rsidRPr="007E4D77" w:rsidRDefault="0095759C">
      <w:pPr>
        <w:widowControl/>
        <w:spacing w:after="200" w:line="276" w:lineRule="auto"/>
        <w:rPr>
          <w:rStyle w:val="Teksttreci1211ptBezpogrubieniaOdstpy0pt"/>
          <w:rFonts w:ascii="Segoe UI Light" w:hAnsi="Segoe UI Light" w:cs="Segoe UI Light"/>
          <w:b w:val="0"/>
        </w:rPr>
      </w:pPr>
    </w:p>
    <w:p w14:paraId="787A36E0" w14:textId="77777777" w:rsidR="0095759C" w:rsidRPr="007E4D77" w:rsidRDefault="0095759C">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039816EE" w14:textId="77777777" w:rsidR="00E420F8" w:rsidRPr="00E420F8" w:rsidRDefault="00817E03" w:rsidP="00A35786">
      <w:pPr>
        <w:pStyle w:val="Nagwek5"/>
        <w:spacing w:after="240"/>
        <w:jc w:val="center"/>
        <w:rPr>
          <w:rFonts w:ascii="Segoe UI Light" w:eastAsia="Times New Roman" w:hAnsi="Segoe UI Light" w:cs="Segoe UI Light"/>
          <w:b/>
          <w:color w:val="auto"/>
          <w:sz w:val="28"/>
          <w:szCs w:val="28"/>
          <w:lang w:eastAsia="ar-SA" w:bidi="ar-SA"/>
        </w:rPr>
      </w:pPr>
      <w:bookmarkStart w:id="135" w:name="_Toc472115443"/>
      <w:r w:rsidRPr="00E420F8">
        <w:rPr>
          <w:rFonts w:ascii="Segoe UI Light" w:eastAsia="Times New Roman" w:hAnsi="Segoe UI Light" w:cs="Segoe UI Light"/>
          <w:b/>
          <w:color w:val="auto"/>
          <w:sz w:val="28"/>
          <w:szCs w:val="28"/>
          <w:lang w:eastAsia="ar-SA" w:bidi="ar-SA"/>
        </w:rPr>
        <w:lastRenderedPageBreak/>
        <w:t>Hamulec ręczny</w:t>
      </w:r>
      <w:bookmarkEnd w:id="135"/>
    </w:p>
    <w:p w14:paraId="7CB45D22" w14:textId="77777777" w:rsidR="00E420F8" w:rsidRDefault="00E420F8" w:rsidP="00E420F8">
      <w:pPr>
        <w:pStyle w:val="Bezodstpw"/>
        <w:jc w:val="center"/>
        <w:rPr>
          <w:rStyle w:val="Teksttreci1211ptBezpogrubieniaOdstpy0pt"/>
          <w:rFonts w:ascii="Segoe UI Light" w:hAnsi="Segoe UI Light" w:cs="Segoe UI Light"/>
          <w:b w:val="0"/>
        </w:rPr>
      </w:pPr>
      <w:r>
        <w:rPr>
          <w:rFonts w:ascii="Segoe UI Light" w:eastAsia="Arial" w:hAnsi="Segoe UI Light" w:cs="Segoe UI Light"/>
          <w:bCs/>
          <w:noProof/>
          <w:color w:val="000000"/>
          <w:spacing w:val="-10"/>
        </w:rPr>
        <w:drawing>
          <wp:inline distT="0" distB="0" distL="0" distR="0" wp14:anchorId="1044306D" wp14:editId="23028C2F">
            <wp:extent cx="1933591" cy="5534167"/>
            <wp:effectExtent l="19050" t="0" r="9509" b="0"/>
            <wp:docPr id="299" name="Obraz 9" descr="D:\proj\Cynkomet\dokumentacja\Solid - dokumentacje\7169\instr T-169\pliki kat\k8 hamulec ręcz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oj\Cynkomet\dokumentacja\Solid - dokumentacje\7169\instr T-169\pliki kat\k8 hamulec ręczny.jpg"/>
                    <pic:cNvPicPr>
                      <a:picLocks noChangeAspect="1" noChangeArrowheads="1"/>
                    </pic:cNvPicPr>
                  </pic:nvPicPr>
                  <pic:blipFill>
                    <a:blip r:embed="rId75"/>
                    <a:srcRect/>
                    <a:stretch>
                      <a:fillRect/>
                    </a:stretch>
                  </pic:blipFill>
                  <pic:spPr bwMode="auto">
                    <a:xfrm>
                      <a:off x="0" y="0"/>
                      <a:ext cx="1936658" cy="5542945"/>
                    </a:xfrm>
                    <a:prstGeom prst="rect">
                      <a:avLst/>
                    </a:prstGeom>
                    <a:noFill/>
                    <a:ln w="9525">
                      <a:noFill/>
                      <a:miter lim="800000"/>
                      <a:headEnd/>
                      <a:tailEnd/>
                    </a:ln>
                  </pic:spPr>
                </pic:pic>
              </a:graphicData>
            </a:graphic>
          </wp:inline>
        </w:drawing>
      </w:r>
    </w:p>
    <w:p w14:paraId="2E65D5CB" w14:textId="77777777" w:rsidR="00E420F8" w:rsidRDefault="00E420F8" w:rsidP="00E420F8">
      <w:pPr>
        <w:pStyle w:val="Bezodstpw"/>
        <w:rPr>
          <w:rStyle w:val="Teksttreci1211ptBezpogrubieniaOdstpy0pt"/>
          <w:rFonts w:ascii="Segoe UI Light" w:hAnsi="Segoe UI Light" w:cs="Segoe UI Light"/>
          <w:b w:val="0"/>
        </w:rPr>
      </w:pPr>
    </w:p>
    <w:p w14:paraId="13C78AB7" w14:textId="77777777" w:rsidR="00817E03" w:rsidRPr="007E4D77" w:rsidRDefault="00817E03" w:rsidP="00E420F8">
      <w:pPr>
        <w:pStyle w:val="Bezodstpw"/>
        <w:rPr>
          <w:rStyle w:val="Teksttreci1211ptBezpogrubieniaOdstpy0pt"/>
          <w:rFonts w:ascii="Segoe UI Light" w:hAnsi="Segoe UI Light" w:cs="Segoe UI Light"/>
          <w:b w:val="0"/>
          <w:sz w:val="2"/>
        </w:rPr>
      </w:pPr>
      <w:r w:rsidRPr="007E4D77">
        <w:rPr>
          <w:rStyle w:val="Teksttreci1211ptBezpogrubieniaOdstpy0pt"/>
          <w:rFonts w:ascii="Segoe UI Light" w:hAnsi="Segoe UI Light" w:cs="Segoe UI Light"/>
          <w:b w:val="0"/>
        </w:rPr>
        <w:br w:type="page"/>
      </w:r>
    </w:p>
    <w:p w14:paraId="69214A45" w14:textId="77777777" w:rsidR="00817E03" w:rsidRPr="007E4D77" w:rsidRDefault="00817E03" w:rsidP="00817E03">
      <w:pPr>
        <w:pStyle w:val="Nagwek6"/>
        <w:rPr>
          <w:rStyle w:val="Teksttreci1211ptBezpogrubieniaOdstpy0pt"/>
          <w:rFonts w:ascii="Segoe UI Light" w:hAnsi="Segoe UI Light" w:cs="Segoe UI Light"/>
          <w:b w:val="0"/>
          <w:i w:val="0"/>
        </w:rPr>
      </w:pPr>
      <w:bookmarkStart w:id="136" w:name="_Toc472115444"/>
      <w:r w:rsidRPr="007E4D77">
        <w:rPr>
          <w:rStyle w:val="Teksttreci1211ptBezpogrubieniaOdstpy0pt"/>
          <w:rFonts w:ascii="Segoe UI Light" w:hAnsi="Segoe UI Light" w:cs="Segoe UI Light"/>
          <w:b w:val="0"/>
          <w:i w:val="0"/>
        </w:rPr>
        <w:lastRenderedPageBreak/>
        <w:t xml:space="preserve">Tabela </w:t>
      </w:r>
      <w:r w:rsidR="00E420F8">
        <w:rPr>
          <w:rStyle w:val="Teksttreci1211ptBezpogrubieniaOdstpy0pt"/>
          <w:rFonts w:ascii="Segoe UI Light" w:hAnsi="Segoe UI Light" w:cs="Segoe UI Light"/>
          <w:b w:val="0"/>
          <w:i w:val="0"/>
        </w:rPr>
        <w:t>18</w:t>
      </w:r>
      <w:r w:rsidRPr="007E4D77">
        <w:rPr>
          <w:rStyle w:val="Teksttreci1211ptBezpogrubieniaOdstpy0pt"/>
          <w:rFonts w:ascii="Segoe UI Light" w:hAnsi="Segoe UI Light" w:cs="Segoe UI Light"/>
          <w:b w:val="0"/>
          <w:i w:val="0"/>
        </w:rPr>
        <w:t>. Hamulec ręczny.</w:t>
      </w:r>
      <w:bookmarkEnd w:id="136"/>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E420F8" w:rsidRPr="00DD2524" w14:paraId="53F1DA51" w14:textId="77777777" w:rsidTr="00DF2D95">
        <w:tc>
          <w:tcPr>
            <w:tcW w:w="534" w:type="dxa"/>
            <w:vAlign w:val="center"/>
          </w:tcPr>
          <w:p w14:paraId="3D2B3752" w14:textId="77777777" w:rsidR="00E420F8" w:rsidRPr="00DD2524" w:rsidRDefault="00E420F8" w:rsidP="00DF2D9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3DF6211A" w14:textId="77777777" w:rsidR="00E420F8" w:rsidRPr="00DD2524" w:rsidRDefault="00E420F8" w:rsidP="00DF2D9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2660B3E5" w14:textId="77777777" w:rsidR="00E420F8" w:rsidRPr="00DD2524" w:rsidRDefault="00E420F8" w:rsidP="00DF2D9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66E21CAC" w14:textId="77777777" w:rsidR="00E420F8" w:rsidRPr="00DD2524" w:rsidRDefault="00E420F8" w:rsidP="00DF2D9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0B72F371" w14:textId="77777777" w:rsidR="00E420F8" w:rsidRPr="00DD2524" w:rsidRDefault="00E420F8" w:rsidP="00DF2D9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E420F8" w:rsidRPr="00DD2524" w14:paraId="6EAE9214" w14:textId="77777777" w:rsidTr="00DF2D95">
        <w:tc>
          <w:tcPr>
            <w:tcW w:w="534" w:type="dxa"/>
            <w:vAlign w:val="center"/>
          </w:tcPr>
          <w:p w14:paraId="00512BF9"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45109B11" w14:textId="77777777" w:rsidR="00E420F8" w:rsidRPr="00DD2524" w:rsidRDefault="00E420F8" w:rsidP="00E420F8">
            <w:pPr>
              <w:jc w:val="center"/>
              <w:rPr>
                <w:rFonts w:ascii="Segoe UI Light" w:hAnsi="Segoe UI Light" w:cs="Segoe UI Light"/>
                <w:sz w:val="18"/>
                <w:szCs w:val="18"/>
              </w:rPr>
            </w:pPr>
            <w:r w:rsidRPr="00DD2524">
              <w:rPr>
                <w:rFonts w:ascii="Segoe UI Light" w:hAnsi="Segoe UI Light" w:cs="Segoe UI Light"/>
                <w:sz w:val="18"/>
                <w:szCs w:val="18"/>
              </w:rPr>
              <w:t>Obejma hamulca ręcznego</w:t>
            </w:r>
          </w:p>
        </w:tc>
        <w:tc>
          <w:tcPr>
            <w:tcW w:w="1559" w:type="dxa"/>
            <w:vAlign w:val="center"/>
          </w:tcPr>
          <w:p w14:paraId="2919AA14"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2208/02.00.017/0</w:t>
            </w:r>
          </w:p>
        </w:tc>
        <w:tc>
          <w:tcPr>
            <w:tcW w:w="851" w:type="dxa"/>
            <w:vAlign w:val="center"/>
          </w:tcPr>
          <w:p w14:paraId="589E8D64"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5A32425"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4A44AAC5" w14:textId="77777777" w:rsidTr="00DF2D95">
        <w:tc>
          <w:tcPr>
            <w:tcW w:w="534" w:type="dxa"/>
            <w:vAlign w:val="center"/>
          </w:tcPr>
          <w:p w14:paraId="3A270606"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061ED84B"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Sworzeń tłoczyska</w:t>
            </w:r>
          </w:p>
        </w:tc>
        <w:tc>
          <w:tcPr>
            <w:tcW w:w="1559" w:type="dxa"/>
            <w:vAlign w:val="center"/>
          </w:tcPr>
          <w:p w14:paraId="685C6CFE"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2208/02.00.018/0</w:t>
            </w:r>
          </w:p>
        </w:tc>
        <w:tc>
          <w:tcPr>
            <w:tcW w:w="851" w:type="dxa"/>
            <w:vAlign w:val="center"/>
          </w:tcPr>
          <w:p w14:paraId="3CCE2B82"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C67EEE5"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390ED61B" w14:textId="77777777" w:rsidTr="00DF2D95">
        <w:tc>
          <w:tcPr>
            <w:tcW w:w="534" w:type="dxa"/>
            <w:vAlign w:val="center"/>
          </w:tcPr>
          <w:p w14:paraId="475830C4"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1D53A9F2" w14:textId="77777777" w:rsidR="00E420F8" w:rsidRPr="00DD2524" w:rsidRDefault="00E420F8" w:rsidP="00E420F8">
            <w:pPr>
              <w:jc w:val="center"/>
              <w:rPr>
                <w:rFonts w:ascii="Segoe UI Light" w:hAnsi="Segoe UI Light" w:cs="Segoe UI Light"/>
                <w:sz w:val="18"/>
                <w:szCs w:val="18"/>
              </w:rPr>
            </w:pPr>
            <w:r w:rsidRPr="00DD2524">
              <w:rPr>
                <w:rFonts w:ascii="Segoe UI Light" w:hAnsi="Segoe UI Light" w:cs="Segoe UI Light"/>
                <w:sz w:val="18"/>
                <w:szCs w:val="18"/>
              </w:rPr>
              <w:t>Kółko hamulca ręcznego</w:t>
            </w:r>
          </w:p>
        </w:tc>
        <w:tc>
          <w:tcPr>
            <w:tcW w:w="1559" w:type="dxa"/>
            <w:vAlign w:val="center"/>
          </w:tcPr>
          <w:p w14:paraId="2DAB5B1E"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2208/09.00.006/0</w:t>
            </w:r>
          </w:p>
        </w:tc>
        <w:tc>
          <w:tcPr>
            <w:tcW w:w="851" w:type="dxa"/>
            <w:vAlign w:val="center"/>
          </w:tcPr>
          <w:p w14:paraId="21D35C33"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484E340"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5F593D6C" w14:textId="77777777" w:rsidTr="00DF2D95">
        <w:tc>
          <w:tcPr>
            <w:tcW w:w="534" w:type="dxa"/>
            <w:vAlign w:val="center"/>
          </w:tcPr>
          <w:p w14:paraId="0938AB12"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5E077C2C"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Nit specjalny</w:t>
            </w:r>
          </w:p>
        </w:tc>
        <w:tc>
          <w:tcPr>
            <w:tcW w:w="1559" w:type="dxa"/>
            <w:vAlign w:val="center"/>
          </w:tcPr>
          <w:p w14:paraId="60338B62"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2213/03.00.011/1</w:t>
            </w:r>
          </w:p>
        </w:tc>
        <w:tc>
          <w:tcPr>
            <w:tcW w:w="851" w:type="dxa"/>
            <w:vAlign w:val="center"/>
          </w:tcPr>
          <w:p w14:paraId="347721EB"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95CFCC0"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5902AEB2" w14:textId="77777777" w:rsidTr="00DF2D95">
        <w:tc>
          <w:tcPr>
            <w:tcW w:w="534" w:type="dxa"/>
            <w:vAlign w:val="center"/>
          </w:tcPr>
          <w:p w14:paraId="7D9632BF"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0625B36A"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Śruba</w:t>
            </w:r>
          </w:p>
        </w:tc>
        <w:tc>
          <w:tcPr>
            <w:tcW w:w="1559" w:type="dxa"/>
            <w:vAlign w:val="center"/>
          </w:tcPr>
          <w:p w14:paraId="6F609DE1"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2213/03.00.017/7</w:t>
            </w:r>
          </w:p>
        </w:tc>
        <w:tc>
          <w:tcPr>
            <w:tcW w:w="851" w:type="dxa"/>
            <w:vAlign w:val="center"/>
          </w:tcPr>
          <w:p w14:paraId="6895BFAA"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3E6D192"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49C18B46" w14:textId="77777777" w:rsidTr="00DF2D95">
        <w:tc>
          <w:tcPr>
            <w:tcW w:w="534" w:type="dxa"/>
            <w:vAlign w:val="center"/>
          </w:tcPr>
          <w:p w14:paraId="56F4C8A4"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07C21D97"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Nakrętka specjalna</w:t>
            </w:r>
          </w:p>
        </w:tc>
        <w:tc>
          <w:tcPr>
            <w:tcW w:w="1559" w:type="dxa"/>
            <w:vAlign w:val="center"/>
          </w:tcPr>
          <w:p w14:paraId="3CF5CD72"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2213/03.00.018/7</w:t>
            </w:r>
          </w:p>
        </w:tc>
        <w:tc>
          <w:tcPr>
            <w:tcW w:w="851" w:type="dxa"/>
            <w:vAlign w:val="center"/>
          </w:tcPr>
          <w:p w14:paraId="3CD772F8"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06264CB"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193DF449" w14:textId="77777777" w:rsidTr="00DF2D95">
        <w:tc>
          <w:tcPr>
            <w:tcW w:w="534" w:type="dxa"/>
            <w:vAlign w:val="center"/>
          </w:tcPr>
          <w:p w14:paraId="2108D9DE"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6B9AE087"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Korbka</w:t>
            </w:r>
          </w:p>
        </w:tc>
        <w:tc>
          <w:tcPr>
            <w:tcW w:w="1559" w:type="dxa"/>
            <w:vAlign w:val="center"/>
          </w:tcPr>
          <w:p w14:paraId="2FA494CE"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7076/28.00.200</w:t>
            </w:r>
          </w:p>
        </w:tc>
        <w:tc>
          <w:tcPr>
            <w:tcW w:w="851" w:type="dxa"/>
            <w:vAlign w:val="center"/>
          </w:tcPr>
          <w:p w14:paraId="57ED5CC1"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80C419D"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5F730F8D" w14:textId="77777777" w:rsidTr="00DF2D95">
        <w:tc>
          <w:tcPr>
            <w:tcW w:w="534" w:type="dxa"/>
            <w:vAlign w:val="center"/>
          </w:tcPr>
          <w:p w14:paraId="78D15C99"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12DA4FBF"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 xml:space="preserve">Linka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5C321718"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7076/28.00.300</w:t>
            </w:r>
          </w:p>
        </w:tc>
        <w:tc>
          <w:tcPr>
            <w:tcW w:w="851" w:type="dxa"/>
            <w:vAlign w:val="center"/>
          </w:tcPr>
          <w:p w14:paraId="08ACE337"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B95733E"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098BA4BF" w14:textId="77777777" w:rsidTr="00DF2D95">
        <w:tc>
          <w:tcPr>
            <w:tcW w:w="534" w:type="dxa"/>
            <w:vAlign w:val="center"/>
          </w:tcPr>
          <w:p w14:paraId="5C288224"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19158AD4"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Zawleczka S-Zn 2,5x20</w:t>
            </w:r>
          </w:p>
        </w:tc>
        <w:tc>
          <w:tcPr>
            <w:tcW w:w="1559" w:type="dxa"/>
            <w:vAlign w:val="center"/>
          </w:tcPr>
          <w:p w14:paraId="6A7BA222"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PN-78/M-82001</w:t>
            </w:r>
          </w:p>
        </w:tc>
        <w:tc>
          <w:tcPr>
            <w:tcW w:w="851" w:type="dxa"/>
            <w:vAlign w:val="center"/>
          </w:tcPr>
          <w:p w14:paraId="2407D842"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C0010A6"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69B10CB0" w14:textId="77777777" w:rsidTr="00DF2D95">
        <w:tc>
          <w:tcPr>
            <w:tcW w:w="534" w:type="dxa"/>
            <w:vAlign w:val="center"/>
          </w:tcPr>
          <w:p w14:paraId="4D3BF134"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0FA12C1D"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Zawleczka S-Zn 3,2x25</w:t>
            </w:r>
          </w:p>
        </w:tc>
        <w:tc>
          <w:tcPr>
            <w:tcW w:w="1559" w:type="dxa"/>
            <w:vAlign w:val="center"/>
          </w:tcPr>
          <w:p w14:paraId="35260E4E"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PN-78/M-82001</w:t>
            </w:r>
          </w:p>
        </w:tc>
        <w:tc>
          <w:tcPr>
            <w:tcW w:w="851" w:type="dxa"/>
            <w:vAlign w:val="center"/>
          </w:tcPr>
          <w:p w14:paraId="0FFFA1E7"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5CF2CD0B"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E420F8" w:rsidRPr="00DD2524" w14:paraId="6E3887F7" w14:textId="77777777" w:rsidTr="00DF2D95">
        <w:tc>
          <w:tcPr>
            <w:tcW w:w="534" w:type="dxa"/>
            <w:vAlign w:val="center"/>
          </w:tcPr>
          <w:p w14:paraId="4840B924"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760B87EC"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Podkładka płaska 10,5</w:t>
            </w:r>
          </w:p>
        </w:tc>
        <w:tc>
          <w:tcPr>
            <w:tcW w:w="1559" w:type="dxa"/>
            <w:vAlign w:val="center"/>
          </w:tcPr>
          <w:p w14:paraId="336A4D84"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102C8045"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6419D34"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E420F8" w:rsidRPr="00DD2524" w14:paraId="7F125065" w14:textId="77777777" w:rsidTr="00DF2D95">
        <w:tc>
          <w:tcPr>
            <w:tcW w:w="534" w:type="dxa"/>
            <w:vAlign w:val="center"/>
          </w:tcPr>
          <w:p w14:paraId="09C4F1CA"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637C8AF4"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Podkładka okrągła 15</w:t>
            </w:r>
          </w:p>
        </w:tc>
        <w:tc>
          <w:tcPr>
            <w:tcW w:w="1559" w:type="dxa"/>
            <w:vAlign w:val="center"/>
          </w:tcPr>
          <w:p w14:paraId="3BEB91CD"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5745332C"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14C906B0"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1697A96F" w14:textId="77777777" w:rsidTr="00DF2D95">
        <w:tc>
          <w:tcPr>
            <w:tcW w:w="534" w:type="dxa"/>
            <w:vAlign w:val="center"/>
          </w:tcPr>
          <w:p w14:paraId="7CA33750"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1C8DE563"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Podkładka 17</w:t>
            </w:r>
          </w:p>
        </w:tc>
        <w:tc>
          <w:tcPr>
            <w:tcW w:w="1559" w:type="dxa"/>
            <w:vAlign w:val="center"/>
          </w:tcPr>
          <w:p w14:paraId="0AA5BB0B"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PN-85/M-82005</w:t>
            </w:r>
          </w:p>
        </w:tc>
        <w:tc>
          <w:tcPr>
            <w:tcW w:w="851" w:type="dxa"/>
            <w:vAlign w:val="center"/>
          </w:tcPr>
          <w:p w14:paraId="130551B1"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E1BABB9"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6736D9A7" w14:textId="77777777" w:rsidTr="00DF2D95">
        <w:tc>
          <w:tcPr>
            <w:tcW w:w="534" w:type="dxa"/>
            <w:vAlign w:val="center"/>
          </w:tcPr>
          <w:p w14:paraId="534BB6E7"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14</w:t>
            </w:r>
          </w:p>
        </w:tc>
        <w:tc>
          <w:tcPr>
            <w:tcW w:w="2551" w:type="dxa"/>
            <w:vAlign w:val="center"/>
          </w:tcPr>
          <w:p w14:paraId="1AB4A2DF"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 xml:space="preserve">Podkładka </w:t>
            </w:r>
            <w:proofErr w:type="spellStart"/>
            <w:r w:rsidRPr="00DD2524">
              <w:rPr>
                <w:rFonts w:ascii="Segoe UI Light" w:hAnsi="Segoe UI Light" w:cs="Segoe UI Light"/>
                <w:sz w:val="18"/>
                <w:szCs w:val="18"/>
              </w:rPr>
              <w:t>spr</w:t>
            </w:r>
            <w:proofErr w:type="spellEnd"/>
            <w:r w:rsidRPr="00DD2524">
              <w:rPr>
                <w:rFonts w:ascii="Segoe UI Light" w:hAnsi="Segoe UI Light" w:cs="Segoe UI Light"/>
                <w:sz w:val="18"/>
                <w:szCs w:val="18"/>
              </w:rPr>
              <w:t>. 6,1</w:t>
            </w:r>
          </w:p>
        </w:tc>
        <w:tc>
          <w:tcPr>
            <w:tcW w:w="1559" w:type="dxa"/>
            <w:vAlign w:val="center"/>
          </w:tcPr>
          <w:p w14:paraId="1ED90E85"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080EBF10"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8C48BE0"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2025B57C" w14:textId="77777777" w:rsidTr="00DF2D95">
        <w:tc>
          <w:tcPr>
            <w:tcW w:w="534" w:type="dxa"/>
            <w:vAlign w:val="center"/>
          </w:tcPr>
          <w:p w14:paraId="3E48CE3C"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15</w:t>
            </w:r>
          </w:p>
        </w:tc>
        <w:tc>
          <w:tcPr>
            <w:tcW w:w="2551" w:type="dxa"/>
            <w:vAlign w:val="center"/>
          </w:tcPr>
          <w:p w14:paraId="0A1CA339"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Śruba M6x35 8.8 B</w:t>
            </w:r>
          </w:p>
        </w:tc>
        <w:tc>
          <w:tcPr>
            <w:tcW w:w="1559" w:type="dxa"/>
            <w:vAlign w:val="center"/>
          </w:tcPr>
          <w:p w14:paraId="07AE89DE"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4DEBBA0D"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74D6B99"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101EE7D7" w14:textId="77777777" w:rsidTr="00DF2D95">
        <w:tc>
          <w:tcPr>
            <w:tcW w:w="534" w:type="dxa"/>
            <w:vAlign w:val="center"/>
          </w:tcPr>
          <w:p w14:paraId="61B014E9"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16</w:t>
            </w:r>
          </w:p>
        </w:tc>
        <w:tc>
          <w:tcPr>
            <w:tcW w:w="2551" w:type="dxa"/>
            <w:vAlign w:val="center"/>
          </w:tcPr>
          <w:p w14:paraId="3B1F17B2"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Śruba M8x16</w:t>
            </w:r>
          </w:p>
        </w:tc>
        <w:tc>
          <w:tcPr>
            <w:tcW w:w="1559" w:type="dxa"/>
            <w:vAlign w:val="center"/>
          </w:tcPr>
          <w:p w14:paraId="32DCD477"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5CCFBA09"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820DF2F"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E420F8" w:rsidRPr="00DD2524" w14:paraId="430977D5" w14:textId="77777777" w:rsidTr="00DF2D95">
        <w:tc>
          <w:tcPr>
            <w:tcW w:w="534" w:type="dxa"/>
            <w:vAlign w:val="center"/>
          </w:tcPr>
          <w:p w14:paraId="0CB0EDD0" w14:textId="77777777" w:rsidR="00E420F8" w:rsidRPr="00DD2524" w:rsidRDefault="00E420F8"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17</w:t>
            </w:r>
          </w:p>
        </w:tc>
        <w:tc>
          <w:tcPr>
            <w:tcW w:w="2551" w:type="dxa"/>
            <w:vAlign w:val="center"/>
          </w:tcPr>
          <w:p w14:paraId="7A9FFBB5"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Nakrętka M6</w:t>
            </w:r>
          </w:p>
        </w:tc>
        <w:tc>
          <w:tcPr>
            <w:tcW w:w="1559" w:type="dxa"/>
            <w:vAlign w:val="center"/>
          </w:tcPr>
          <w:p w14:paraId="668842F7" w14:textId="77777777" w:rsidR="00E420F8" w:rsidRPr="00DD2524" w:rsidRDefault="00E420F8">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147DF372"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EF11D9A" w14:textId="77777777" w:rsidR="00E420F8" w:rsidRPr="00DD2524" w:rsidRDefault="00E420F8">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5D470CE1" w14:textId="77777777" w:rsidR="007061BA" w:rsidRPr="007E4D77" w:rsidRDefault="007061BA">
      <w:pPr>
        <w:widowControl/>
        <w:spacing w:after="200" w:line="276" w:lineRule="auto"/>
        <w:rPr>
          <w:rStyle w:val="Teksttreci1211ptBezpogrubieniaOdstpy0pt"/>
          <w:rFonts w:ascii="Segoe UI Light" w:hAnsi="Segoe UI Light" w:cs="Segoe UI Light"/>
          <w:b w:val="0"/>
        </w:rPr>
      </w:pPr>
    </w:p>
    <w:p w14:paraId="09C6002A" w14:textId="77777777" w:rsidR="007061BA" w:rsidRPr="007E4D77" w:rsidRDefault="007061BA">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0C00F85E" w14:textId="77777777" w:rsidR="008A4F25" w:rsidRPr="008A4F25" w:rsidRDefault="00B53725" w:rsidP="005E3FBB">
      <w:pPr>
        <w:pStyle w:val="Nagwek5"/>
        <w:spacing w:after="240"/>
        <w:jc w:val="center"/>
        <w:rPr>
          <w:rFonts w:ascii="Segoe UI Light" w:eastAsia="Times New Roman" w:hAnsi="Segoe UI Light" w:cs="Segoe UI Light"/>
          <w:b/>
          <w:color w:val="auto"/>
          <w:sz w:val="28"/>
          <w:szCs w:val="28"/>
          <w:lang w:eastAsia="ar-SA" w:bidi="ar-SA"/>
        </w:rPr>
      </w:pPr>
      <w:bookmarkStart w:id="137" w:name="_Toc472115445"/>
      <w:r w:rsidRPr="008A4F25">
        <w:rPr>
          <w:rFonts w:ascii="Segoe UI Light" w:eastAsia="Times New Roman" w:hAnsi="Segoe UI Light" w:cs="Segoe UI Light"/>
          <w:b/>
          <w:color w:val="auto"/>
          <w:sz w:val="28"/>
          <w:szCs w:val="28"/>
          <w:lang w:eastAsia="ar-SA" w:bidi="ar-SA"/>
        </w:rPr>
        <w:lastRenderedPageBreak/>
        <w:t>Stelaż plandeki</w:t>
      </w:r>
      <w:bookmarkEnd w:id="137"/>
    </w:p>
    <w:p w14:paraId="1C44EEF7" w14:textId="77777777" w:rsidR="00B53725" w:rsidRPr="007E4D77" w:rsidRDefault="008A4F25" w:rsidP="008A4F25">
      <w:pPr>
        <w:pStyle w:val="Bezodstpw"/>
        <w:jc w:val="center"/>
        <w:rPr>
          <w:rStyle w:val="Teksttreci1211ptBezpogrubieniaOdstpy0pt"/>
          <w:rFonts w:ascii="Segoe UI Light" w:hAnsi="Segoe UI Light" w:cs="Segoe UI Light"/>
          <w:b w:val="0"/>
          <w:sz w:val="2"/>
        </w:rPr>
      </w:pPr>
      <w:r>
        <w:rPr>
          <w:rFonts w:ascii="Segoe UI Light" w:eastAsia="Arial" w:hAnsi="Segoe UI Light" w:cs="Segoe UI Light"/>
          <w:bCs/>
          <w:noProof/>
          <w:color w:val="000000"/>
          <w:spacing w:val="-10"/>
        </w:rPr>
        <w:drawing>
          <wp:inline distT="0" distB="0" distL="0" distR="0" wp14:anchorId="33C89E99" wp14:editId="32791DE9">
            <wp:extent cx="2425792" cy="6005015"/>
            <wp:effectExtent l="19050" t="0" r="0" b="0"/>
            <wp:docPr id="300" name="Obraz 10" descr="D:\proj\Cynkomet\dokumentacja\Solid - dokumentacje\7169\instr T-169\pliki kat\k9 stelaż plande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j\Cynkomet\dokumentacja\Solid - dokumentacje\7169\instr T-169\pliki kat\k9 stelaż plandeki.jpg"/>
                    <pic:cNvPicPr>
                      <a:picLocks noChangeAspect="1" noChangeArrowheads="1"/>
                    </pic:cNvPicPr>
                  </pic:nvPicPr>
                  <pic:blipFill>
                    <a:blip r:embed="rId76"/>
                    <a:srcRect/>
                    <a:stretch>
                      <a:fillRect/>
                    </a:stretch>
                  </pic:blipFill>
                  <pic:spPr bwMode="auto">
                    <a:xfrm>
                      <a:off x="0" y="0"/>
                      <a:ext cx="2431299" cy="6018648"/>
                    </a:xfrm>
                    <a:prstGeom prst="rect">
                      <a:avLst/>
                    </a:prstGeom>
                    <a:noFill/>
                    <a:ln w="9525">
                      <a:noFill/>
                      <a:miter lim="800000"/>
                      <a:headEnd/>
                      <a:tailEnd/>
                    </a:ln>
                  </pic:spPr>
                </pic:pic>
              </a:graphicData>
            </a:graphic>
          </wp:inline>
        </w:drawing>
      </w:r>
      <w:r w:rsidR="00B53725" w:rsidRPr="007E4D77">
        <w:rPr>
          <w:rStyle w:val="Teksttreci1211ptBezpogrubieniaOdstpy0pt"/>
          <w:rFonts w:ascii="Segoe UI Light" w:hAnsi="Segoe UI Light" w:cs="Segoe UI Light"/>
          <w:b w:val="0"/>
        </w:rPr>
        <w:br w:type="page"/>
      </w:r>
    </w:p>
    <w:p w14:paraId="1B9031C8" w14:textId="77777777" w:rsidR="00B53725" w:rsidRDefault="008A4F25" w:rsidP="00B53725">
      <w:pPr>
        <w:pStyle w:val="Nagwek6"/>
        <w:rPr>
          <w:rStyle w:val="Teksttreci1211ptBezpogrubieniaOdstpy0pt"/>
          <w:rFonts w:ascii="Segoe UI Light" w:hAnsi="Segoe UI Light" w:cs="Segoe UI Light"/>
          <w:b w:val="0"/>
          <w:i w:val="0"/>
        </w:rPr>
      </w:pPr>
      <w:bookmarkStart w:id="138" w:name="_Toc472115446"/>
      <w:r>
        <w:rPr>
          <w:rStyle w:val="Teksttreci1211ptBezpogrubieniaOdstpy0pt"/>
          <w:rFonts w:ascii="Segoe UI Light" w:hAnsi="Segoe UI Light" w:cs="Segoe UI Light"/>
          <w:b w:val="0"/>
          <w:i w:val="0"/>
        </w:rPr>
        <w:lastRenderedPageBreak/>
        <w:t>Tabela 19</w:t>
      </w:r>
      <w:r w:rsidR="00B53725" w:rsidRPr="007E4D77">
        <w:rPr>
          <w:rStyle w:val="Teksttreci1211ptBezpogrubieniaOdstpy0pt"/>
          <w:rFonts w:ascii="Segoe UI Light" w:hAnsi="Segoe UI Light" w:cs="Segoe UI Light"/>
          <w:b w:val="0"/>
          <w:i w:val="0"/>
        </w:rPr>
        <w:t>. Stelaż plandeki.</w:t>
      </w:r>
      <w:bookmarkEnd w:id="138"/>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8A4F25" w:rsidRPr="00DD2524" w14:paraId="7C63B5BB" w14:textId="77777777" w:rsidTr="00DF2D95">
        <w:tc>
          <w:tcPr>
            <w:tcW w:w="534" w:type="dxa"/>
            <w:vAlign w:val="center"/>
          </w:tcPr>
          <w:p w14:paraId="05D2740A"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75BA67D1"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0B2DA202"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70ACDB8C"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326F8C3C"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8A4F25" w:rsidRPr="00DD2524" w14:paraId="0EB9B63B" w14:textId="77777777" w:rsidTr="00DF2D95">
        <w:tc>
          <w:tcPr>
            <w:tcW w:w="534" w:type="dxa"/>
            <w:vAlign w:val="center"/>
          </w:tcPr>
          <w:p w14:paraId="183FC245"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610C83F1"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Kabłąk przedni</w:t>
            </w:r>
          </w:p>
        </w:tc>
        <w:tc>
          <w:tcPr>
            <w:tcW w:w="1559" w:type="dxa"/>
            <w:vAlign w:val="center"/>
          </w:tcPr>
          <w:p w14:paraId="382E9B34"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7169/00.17.100</w:t>
            </w:r>
          </w:p>
        </w:tc>
        <w:tc>
          <w:tcPr>
            <w:tcW w:w="851" w:type="dxa"/>
            <w:vAlign w:val="center"/>
          </w:tcPr>
          <w:p w14:paraId="6F04EDE2"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B26E8B2"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8A4F25" w:rsidRPr="00DD2524" w14:paraId="6282D0CC" w14:textId="77777777" w:rsidTr="00DF2D95">
        <w:tc>
          <w:tcPr>
            <w:tcW w:w="534" w:type="dxa"/>
            <w:vAlign w:val="center"/>
          </w:tcPr>
          <w:p w14:paraId="0590A671"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194DE896"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Kabłąk środkowy</w:t>
            </w:r>
          </w:p>
        </w:tc>
        <w:tc>
          <w:tcPr>
            <w:tcW w:w="1559" w:type="dxa"/>
            <w:vAlign w:val="center"/>
          </w:tcPr>
          <w:p w14:paraId="5CE08A6C"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7169/00.17.200</w:t>
            </w:r>
          </w:p>
        </w:tc>
        <w:tc>
          <w:tcPr>
            <w:tcW w:w="851" w:type="dxa"/>
            <w:vAlign w:val="center"/>
          </w:tcPr>
          <w:p w14:paraId="2D2B3976"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6E4830B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8A4F25" w:rsidRPr="00DD2524" w14:paraId="17367F8A" w14:textId="77777777" w:rsidTr="00DF2D95">
        <w:tc>
          <w:tcPr>
            <w:tcW w:w="534" w:type="dxa"/>
            <w:vAlign w:val="center"/>
          </w:tcPr>
          <w:p w14:paraId="4F9111FA"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0B6B84E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Kabłąk tylny</w:t>
            </w:r>
          </w:p>
        </w:tc>
        <w:tc>
          <w:tcPr>
            <w:tcW w:w="1559" w:type="dxa"/>
            <w:vAlign w:val="center"/>
          </w:tcPr>
          <w:p w14:paraId="36D76186"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7169/00.17.300</w:t>
            </w:r>
          </w:p>
        </w:tc>
        <w:tc>
          <w:tcPr>
            <w:tcW w:w="851" w:type="dxa"/>
            <w:vAlign w:val="center"/>
          </w:tcPr>
          <w:p w14:paraId="7FC51AF5"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47A81B92"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8A4F25" w:rsidRPr="00DD2524" w14:paraId="54E2B9E7" w14:textId="77777777" w:rsidTr="00DF2D95">
        <w:tc>
          <w:tcPr>
            <w:tcW w:w="534" w:type="dxa"/>
            <w:vAlign w:val="center"/>
          </w:tcPr>
          <w:p w14:paraId="20C7A042"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255BD6A0"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Podłużnica stelażu plandeki</w:t>
            </w:r>
          </w:p>
        </w:tc>
        <w:tc>
          <w:tcPr>
            <w:tcW w:w="1559" w:type="dxa"/>
            <w:vAlign w:val="center"/>
          </w:tcPr>
          <w:p w14:paraId="4F457903"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7169/00.17.001</w:t>
            </w:r>
          </w:p>
        </w:tc>
        <w:tc>
          <w:tcPr>
            <w:tcW w:w="851" w:type="dxa"/>
            <w:vAlign w:val="center"/>
          </w:tcPr>
          <w:p w14:paraId="37404D78"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38E8C538"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8A4F25" w:rsidRPr="00DD2524" w14:paraId="4AB827D7" w14:textId="77777777" w:rsidTr="00DF2D95">
        <w:tc>
          <w:tcPr>
            <w:tcW w:w="534" w:type="dxa"/>
            <w:vAlign w:val="center"/>
          </w:tcPr>
          <w:p w14:paraId="1902B47A"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17D272D5"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Obsada kabłąka środkowego</w:t>
            </w:r>
          </w:p>
        </w:tc>
        <w:tc>
          <w:tcPr>
            <w:tcW w:w="1559" w:type="dxa"/>
            <w:vAlign w:val="center"/>
          </w:tcPr>
          <w:p w14:paraId="7F8C05EE"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7104/00.17.500</w:t>
            </w:r>
          </w:p>
        </w:tc>
        <w:tc>
          <w:tcPr>
            <w:tcW w:w="851" w:type="dxa"/>
            <w:vAlign w:val="center"/>
          </w:tcPr>
          <w:p w14:paraId="39CC7046"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72FC0E29"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8A4F25" w:rsidRPr="00DD2524" w14:paraId="48C9BBCE" w14:textId="77777777" w:rsidTr="00DF2D95">
        <w:tc>
          <w:tcPr>
            <w:tcW w:w="534" w:type="dxa"/>
            <w:vAlign w:val="center"/>
          </w:tcPr>
          <w:p w14:paraId="15DD4125"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6418DA57"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Śruba M12x90 8.8</w:t>
            </w:r>
          </w:p>
        </w:tc>
        <w:tc>
          <w:tcPr>
            <w:tcW w:w="1559" w:type="dxa"/>
            <w:vAlign w:val="center"/>
          </w:tcPr>
          <w:p w14:paraId="287D3AC3"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PN-85/M-82101</w:t>
            </w:r>
          </w:p>
        </w:tc>
        <w:tc>
          <w:tcPr>
            <w:tcW w:w="851" w:type="dxa"/>
            <w:vAlign w:val="center"/>
          </w:tcPr>
          <w:p w14:paraId="674407A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37E78AEF"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8A4F25" w:rsidRPr="00DD2524" w14:paraId="5CE74218" w14:textId="77777777" w:rsidTr="00DF2D95">
        <w:tc>
          <w:tcPr>
            <w:tcW w:w="534" w:type="dxa"/>
            <w:vAlign w:val="center"/>
          </w:tcPr>
          <w:p w14:paraId="7E36A486"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1152AEF4"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 xml:space="preserve">Nakrętka </w:t>
            </w:r>
            <w:proofErr w:type="spellStart"/>
            <w:r w:rsidRPr="00DD2524">
              <w:rPr>
                <w:rFonts w:ascii="Segoe UI Light" w:hAnsi="Segoe UI Light" w:cs="Segoe UI Light"/>
                <w:sz w:val="18"/>
                <w:szCs w:val="18"/>
              </w:rPr>
              <w:t>samozabezpieczająca</w:t>
            </w:r>
            <w:proofErr w:type="spellEnd"/>
            <w:r w:rsidRPr="00DD2524">
              <w:rPr>
                <w:rFonts w:ascii="Segoe UI Light" w:hAnsi="Segoe UI Light" w:cs="Segoe UI Light"/>
                <w:sz w:val="18"/>
                <w:szCs w:val="18"/>
              </w:rPr>
              <w:t xml:space="preserve"> M12</w:t>
            </w:r>
          </w:p>
        </w:tc>
        <w:tc>
          <w:tcPr>
            <w:tcW w:w="1559" w:type="dxa"/>
            <w:vAlign w:val="center"/>
          </w:tcPr>
          <w:p w14:paraId="2C0E8D4D"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PN-85/M-82175</w:t>
            </w:r>
          </w:p>
        </w:tc>
        <w:tc>
          <w:tcPr>
            <w:tcW w:w="851" w:type="dxa"/>
            <w:vAlign w:val="center"/>
          </w:tcPr>
          <w:p w14:paraId="454F8176"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16267871"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8A4F25" w:rsidRPr="00DD2524" w14:paraId="29483F08" w14:textId="77777777" w:rsidTr="00DF2D95">
        <w:tc>
          <w:tcPr>
            <w:tcW w:w="534" w:type="dxa"/>
            <w:vAlign w:val="center"/>
          </w:tcPr>
          <w:p w14:paraId="2EDF71A7"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4D17F2D4"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Śruba M8x80</w:t>
            </w:r>
          </w:p>
        </w:tc>
        <w:tc>
          <w:tcPr>
            <w:tcW w:w="1559" w:type="dxa"/>
            <w:vAlign w:val="center"/>
          </w:tcPr>
          <w:p w14:paraId="2ACB7CB8"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5B7C602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4D82AD89"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8A4F25" w:rsidRPr="00DD2524" w14:paraId="04598A57" w14:textId="77777777" w:rsidTr="00DF2D95">
        <w:tc>
          <w:tcPr>
            <w:tcW w:w="534" w:type="dxa"/>
            <w:vAlign w:val="center"/>
          </w:tcPr>
          <w:p w14:paraId="53A6DCB6"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436E24E8"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Śruba M8x60</w:t>
            </w:r>
          </w:p>
        </w:tc>
        <w:tc>
          <w:tcPr>
            <w:tcW w:w="1559" w:type="dxa"/>
            <w:vAlign w:val="center"/>
          </w:tcPr>
          <w:p w14:paraId="738ABC9B"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PN-85/M-82101</w:t>
            </w:r>
          </w:p>
        </w:tc>
        <w:tc>
          <w:tcPr>
            <w:tcW w:w="851" w:type="dxa"/>
            <w:vAlign w:val="center"/>
          </w:tcPr>
          <w:p w14:paraId="2C728ED4"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41DE330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8A4F25" w:rsidRPr="00DD2524" w14:paraId="4A81E237" w14:textId="77777777" w:rsidTr="00DF2D95">
        <w:tc>
          <w:tcPr>
            <w:tcW w:w="534" w:type="dxa"/>
            <w:vAlign w:val="center"/>
          </w:tcPr>
          <w:p w14:paraId="7A1CCE72"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3E28D703"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Podkładka okrągła 8,5</w:t>
            </w:r>
          </w:p>
        </w:tc>
        <w:tc>
          <w:tcPr>
            <w:tcW w:w="1559" w:type="dxa"/>
            <w:vAlign w:val="center"/>
          </w:tcPr>
          <w:p w14:paraId="3FCD61A3"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PN-59/M-82030</w:t>
            </w:r>
          </w:p>
        </w:tc>
        <w:tc>
          <w:tcPr>
            <w:tcW w:w="851" w:type="dxa"/>
            <w:vAlign w:val="center"/>
          </w:tcPr>
          <w:p w14:paraId="452771FF"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154D1DE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8A4F25" w:rsidRPr="00DD2524" w14:paraId="7552EC6E" w14:textId="77777777" w:rsidTr="00DF2D95">
        <w:tc>
          <w:tcPr>
            <w:tcW w:w="534" w:type="dxa"/>
            <w:vAlign w:val="center"/>
          </w:tcPr>
          <w:p w14:paraId="73D03F01"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170E0034"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Podkładka sprężysta 8,2</w:t>
            </w:r>
          </w:p>
        </w:tc>
        <w:tc>
          <w:tcPr>
            <w:tcW w:w="1559" w:type="dxa"/>
            <w:vAlign w:val="center"/>
          </w:tcPr>
          <w:p w14:paraId="0F2A81AB"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6CBD2821"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10</w:t>
            </w:r>
          </w:p>
        </w:tc>
        <w:tc>
          <w:tcPr>
            <w:tcW w:w="850" w:type="dxa"/>
            <w:vAlign w:val="center"/>
          </w:tcPr>
          <w:p w14:paraId="2FB95DD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10</w:t>
            </w:r>
          </w:p>
        </w:tc>
      </w:tr>
      <w:tr w:rsidR="008A4F25" w:rsidRPr="00DD2524" w14:paraId="184BBDA6" w14:textId="77777777" w:rsidTr="00DF2D95">
        <w:tc>
          <w:tcPr>
            <w:tcW w:w="534" w:type="dxa"/>
            <w:vAlign w:val="center"/>
          </w:tcPr>
          <w:p w14:paraId="09452F8D"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12</w:t>
            </w:r>
          </w:p>
        </w:tc>
        <w:tc>
          <w:tcPr>
            <w:tcW w:w="2551" w:type="dxa"/>
            <w:vAlign w:val="center"/>
          </w:tcPr>
          <w:p w14:paraId="3E3DE3CD"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Śruba M8x30</w:t>
            </w:r>
          </w:p>
        </w:tc>
        <w:tc>
          <w:tcPr>
            <w:tcW w:w="1559" w:type="dxa"/>
            <w:vAlign w:val="center"/>
          </w:tcPr>
          <w:p w14:paraId="6759166C"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5FBE1D1A"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1B6F4F8E"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8A4F25" w:rsidRPr="00DD2524" w14:paraId="37D027F0" w14:textId="77777777" w:rsidTr="00DF2D95">
        <w:tc>
          <w:tcPr>
            <w:tcW w:w="534" w:type="dxa"/>
            <w:vAlign w:val="center"/>
          </w:tcPr>
          <w:p w14:paraId="2CB75296" w14:textId="77777777" w:rsidR="008A4F25" w:rsidRPr="00DD2524" w:rsidRDefault="008A4F2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13</w:t>
            </w:r>
          </w:p>
        </w:tc>
        <w:tc>
          <w:tcPr>
            <w:tcW w:w="2551" w:type="dxa"/>
            <w:vAlign w:val="center"/>
          </w:tcPr>
          <w:p w14:paraId="0FE810B3"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Nakrętka M8</w:t>
            </w:r>
          </w:p>
        </w:tc>
        <w:tc>
          <w:tcPr>
            <w:tcW w:w="1559" w:type="dxa"/>
            <w:vAlign w:val="center"/>
          </w:tcPr>
          <w:p w14:paraId="54D54C16" w14:textId="77777777" w:rsidR="008A4F25" w:rsidRPr="00DD2524" w:rsidRDefault="008A4F2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15D4D684"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6</w:t>
            </w:r>
          </w:p>
        </w:tc>
        <w:tc>
          <w:tcPr>
            <w:tcW w:w="850" w:type="dxa"/>
            <w:vAlign w:val="center"/>
          </w:tcPr>
          <w:p w14:paraId="2136365C" w14:textId="77777777" w:rsidR="008A4F25" w:rsidRPr="00DD2524" w:rsidRDefault="008A4F25">
            <w:pPr>
              <w:jc w:val="center"/>
              <w:rPr>
                <w:rFonts w:ascii="Segoe UI Light" w:hAnsi="Segoe UI Light" w:cs="Segoe UI Light"/>
                <w:sz w:val="18"/>
                <w:szCs w:val="18"/>
              </w:rPr>
            </w:pPr>
            <w:r w:rsidRPr="00DD2524">
              <w:rPr>
                <w:rFonts w:ascii="Segoe UI Light" w:hAnsi="Segoe UI Light" w:cs="Segoe UI Light"/>
                <w:sz w:val="18"/>
                <w:szCs w:val="18"/>
              </w:rPr>
              <w:t>6</w:t>
            </w:r>
          </w:p>
        </w:tc>
      </w:tr>
    </w:tbl>
    <w:p w14:paraId="4798E4B9" w14:textId="77777777" w:rsidR="008A4F25" w:rsidRPr="008A4F25" w:rsidRDefault="008A4F25" w:rsidP="008A4F25"/>
    <w:p w14:paraId="4F8B726F" w14:textId="77777777" w:rsidR="00F04E8A" w:rsidRPr="007E4D77" w:rsidRDefault="00F04E8A">
      <w:pPr>
        <w:widowControl/>
        <w:spacing w:after="200" w:line="276" w:lineRule="auto"/>
        <w:rPr>
          <w:rStyle w:val="Teksttreci1211ptBezpogrubieniaOdstpy0pt"/>
          <w:rFonts w:ascii="Segoe UI Light" w:hAnsi="Segoe UI Light" w:cs="Segoe UI Light"/>
          <w:b w:val="0"/>
        </w:rPr>
      </w:pPr>
    </w:p>
    <w:p w14:paraId="33B1F560" w14:textId="77777777" w:rsidR="00F04E8A" w:rsidRPr="007E4D77" w:rsidRDefault="00F04E8A">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4D1F30AD" w14:textId="77777777" w:rsidR="00F04E8A" w:rsidRPr="009D12B5" w:rsidRDefault="00F04E8A" w:rsidP="00F04E8A">
      <w:pPr>
        <w:pStyle w:val="Nagwek5"/>
        <w:spacing w:after="240"/>
        <w:jc w:val="center"/>
        <w:rPr>
          <w:rFonts w:ascii="Segoe UI Light" w:eastAsia="Times New Roman" w:hAnsi="Segoe UI Light" w:cs="Segoe UI Light"/>
          <w:b/>
          <w:color w:val="auto"/>
          <w:sz w:val="28"/>
          <w:szCs w:val="28"/>
          <w:lang w:eastAsia="ar-SA" w:bidi="ar-SA"/>
        </w:rPr>
      </w:pPr>
      <w:bookmarkStart w:id="139" w:name="_Toc472115447"/>
      <w:r w:rsidRPr="009D12B5">
        <w:rPr>
          <w:rFonts w:ascii="Segoe UI Light" w:eastAsia="Times New Roman" w:hAnsi="Segoe UI Light" w:cs="Segoe UI Light"/>
          <w:b/>
          <w:color w:val="auto"/>
          <w:sz w:val="28"/>
          <w:szCs w:val="28"/>
          <w:lang w:eastAsia="ar-SA" w:bidi="ar-SA"/>
        </w:rPr>
        <w:lastRenderedPageBreak/>
        <w:t>Plandeka</w:t>
      </w:r>
      <w:bookmarkEnd w:id="139"/>
    </w:p>
    <w:p w14:paraId="409B3DA8" w14:textId="77777777" w:rsidR="00F04E8A" w:rsidRPr="007E4D77" w:rsidRDefault="008A4F25" w:rsidP="008A4F25">
      <w:pPr>
        <w:widowControl/>
        <w:spacing w:after="200" w:line="276" w:lineRule="auto"/>
        <w:jc w:val="center"/>
        <w:rPr>
          <w:rStyle w:val="Teksttreci1211ptBezpogrubieniaOdstpy0pt"/>
          <w:rFonts w:ascii="Segoe UI Light" w:hAnsi="Segoe UI Light" w:cs="Segoe UI Light"/>
          <w:b w:val="0"/>
          <w:sz w:val="2"/>
        </w:rPr>
      </w:pPr>
      <w:r>
        <w:rPr>
          <w:rFonts w:ascii="Segoe UI Light" w:eastAsia="Arial" w:hAnsi="Segoe UI Light" w:cs="Segoe UI Light"/>
          <w:bCs/>
          <w:noProof/>
          <w:spacing w:val="-10"/>
          <w:sz w:val="22"/>
          <w:szCs w:val="22"/>
          <w:lang w:bidi="ar-SA"/>
        </w:rPr>
        <w:drawing>
          <wp:inline distT="0" distB="0" distL="0" distR="0" wp14:anchorId="6B7D54AD" wp14:editId="4226534E">
            <wp:extent cx="2404228" cy="6025486"/>
            <wp:effectExtent l="19050" t="0" r="0" b="0"/>
            <wp:docPr id="304" name="Obraz 11" descr="D:\proj\Cynkomet\dokumentacja\Solid - dokumentacje\7169\instr T-169\pliki kat\k10 plandeka kp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roj\Cynkomet\dokumentacja\Solid - dokumentacje\7169\instr T-169\pliki kat\k10 plandeka kpl.-1.jpg"/>
                    <pic:cNvPicPr>
                      <a:picLocks noChangeAspect="1" noChangeArrowheads="1"/>
                    </pic:cNvPicPr>
                  </pic:nvPicPr>
                  <pic:blipFill>
                    <a:blip r:embed="rId77"/>
                    <a:srcRect/>
                    <a:stretch>
                      <a:fillRect/>
                    </a:stretch>
                  </pic:blipFill>
                  <pic:spPr bwMode="auto">
                    <a:xfrm>
                      <a:off x="0" y="0"/>
                      <a:ext cx="2405849" cy="6029550"/>
                    </a:xfrm>
                    <a:prstGeom prst="rect">
                      <a:avLst/>
                    </a:prstGeom>
                    <a:noFill/>
                    <a:ln w="9525">
                      <a:noFill/>
                      <a:miter lim="800000"/>
                      <a:headEnd/>
                      <a:tailEnd/>
                    </a:ln>
                  </pic:spPr>
                </pic:pic>
              </a:graphicData>
            </a:graphic>
          </wp:inline>
        </w:drawing>
      </w:r>
      <w:r w:rsidR="00F04E8A" w:rsidRPr="007E4D77">
        <w:rPr>
          <w:rStyle w:val="Teksttreci1211ptBezpogrubieniaOdstpy0pt"/>
          <w:rFonts w:ascii="Segoe UI Light" w:hAnsi="Segoe UI Light" w:cs="Segoe UI Light"/>
          <w:b w:val="0"/>
        </w:rPr>
        <w:br w:type="page"/>
      </w:r>
    </w:p>
    <w:p w14:paraId="1E992396" w14:textId="77777777" w:rsidR="00F04E8A" w:rsidRPr="007E4D77" w:rsidRDefault="00F04E8A" w:rsidP="00F04E8A">
      <w:pPr>
        <w:pStyle w:val="Nagwek6"/>
        <w:rPr>
          <w:rStyle w:val="Teksttreci1211ptBezpogrubieniaOdstpy0pt"/>
          <w:rFonts w:ascii="Segoe UI Light" w:hAnsi="Segoe UI Light" w:cs="Segoe UI Light"/>
          <w:b w:val="0"/>
          <w:i w:val="0"/>
        </w:rPr>
      </w:pPr>
      <w:bookmarkStart w:id="140" w:name="_Toc472115448"/>
      <w:r w:rsidRPr="007E4D77">
        <w:rPr>
          <w:rStyle w:val="Teksttreci1211ptBezpogrubieniaOdstpy0pt"/>
          <w:rFonts w:ascii="Segoe UI Light" w:hAnsi="Segoe UI Light" w:cs="Segoe UI Light"/>
          <w:b w:val="0"/>
          <w:i w:val="0"/>
        </w:rPr>
        <w:lastRenderedPageBreak/>
        <w:t>Tabela 2</w:t>
      </w:r>
      <w:r w:rsidR="008A4F25">
        <w:rPr>
          <w:rStyle w:val="Teksttreci1211ptBezpogrubieniaOdstpy0pt"/>
          <w:rFonts w:ascii="Segoe UI Light" w:hAnsi="Segoe UI Light" w:cs="Segoe UI Light"/>
          <w:b w:val="0"/>
          <w:i w:val="0"/>
        </w:rPr>
        <w:t>0</w:t>
      </w:r>
      <w:r w:rsidRPr="007E4D77">
        <w:rPr>
          <w:rStyle w:val="Teksttreci1211ptBezpogrubieniaOdstpy0pt"/>
          <w:rFonts w:ascii="Segoe UI Light" w:hAnsi="Segoe UI Light" w:cs="Segoe UI Light"/>
          <w:b w:val="0"/>
          <w:i w:val="0"/>
        </w:rPr>
        <w:t>. Plandeka.</w:t>
      </w:r>
      <w:bookmarkEnd w:id="140"/>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8A4F25" w:rsidRPr="00DD2524" w14:paraId="5C8A1BE5" w14:textId="77777777" w:rsidTr="00DF2D95">
        <w:tc>
          <w:tcPr>
            <w:tcW w:w="534" w:type="dxa"/>
            <w:vAlign w:val="center"/>
          </w:tcPr>
          <w:p w14:paraId="73F6E4E4"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61B7EFE5"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687B01C6"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5200041C"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65AA97B0" w14:textId="77777777" w:rsidR="008A4F25" w:rsidRPr="00DD2524" w:rsidRDefault="008A4F25" w:rsidP="00DF2D9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2856CE" w:rsidRPr="00DD2524" w14:paraId="72470E5A" w14:textId="77777777" w:rsidTr="00DF2D95">
        <w:tc>
          <w:tcPr>
            <w:tcW w:w="534" w:type="dxa"/>
            <w:vAlign w:val="center"/>
          </w:tcPr>
          <w:p w14:paraId="395CFBAE" w14:textId="77777777" w:rsidR="002856CE" w:rsidRPr="00DD2524" w:rsidRDefault="002856CE"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3F3013BC"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Plandeka</w:t>
            </w:r>
          </w:p>
        </w:tc>
        <w:tc>
          <w:tcPr>
            <w:tcW w:w="1559" w:type="dxa"/>
            <w:vAlign w:val="center"/>
          </w:tcPr>
          <w:p w14:paraId="3271DEC0" w14:textId="77777777" w:rsidR="002856CE" w:rsidRPr="00DD2524" w:rsidRDefault="002856CE">
            <w:pPr>
              <w:rPr>
                <w:rFonts w:ascii="Segoe UI Light" w:hAnsi="Segoe UI Light" w:cs="Segoe UI Light"/>
                <w:sz w:val="18"/>
                <w:szCs w:val="18"/>
              </w:rPr>
            </w:pPr>
            <w:r w:rsidRPr="00DD2524">
              <w:rPr>
                <w:rFonts w:ascii="Segoe UI Light" w:hAnsi="Segoe UI Light" w:cs="Segoe UI Light"/>
                <w:sz w:val="18"/>
                <w:szCs w:val="18"/>
              </w:rPr>
              <w:t>7169/00.18.001/1</w:t>
            </w:r>
          </w:p>
        </w:tc>
        <w:tc>
          <w:tcPr>
            <w:tcW w:w="851" w:type="dxa"/>
            <w:vAlign w:val="center"/>
          </w:tcPr>
          <w:p w14:paraId="557B4237"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4A82958"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2856CE" w:rsidRPr="00DD2524" w14:paraId="48A41695" w14:textId="77777777" w:rsidTr="00DF2D95">
        <w:tc>
          <w:tcPr>
            <w:tcW w:w="534" w:type="dxa"/>
            <w:vAlign w:val="center"/>
          </w:tcPr>
          <w:p w14:paraId="2AFE766D" w14:textId="77777777" w:rsidR="002856CE" w:rsidRPr="00DD2524" w:rsidRDefault="002856CE"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7F120471"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Hak metalowy 50x12x2,5</w:t>
            </w:r>
          </w:p>
        </w:tc>
        <w:tc>
          <w:tcPr>
            <w:tcW w:w="1559" w:type="dxa"/>
            <w:vAlign w:val="center"/>
          </w:tcPr>
          <w:p w14:paraId="714162E0" w14:textId="77777777" w:rsidR="002856CE" w:rsidRPr="00DD2524" w:rsidRDefault="002856CE">
            <w:pPr>
              <w:rPr>
                <w:rFonts w:ascii="Segoe UI Light" w:hAnsi="Segoe UI Light" w:cs="Segoe UI Light"/>
                <w:sz w:val="18"/>
                <w:szCs w:val="18"/>
              </w:rPr>
            </w:pPr>
          </w:p>
        </w:tc>
        <w:tc>
          <w:tcPr>
            <w:tcW w:w="851" w:type="dxa"/>
            <w:vAlign w:val="center"/>
          </w:tcPr>
          <w:p w14:paraId="747B2714"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40</w:t>
            </w:r>
          </w:p>
        </w:tc>
        <w:tc>
          <w:tcPr>
            <w:tcW w:w="850" w:type="dxa"/>
            <w:vAlign w:val="center"/>
          </w:tcPr>
          <w:p w14:paraId="33972646"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40</w:t>
            </w:r>
          </w:p>
        </w:tc>
      </w:tr>
      <w:tr w:rsidR="002856CE" w:rsidRPr="00DD2524" w14:paraId="3F1B7D95" w14:textId="77777777" w:rsidTr="00DF2D95">
        <w:tc>
          <w:tcPr>
            <w:tcW w:w="534" w:type="dxa"/>
            <w:vAlign w:val="center"/>
          </w:tcPr>
          <w:p w14:paraId="5A033316" w14:textId="77777777" w:rsidR="002856CE" w:rsidRPr="00DD2524" w:rsidRDefault="002856CE"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47CBAE7B"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 xml:space="preserve">Nit </w:t>
            </w:r>
            <w:proofErr w:type="spellStart"/>
            <w:r w:rsidRPr="00DD2524">
              <w:rPr>
                <w:rFonts w:ascii="Segoe UI Light" w:hAnsi="Segoe UI Light" w:cs="Segoe UI Light"/>
                <w:sz w:val="18"/>
                <w:szCs w:val="18"/>
              </w:rPr>
              <w:t>zrywalny</w:t>
            </w:r>
            <w:proofErr w:type="spellEnd"/>
            <w:r w:rsidRPr="00DD2524">
              <w:rPr>
                <w:rFonts w:ascii="Segoe UI Light" w:hAnsi="Segoe UI Light" w:cs="Segoe UI Light"/>
                <w:sz w:val="18"/>
                <w:szCs w:val="18"/>
              </w:rPr>
              <w:t xml:space="preserve"> PAL/FE 5X8</w:t>
            </w:r>
          </w:p>
        </w:tc>
        <w:tc>
          <w:tcPr>
            <w:tcW w:w="1559" w:type="dxa"/>
            <w:vAlign w:val="center"/>
          </w:tcPr>
          <w:p w14:paraId="6BF17634" w14:textId="77777777" w:rsidR="002856CE" w:rsidRPr="00DD2524" w:rsidRDefault="002856CE">
            <w:pPr>
              <w:rPr>
                <w:rFonts w:ascii="Segoe UI Light" w:hAnsi="Segoe UI Light" w:cs="Segoe UI Light"/>
                <w:sz w:val="18"/>
                <w:szCs w:val="18"/>
              </w:rPr>
            </w:pPr>
            <w:r w:rsidRPr="00DD2524">
              <w:rPr>
                <w:rFonts w:ascii="Segoe UI Light" w:hAnsi="Segoe UI Light" w:cs="Segoe UI Light"/>
                <w:sz w:val="18"/>
                <w:szCs w:val="18"/>
              </w:rPr>
              <w:t>PN83/M82971</w:t>
            </w:r>
          </w:p>
        </w:tc>
        <w:tc>
          <w:tcPr>
            <w:tcW w:w="851" w:type="dxa"/>
            <w:vAlign w:val="center"/>
          </w:tcPr>
          <w:p w14:paraId="29509AB5"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80</w:t>
            </w:r>
          </w:p>
        </w:tc>
        <w:tc>
          <w:tcPr>
            <w:tcW w:w="850" w:type="dxa"/>
            <w:vAlign w:val="center"/>
          </w:tcPr>
          <w:p w14:paraId="144BE84D" w14:textId="77777777" w:rsidR="002856CE" w:rsidRPr="00DD2524" w:rsidRDefault="002856CE">
            <w:pPr>
              <w:jc w:val="center"/>
              <w:rPr>
                <w:rFonts w:ascii="Segoe UI Light" w:hAnsi="Segoe UI Light" w:cs="Segoe UI Light"/>
                <w:sz w:val="18"/>
                <w:szCs w:val="18"/>
              </w:rPr>
            </w:pPr>
            <w:r w:rsidRPr="00DD2524">
              <w:rPr>
                <w:rFonts w:ascii="Segoe UI Light" w:hAnsi="Segoe UI Light" w:cs="Segoe UI Light"/>
                <w:sz w:val="18"/>
                <w:szCs w:val="18"/>
              </w:rPr>
              <w:t>80</w:t>
            </w:r>
          </w:p>
        </w:tc>
      </w:tr>
    </w:tbl>
    <w:p w14:paraId="1CAD8C08" w14:textId="77777777" w:rsidR="00F04E8A" w:rsidRPr="007E4D77" w:rsidRDefault="00F04E8A" w:rsidP="00F04E8A">
      <w:pPr>
        <w:widowControl/>
        <w:spacing w:after="200" w:line="276" w:lineRule="auto"/>
        <w:jc w:val="center"/>
        <w:rPr>
          <w:rStyle w:val="Teksttreci1211ptBezpogrubieniaOdstpy0pt"/>
          <w:rFonts w:ascii="Segoe UI Light" w:hAnsi="Segoe UI Light" w:cs="Segoe UI Light"/>
          <w:b w:val="0"/>
        </w:rPr>
      </w:pPr>
    </w:p>
    <w:p w14:paraId="48E1CCA6" w14:textId="77777777" w:rsidR="00F04E8A" w:rsidRPr="007E4D77" w:rsidRDefault="00F04E8A">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1974C98F" w14:textId="77777777" w:rsidR="00B47315" w:rsidRDefault="00926B3B" w:rsidP="00B01870">
      <w:pPr>
        <w:pStyle w:val="Nagwek5"/>
        <w:spacing w:after="240"/>
        <w:jc w:val="center"/>
        <w:rPr>
          <w:rFonts w:ascii="Segoe UI Light" w:eastAsia="Times New Roman" w:hAnsi="Segoe UI Light" w:cs="Segoe UI Light"/>
          <w:b/>
          <w:color w:val="auto"/>
          <w:sz w:val="28"/>
          <w:szCs w:val="28"/>
          <w:lang w:eastAsia="ar-SA" w:bidi="ar-SA"/>
        </w:rPr>
      </w:pPr>
      <w:bookmarkStart w:id="141" w:name="_Toc472115449"/>
      <w:r w:rsidRPr="00B47315">
        <w:rPr>
          <w:rFonts w:ascii="Segoe UI Light" w:eastAsia="Times New Roman" w:hAnsi="Segoe UI Light" w:cs="Segoe UI Light"/>
          <w:b/>
          <w:color w:val="auto"/>
          <w:sz w:val="28"/>
          <w:szCs w:val="28"/>
          <w:lang w:eastAsia="ar-SA" w:bidi="ar-SA"/>
        </w:rPr>
        <w:lastRenderedPageBreak/>
        <w:t>Instalacj</w:t>
      </w:r>
      <w:r w:rsidRPr="007E4D77">
        <w:rPr>
          <w:rFonts w:ascii="Segoe UI Light" w:eastAsia="Times New Roman" w:hAnsi="Segoe UI Light" w:cs="Segoe UI Light"/>
          <w:b/>
          <w:color w:val="auto"/>
          <w:sz w:val="28"/>
          <w:szCs w:val="28"/>
          <w:lang w:eastAsia="ar-SA" w:bidi="ar-SA"/>
        </w:rPr>
        <w:t>a elektryczna</w:t>
      </w:r>
      <w:bookmarkEnd w:id="141"/>
    </w:p>
    <w:p w14:paraId="306530D7" w14:textId="77777777" w:rsidR="00926B3B" w:rsidRPr="007E4D77" w:rsidRDefault="00B47315" w:rsidP="00B47315">
      <w:pPr>
        <w:pStyle w:val="Bezodstpw"/>
        <w:jc w:val="center"/>
        <w:rPr>
          <w:rStyle w:val="Teksttreci1211ptBezpogrubieniaOdstpy0pt"/>
          <w:rFonts w:ascii="Segoe UI Light" w:hAnsi="Segoe UI Light" w:cs="Segoe UI Light"/>
          <w:b w:val="0"/>
          <w:sz w:val="2"/>
        </w:rPr>
      </w:pPr>
      <w:r>
        <w:rPr>
          <w:rFonts w:ascii="Segoe UI Light" w:eastAsia="Arial" w:hAnsi="Segoe UI Light" w:cs="Segoe UI Light"/>
          <w:bCs/>
          <w:noProof/>
          <w:color w:val="000000"/>
          <w:spacing w:val="-10"/>
        </w:rPr>
        <w:drawing>
          <wp:inline distT="0" distB="0" distL="0" distR="0" wp14:anchorId="5356A4E3" wp14:editId="3E00723B">
            <wp:extent cx="3346161" cy="6123096"/>
            <wp:effectExtent l="19050" t="0" r="6639" b="0"/>
            <wp:docPr id="305" name="Obraz 12" descr="D:\proj\Cynkomet\dokumentacja\Solid - dokumentacje\7169\instr T-169\pliki kat\k11 instalacja elektrycz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roj\Cynkomet\dokumentacja\Solid - dokumentacje\7169\instr T-169\pliki kat\k11 instalacja elektryczna-1.jpg"/>
                    <pic:cNvPicPr>
                      <a:picLocks noChangeAspect="1" noChangeArrowheads="1"/>
                    </pic:cNvPicPr>
                  </pic:nvPicPr>
                  <pic:blipFill>
                    <a:blip r:embed="rId78"/>
                    <a:srcRect/>
                    <a:stretch>
                      <a:fillRect/>
                    </a:stretch>
                  </pic:blipFill>
                  <pic:spPr bwMode="auto">
                    <a:xfrm>
                      <a:off x="0" y="0"/>
                      <a:ext cx="3348620" cy="6127595"/>
                    </a:xfrm>
                    <a:prstGeom prst="rect">
                      <a:avLst/>
                    </a:prstGeom>
                    <a:noFill/>
                    <a:ln w="9525">
                      <a:noFill/>
                      <a:miter lim="800000"/>
                      <a:headEnd/>
                      <a:tailEnd/>
                    </a:ln>
                  </pic:spPr>
                </pic:pic>
              </a:graphicData>
            </a:graphic>
          </wp:inline>
        </w:drawing>
      </w:r>
      <w:r w:rsidR="00926B3B" w:rsidRPr="007E4D77">
        <w:rPr>
          <w:rStyle w:val="Teksttreci1211ptBezpogrubieniaOdstpy0pt"/>
          <w:rFonts w:ascii="Segoe UI Light" w:hAnsi="Segoe UI Light" w:cs="Segoe UI Light"/>
          <w:b w:val="0"/>
        </w:rPr>
        <w:br w:type="page"/>
      </w:r>
    </w:p>
    <w:p w14:paraId="350F834B" w14:textId="77777777" w:rsidR="00926B3B" w:rsidRPr="007E4D77" w:rsidRDefault="00926B3B" w:rsidP="00926B3B">
      <w:pPr>
        <w:pStyle w:val="Nagwek6"/>
        <w:rPr>
          <w:rStyle w:val="Teksttreci1211ptBezpogrubieniaOdstpy0pt"/>
          <w:rFonts w:ascii="Segoe UI Light" w:hAnsi="Segoe UI Light" w:cs="Segoe UI Light"/>
          <w:b w:val="0"/>
          <w:i w:val="0"/>
        </w:rPr>
      </w:pPr>
      <w:bookmarkStart w:id="142" w:name="_Toc472115450"/>
      <w:r w:rsidRPr="007E4D77">
        <w:rPr>
          <w:rStyle w:val="Teksttreci1211ptBezpogrubieniaOdstpy0pt"/>
          <w:rFonts w:ascii="Segoe UI Light" w:hAnsi="Segoe UI Light" w:cs="Segoe UI Light"/>
          <w:b w:val="0"/>
          <w:i w:val="0"/>
        </w:rPr>
        <w:lastRenderedPageBreak/>
        <w:t>Tabela 2</w:t>
      </w:r>
      <w:r w:rsidR="00B60C41">
        <w:rPr>
          <w:rStyle w:val="Teksttreci1211ptBezpogrubieniaOdstpy0pt"/>
          <w:rFonts w:ascii="Segoe UI Light" w:hAnsi="Segoe UI Light" w:cs="Segoe UI Light"/>
          <w:b w:val="0"/>
          <w:i w:val="0"/>
        </w:rPr>
        <w:t>1</w:t>
      </w:r>
      <w:r w:rsidRPr="007E4D77">
        <w:rPr>
          <w:rStyle w:val="Teksttreci1211ptBezpogrubieniaOdstpy0pt"/>
          <w:rFonts w:ascii="Segoe UI Light" w:hAnsi="Segoe UI Light" w:cs="Segoe UI Light"/>
          <w:b w:val="0"/>
          <w:i w:val="0"/>
        </w:rPr>
        <w:t>. Instalacja elektryczna.</w:t>
      </w:r>
      <w:bookmarkEnd w:id="142"/>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B47315" w:rsidRPr="00DD2524" w14:paraId="761ADBA8" w14:textId="77777777" w:rsidTr="00DF2D95">
        <w:tc>
          <w:tcPr>
            <w:tcW w:w="534" w:type="dxa"/>
            <w:vAlign w:val="center"/>
          </w:tcPr>
          <w:p w14:paraId="2F2CB042" w14:textId="77777777" w:rsidR="00B47315" w:rsidRPr="00DD2524" w:rsidRDefault="00B47315" w:rsidP="00DF2D9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6072AFE9" w14:textId="77777777" w:rsidR="00B47315" w:rsidRPr="00DD2524" w:rsidRDefault="00B47315" w:rsidP="00DF2D9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2AD378FA" w14:textId="77777777" w:rsidR="00B47315" w:rsidRPr="00DD2524" w:rsidRDefault="00B47315" w:rsidP="00DF2D9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0DD4E7EA" w14:textId="77777777" w:rsidR="00B47315" w:rsidRPr="00DD2524" w:rsidRDefault="00B47315" w:rsidP="00DF2D9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3BD1AE5C" w14:textId="77777777" w:rsidR="00B47315" w:rsidRPr="00DD2524" w:rsidRDefault="00B47315" w:rsidP="00DF2D9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B47315" w:rsidRPr="00DD2524" w14:paraId="3BEDB3AC" w14:textId="77777777" w:rsidTr="00DF2D95">
        <w:tc>
          <w:tcPr>
            <w:tcW w:w="534" w:type="dxa"/>
            <w:vAlign w:val="center"/>
          </w:tcPr>
          <w:p w14:paraId="7F69ACDF"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1419D622"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Wieszak oświetlenia</w:t>
            </w:r>
          </w:p>
        </w:tc>
        <w:tc>
          <w:tcPr>
            <w:tcW w:w="1559" w:type="dxa"/>
            <w:vAlign w:val="center"/>
          </w:tcPr>
          <w:p w14:paraId="3E389837"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7169/39.01.000/3</w:t>
            </w:r>
          </w:p>
        </w:tc>
        <w:tc>
          <w:tcPr>
            <w:tcW w:w="851" w:type="dxa"/>
            <w:vAlign w:val="center"/>
          </w:tcPr>
          <w:p w14:paraId="1C3442DC"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1BF5B356"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47315" w:rsidRPr="00DD2524" w14:paraId="0584DC79" w14:textId="77777777" w:rsidTr="00DF2D95">
        <w:tc>
          <w:tcPr>
            <w:tcW w:w="534" w:type="dxa"/>
            <w:vAlign w:val="center"/>
          </w:tcPr>
          <w:p w14:paraId="2912A7A0"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4BB56C4E"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Wiązka centralna</w:t>
            </w:r>
          </w:p>
        </w:tc>
        <w:tc>
          <w:tcPr>
            <w:tcW w:w="1559" w:type="dxa"/>
            <w:vAlign w:val="center"/>
          </w:tcPr>
          <w:p w14:paraId="0A08DB9C"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7169/39.10.001</w:t>
            </w:r>
          </w:p>
        </w:tc>
        <w:tc>
          <w:tcPr>
            <w:tcW w:w="851" w:type="dxa"/>
            <w:vAlign w:val="center"/>
          </w:tcPr>
          <w:p w14:paraId="10DD9909"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2044ABF0"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47315" w:rsidRPr="00DD2524" w14:paraId="044F409F" w14:textId="77777777" w:rsidTr="00DF2D95">
        <w:tc>
          <w:tcPr>
            <w:tcW w:w="534" w:type="dxa"/>
            <w:vAlign w:val="center"/>
          </w:tcPr>
          <w:p w14:paraId="550ACFF8"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1AD937E9"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Wiązka górna</w:t>
            </w:r>
          </w:p>
        </w:tc>
        <w:tc>
          <w:tcPr>
            <w:tcW w:w="1559" w:type="dxa"/>
            <w:vAlign w:val="center"/>
          </w:tcPr>
          <w:p w14:paraId="1A429ED1"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7169/39.10.002</w:t>
            </w:r>
          </w:p>
        </w:tc>
        <w:tc>
          <w:tcPr>
            <w:tcW w:w="851" w:type="dxa"/>
            <w:vAlign w:val="center"/>
          </w:tcPr>
          <w:p w14:paraId="08D3821C"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53318E8"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47315" w:rsidRPr="00DD2524" w14:paraId="09FBD55A" w14:textId="77777777" w:rsidTr="00DF2D95">
        <w:tc>
          <w:tcPr>
            <w:tcW w:w="534" w:type="dxa"/>
            <w:vAlign w:val="center"/>
          </w:tcPr>
          <w:p w14:paraId="6F6EBA0C"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05E45799"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Gniazdo</w:t>
            </w:r>
          </w:p>
        </w:tc>
        <w:tc>
          <w:tcPr>
            <w:tcW w:w="1559" w:type="dxa"/>
            <w:vAlign w:val="center"/>
          </w:tcPr>
          <w:p w14:paraId="2401382A"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2235-04.10.004</w:t>
            </w:r>
          </w:p>
        </w:tc>
        <w:tc>
          <w:tcPr>
            <w:tcW w:w="851" w:type="dxa"/>
            <w:vAlign w:val="center"/>
          </w:tcPr>
          <w:p w14:paraId="5DD463D8"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38074556"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47315" w:rsidRPr="00DD2524" w14:paraId="2CA10748" w14:textId="77777777" w:rsidTr="00DF2D95">
        <w:tc>
          <w:tcPr>
            <w:tcW w:w="534" w:type="dxa"/>
            <w:vAlign w:val="center"/>
          </w:tcPr>
          <w:p w14:paraId="1D34A0C2"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0707FBC3"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Przewód połączeniowy</w:t>
            </w:r>
          </w:p>
        </w:tc>
        <w:tc>
          <w:tcPr>
            <w:tcW w:w="1559" w:type="dxa"/>
            <w:vAlign w:val="center"/>
          </w:tcPr>
          <w:p w14:paraId="58520DAD"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7104/57.10.004</w:t>
            </w:r>
          </w:p>
        </w:tc>
        <w:tc>
          <w:tcPr>
            <w:tcW w:w="851" w:type="dxa"/>
            <w:vAlign w:val="center"/>
          </w:tcPr>
          <w:p w14:paraId="5EE39BA2"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CD6845F"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47315" w:rsidRPr="00DD2524" w14:paraId="426564B4" w14:textId="77777777" w:rsidTr="00DF2D95">
        <w:tc>
          <w:tcPr>
            <w:tcW w:w="534" w:type="dxa"/>
            <w:vAlign w:val="center"/>
          </w:tcPr>
          <w:p w14:paraId="38A115AC"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16C92A06"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Lampa przednia obrysowa</w:t>
            </w:r>
          </w:p>
        </w:tc>
        <w:tc>
          <w:tcPr>
            <w:tcW w:w="1559" w:type="dxa"/>
            <w:vAlign w:val="center"/>
          </w:tcPr>
          <w:p w14:paraId="3E5DE70C"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7149/20.10.005</w:t>
            </w:r>
          </w:p>
        </w:tc>
        <w:tc>
          <w:tcPr>
            <w:tcW w:w="851" w:type="dxa"/>
            <w:vAlign w:val="center"/>
          </w:tcPr>
          <w:p w14:paraId="33757A0C"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2</w:t>
            </w:r>
          </w:p>
        </w:tc>
        <w:tc>
          <w:tcPr>
            <w:tcW w:w="850" w:type="dxa"/>
            <w:vAlign w:val="center"/>
          </w:tcPr>
          <w:p w14:paraId="3CD7EB29"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2</w:t>
            </w:r>
          </w:p>
        </w:tc>
      </w:tr>
      <w:tr w:rsidR="00B47315" w:rsidRPr="00DD2524" w14:paraId="2B5E27DD" w14:textId="77777777" w:rsidTr="00DF2D95">
        <w:tc>
          <w:tcPr>
            <w:tcW w:w="534" w:type="dxa"/>
            <w:vAlign w:val="center"/>
          </w:tcPr>
          <w:p w14:paraId="46D51AF1"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78776950"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Urządzenie odblaskowe żółte</w:t>
            </w:r>
          </w:p>
        </w:tc>
        <w:tc>
          <w:tcPr>
            <w:tcW w:w="1559" w:type="dxa"/>
            <w:vAlign w:val="center"/>
          </w:tcPr>
          <w:p w14:paraId="18101322"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UP-40R-ŻÓŁTE</w:t>
            </w:r>
          </w:p>
        </w:tc>
        <w:tc>
          <w:tcPr>
            <w:tcW w:w="851" w:type="dxa"/>
            <w:vAlign w:val="center"/>
          </w:tcPr>
          <w:p w14:paraId="3BBAB693"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04FAFA3A"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47315" w:rsidRPr="00DD2524" w14:paraId="1F30FDA5" w14:textId="77777777" w:rsidTr="00DF2D95">
        <w:tc>
          <w:tcPr>
            <w:tcW w:w="534" w:type="dxa"/>
            <w:vAlign w:val="center"/>
          </w:tcPr>
          <w:p w14:paraId="562C03E1"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719DAA39"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Podkładka płaska 10,5</w:t>
            </w:r>
          </w:p>
        </w:tc>
        <w:tc>
          <w:tcPr>
            <w:tcW w:w="1559" w:type="dxa"/>
            <w:vAlign w:val="center"/>
          </w:tcPr>
          <w:p w14:paraId="48984498"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PN-78/M-82005</w:t>
            </w:r>
          </w:p>
        </w:tc>
        <w:tc>
          <w:tcPr>
            <w:tcW w:w="851" w:type="dxa"/>
            <w:vAlign w:val="center"/>
          </w:tcPr>
          <w:p w14:paraId="148C46AD"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64800AF3"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47315" w:rsidRPr="00DD2524" w14:paraId="3C286575" w14:textId="77777777" w:rsidTr="00DF2D95">
        <w:tc>
          <w:tcPr>
            <w:tcW w:w="534" w:type="dxa"/>
            <w:vAlign w:val="center"/>
          </w:tcPr>
          <w:p w14:paraId="357F75F7"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75DD4218"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Podkładka sprężysta 10,2</w:t>
            </w:r>
          </w:p>
        </w:tc>
        <w:tc>
          <w:tcPr>
            <w:tcW w:w="1559" w:type="dxa"/>
            <w:vAlign w:val="center"/>
          </w:tcPr>
          <w:p w14:paraId="443D89DB"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07DE6935"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7A76D723"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47315" w:rsidRPr="00DD2524" w14:paraId="22CB9AE4" w14:textId="77777777" w:rsidTr="00DF2D95">
        <w:tc>
          <w:tcPr>
            <w:tcW w:w="534" w:type="dxa"/>
            <w:vAlign w:val="center"/>
          </w:tcPr>
          <w:p w14:paraId="74C90A33"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5F99386B"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Śruba M10x25</w:t>
            </w:r>
          </w:p>
        </w:tc>
        <w:tc>
          <w:tcPr>
            <w:tcW w:w="1559" w:type="dxa"/>
            <w:vAlign w:val="center"/>
          </w:tcPr>
          <w:p w14:paraId="14163E4F"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34612395"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0D9EDE87"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r>
      <w:tr w:rsidR="00B47315" w:rsidRPr="00DD2524" w14:paraId="723C70CE" w14:textId="77777777" w:rsidTr="00DF2D95">
        <w:tc>
          <w:tcPr>
            <w:tcW w:w="534" w:type="dxa"/>
            <w:vAlign w:val="center"/>
          </w:tcPr>
          <w:p w14:paraId="7801D8FE" w14:textId="77777777" w:rsidR="00B47315" w:rsidRPr="00DD2524" w:rsidRDefault="00B47315"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11</w:t>
            </w:r>
          </w:p>
        </w:tc>
        <w:tc>
          <w:tcPr>
            <w:tcW w:w="2551" w:type="dxa"/>
            <w:vAlign w:val="center"/>
          </w:tcPr>
          <w:p w14:paraId="79EE8301"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Nakrętka M10</w:t>
            </w:r>
          </w:p>
        </w:tc>
        <w:tc>
          <w:tcPr>
            <w:tcW w:w="1559" w:type="dxa"/>
            <w:vAlign w:val="center"/>
          </w:tcPr>
          <w:p w14:paraId="4E24AB95" w14:textId="77777777" w:rsidR="00B47315" w:rsidRPr="00DD2524" w:rsidRDefault="00B4731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6FD75475"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c>
          <w:tcPr>
            <w:tcW w:w="850" w:type="dxa"/>
            <w:vAlign w:val="center"/>
          </w:tcPr>
          <w:p w14:paraId="32D00AD6" w14:textId="77777777" w:rsidR="00B47315" w:rsidRPr="00DD2524" w:rsidRDefault="00B47315">
            <w:pPr>
              <w:jc w:val="center"/>
              <w:rPr>
                <w:rFonts w:ascii="Segoe UI Light" w:hAnsi="Segoe UI Light" w:cs="Segoe UI Light"/>
                <w:sz w:val="18"/>
                <w:szCs w:val="18"/>
              </w:rPr>
            </w:pPr>
            <w:r w:rsidRPr="00DD2524">
              <w:rPr>
                <w:rFonts w:ascii="Segoe UI Light" w:hAnsi="Segoe UI Light" w:cs="Segoe UI Light"/>
                <w:sz w:val="18"/>
                <w:szCs w:val="18"/>
              </w:rPr>
              <w:t>4</w:t>
            </w:r>
          </w:p>
        </w:tc>
      </w:tr>
    </w:tbl>
    <w:p w14:paraId="13C09077" w14:textId="77777777" w:rsidR="00F86CA2" w:rsidRPr="007E4D77" w:rsidRDefault="00F86CA2" w:rsidP="00F04E8A">
      <w:pPr>
        <w:widowControl/>
        <w:spacing w:after="200" w:line="276" w:lineRule="auto"/>
        <w:jc w:val="center"/>
        <w:rPr>
          <w:rStyle w:val="Teksttreci1211ptBezpogrubieniaOdstpy0pt"/>
          <w:rFonts w:ascii="Segoe UI Light" w:hAnsi="Segoe UI Light" w:cs="Segoe UI Light"/>
          <w:b w:val="0"/>
        </w:rPr>
      </w:pPr>
    </w:p>
    <w:p w14:paraId="5D72E1FF" w14:textId="77777777" w:rsidR="00F86CA2" w:rsidRPr="007E4D77" w:rsidRDefault="00F86CA2">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1B54D964" w14:textId="77777777" w:rsidR="00F86CA2" w:rsidRPr="00E87D9B" w:rsidRDefault="00F86CA2" w:rsidP="00F86CA2">
      <w:pPr>
        <w:pStyle w:val="Nagwek5"/>
        <w:spacing w:after="240"/>
        <w:jc w:val="center"/>
        <w:rPr>
          <w:rFonts w:ascii="Segoe UI Light" w:eastAsia="Times New Roman" w:hAnsi="Segoe UI Light" w:cs="Segoe UI Light"/>
          <w:b/>
          <w:color w:val="auto"/>
          <w:sz w:val="28"/>
          <w:szCs w:val="28"/>
          <w:lang w:eastAsia="ar-SA" w:bidi="ar-SA"/>
        </w:rPr>
      </w:pPr>
      <w:bookmarkStart w:id="143" w:name="_Toc472115451"/>
      <w:r w:rsidRPr="00E87D9B">
        <w:rPr>
          <w:rFonts w:ascii="Segoe UI Light" w:eastAsia="Times New Roman" w:hAnsi="Segoe UI Light" w:cs="Segoe UI Light"/>
          <w:b/>
          <w:color w:val="auto"/>
          <w:sz w:val="28"/>
          <w:szCs w:val="28"/>
          <w:lang w:eastAsia="ar-SA" w:bidi="ar-SA"/>
        </w:rPr>
        <w:lastRenderedPageBreak/>
        <w:t>Wieszak (osłona</w:t>
      </w:r>
      <w:r w:rsidR="00265CBE" w:rsidRPr="00E87D9B">
        <w:rPr>
          <w:rFonts w:ascii="Segoe UI Light" w:eastAsia="Times New Roman" w:hAnsi="Segoe UI Light" w:cs="Segoe UI Light"/>
          <w:b/>
          <w:color w:val="auto"/>
          <w:sz w:val="28"/>
          <w:szCs w:val="28"/>
          <w:lang w:eastAsia="ar-SA" w:bidi="ar-SA"/>
        </w:rPr>
        <w:t>)</w:t>
      </w:r>
      <w:r w:rsidRPr="00E87D9B">
        <w:rPr>
          <w:rFonts w:ascii="Segoe UI Light" w:eastAsia="Times New Roman" w:hAnsi="Segoe UI Light" w:cs="Segoe UI Light"/>
          <w:b/>
          <w:color w:val="auto"/>
          <w:sz w:val="28"/>
          <w:szCs w:val="28"/>
          <w:lang w:eastAsia="ar-SA" w:bidi="ar-SA"/>
        </w:rPr>
        <w:t xml:space="preserve"> oświetlenia</w:t>
      </w:r>
      <w:bookmarkEnd w:id="143"/>
    </w:p>
    <w:p w14:paraId="21249E6E" w14:textId="77777777" w:rsidR="00265CBE" w:rsidRPr="007E4D77" w:rsidRDefault="00343477" w:rsidP="00F04E8A">
      <w:pPr>
        <w:widowControl/>
        <w:spacing w:after="200" w:line="276" w:lineRule="auto"/>
        <w:jc w:val="center"/>
        <w:rPr>
          <w:rStyle w:val="Teksttreci1211ptBezpogrubieniaOdstpy0pt"/>
          <w:rFonts w:ascii="Segoe UI Light" w:hAnsi="Segoe UI Light" w:cs="Segoe UI Light"/>
          <w:b w:val="0"/>
        </w:rPr>
      </w:pPr>
      <w:r>
        <w:rPr>
          <w:rFonts w:ascii="Segoe UI Light" w:eastAsia="Arial" w:hAnsi="Segoe UI Light" w:cs="Segoe UI Light"/>
          <w:bCs/>
          <w:noProof/>
          <w:spacing w:val="-10"/>
          <w:sz w:val="22"/>
          <w:szCs w:val="22"/>
          <w:lang w:bidi="ar-SA"/>
        </w:rPr>
        <w:drawing>
          <wp:inline distT="0" distB="0" distL="0" distR="0" wp14:anchorId="322B0C23" wp14:editId="387D783A">
            <wp:extent cx="2341546" cy="5433238"/>
            <wp:effectExtent l="0" t="0" r="0" b="0"/>
            <wp:docPr id="21" name="Obraz 21" descr="E:\Firmowe\SolidWorks\Solid - dokumentacje\7169\instr T-169\pliki kat\k12 wieszak oświetl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irmowe\SolidWorks\Solid - dokumentacje\7169\instr T-169\pliki kat\k12 wieszak oświetlenia.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45828" cy="5443173"/>
                    </a:xfrm>
                    <a:prstGeom prst="rect">
                      <a:avLst/>
                    </a:prstGeom>
                    <a:noFill/>
                    <a:ln>
                      <a:noFill/>
                    </a:ln>
                  </pic:spPr>
                </pic:pic>
              </a:graphicData>
            </a:graphic>
          </wp:inline>
        </w:drawing>
      </w:r>
    </w:p>
    <w:p w14:paraId="14DEB848" w14:textId="77777777" w:rsidR="00265CBE" w:rsidRPr="007E4D77" w:rsidRDefault="00265CBE">
      <w:pPr>
        <w:widowControl/>
        <w:spacing w:after="200" w:line="276" w:lineRule="auto"/>
        <w:rPr>
          <w:rStyle w:val="Teksttreci1211ptBezpogrubieniaOdstpy0pt"/>
          <w:rFonts w:ascii="Segoe UI Light" w:hAnsi="Segoe UI Light" w:cs="Segoe UI Light"/>
          <w:b w:val="0"/>
          <w:sz w:val="2"/>
        </w:rPr>
      </w:pPr>
      <w:r w:rsidRPr="007E4D77">
        <w:rPr>
          <w:rStyle w:val="Teksttreci1211ptBezpogrubieniaOdstpy0pt"/>
          <w:rFonts w:ascii="Segoe UI Light" w:hAnsi="Segoe UI Light" w:cs="Segoe UI Light"/>
          <w:b w:val="0"/>
        </w:rPr>
        <w:br w:type="page"/>
      </w:r>
    </w:p>
    <w:p w14:paraId="3F505F39" w14:textId="77777777" w:rsidR="00265CBE" w:rsidRDefault="00265CBE" w:rsidP="00265CBE">
      <w:pPr>
        <w:pStyle w:val="Nagwek6"/>
        <w:rPr>
          <w:rStyle w:val="Teksttreci1211ptBezpogrubieniaOdstpy0pt"/>
          <w:rFonts w:ascii="Segoe UI Light" w:hAnsi="Segoe UI Light" w:cs="Segoe UI Light"/>
          <w:b w:val="0"/>
          <w:i w:val="0"/>
        </w:rPr>
      </w:pPr>
      <w:bookmarkStart w:id="144" w:name="_Toc472115452"/>
      <w:r w:rsidRPr="007E4D77">
        <w:rPr>
          <w:rStyle w:val="Teksttreci1211ptBezpogrubieniaOdstpy0pt"/>
          <w:rFonts w:ascii="Segoe UI Light" w:hAnsi="Segoe UI Light" w:cs="Segoe UI Light"/>
          <w:b w:val="0"/>
          <w:i w:val="0"/>
        </w:rPr>
        <w:lastRenderedPageBreak/>
        <w:t>Tabela 2</w:t>
      </w:r>
      <w:r w:rsidR="00BE3D35">
        <w:rPr>
          <w:rStyle w:val="Teksttreci1211ptBezpogrubieniaOdstpy0pt"/>
          <w:rFonts w:ascii="Segoe UI Light" w:hAnsi="Segoe UI Light" w:cs="Segoe UI Light"/>
          <w:b w:val="0"/>
          <w:i w:val="0"/>
        </w:rPr>
        <w:t>2</w:t>
      </w:r>
      <w:r w:rsidRPr="007E4D77">
        <w:rPr>
          <w:rStyle w:val="Teksttreci1211ptBezpogrubieniaOdstpy0pt"/>
          <w:rFonts w:ascii="Segoe UI Light" w:hAnsi="Segoe UI Light" w:cs="Segoe UI Light"/>
          <w:b w:val="0"/>
          <w:i w:val="0"/>
        </w:rPr>
        <w:t>. Wieszak (osłona) oświetlenia.</w:t>
      </w:r>
      <w:bookmarkEnd w:id="144"/>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343477" w:rsidRPr="00DD2524" w14:paraId="3FC918D6" w14:textId="77777777" w:rsidTr="00DF2D95">
        <w:tc>
          <w:tcPr>
            <w:tcW w:w="534" w:type="dxa"/>
            <w:vAlign w:val="center"/>
          </w:tcPr>
          <w:p w14:paraId="0961E8F9" w14:textId="77777777" w:rsidR="00343477" w:rsidRPr="00DD2524" w:rsidRDefault="00343477" w:rsidP="00DF2D9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0C335514" w14:textId="77777777" w:rsidR="00343477" w:rsidRPr="00DD2524" w:rsidRDefault="00343477" w:rsidP="00DF2D9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285391B8" w14:textId="77777777" w:rsidR="00343477" w:rsidRPr="00DD2524" w:rsidRDefault="00343477" w:rsidP="00DF2D9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290A1530" w14:textId="77777777" w:rsidR="00343477" w:rsidRPr="00DD2524" w:rsidRDefault="00343477" w:rsidP="00DF2D9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02DBA802" w14:textId="77777777" w:rsidR="00343477" w:rsidRPr="00DD2524" w:rsidRDefault="00343477" w:rsidP="00DF2D9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343477" w:rsidRPr="00DD2524" w14:paraId="1F03FDE6" w14:textId="77777777" w:rsidTr="00DF2D95">
        <w:tc>
          <w:tcPr>
            <w:tcW w:w="534" w:type="dxa"/>
            <w:vAlign w:val="center"/>
          </w:tcPr>
          <w:p w14:paraId="20CAA7DB"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19964C6F"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 xml:space="preserve">Osłona oświetlenia </w:t>
            </w:r>
            <w:proofErr w:type="spellStart"/>
            <w:r w:rsidRPr="00DD2524">
              <w:rPr>
                <w:rFonts w:ascii="Segoe UI Light" w:hAnsi="Segoe UI Light"/>
                <w:sz w:val="18"/>
                <w:szCs w:val="18"/>
              </w:rPr>
              <w:t>kpl</w:t>
            </w:r>
            <w:proofErr w:type="spellEnd"/>
            <w:r w:rsidRPr="00DD2524">
              <w:rPr>
                <w:rFonts w:ascii="Segoe UI Light" w:hAnsi="Segoe UI Light"/>
                <w:sz w:val="18"/>
                <w:szCs w:val="18"/>
              </w:rPr>
              <w:t>.</w:t>
            </w:r>
          </w:p>
        </w:tc>
        <w:tc>
          <w:tcPr>
            <w:tcW w:w="1559" w:type="dxa"/>
            <w:vAlign w:val="center"/>
          </w:tcPr>
          <w:p w14:paraId="35FF09EE" w14:textId="77777777" w:rsidR="00343477" w:rsidRPr="00DD2524" w:rsidRDefault="00343477">
            <w:pPr>
              <w:rPr>
                <w:rFonts w:ascii="Segoe UI Light" w:hAnsi="Segoe UI Light"/>
                <w:sz w:val="18"/>
                <w:szCs w:val="18"/>
              </w:rPr>
            </w:pPr>
            <w:r w:rsidRPr="00DD2524">
              <w:rPr>
                <w:rFonts w:ascii="Segoe UI Light" w:hAnsi="Segoe UI Light"/>
                <w:sz w:val="18"/>
                <w:szCs w:val="18"/>
              </w:rPr>
              <w:t>7169/39.01.100/1</w:t>
            </w:r>
          </w:p>
        </w:tc>
        <w:tc>
          <w:tcPr>
            <w:tcW w:w="851" w:type="dxa"/>
            <w:vAlign w:val="center"/>
          </w:tcPr>
          <w:p w14:paraId="142CAD81"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1108F0A1"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r>
      <w:tr w:rsidR="00343477" w:rsidRPr="00DD2524" w14:paraId="68324EDA" w14:textId="77777777" w:rsidTr="00DF2D95">
        <w:tc>
          <w:tcPr>
            <w:tcW w:w="534" w:type="dxa"/>
            <w:vAlign w:val="center"/>
          </w:tcPr>
          <w:p w14:paraId="773016E0"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0AEA83AB"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Wiązka tylna</w:t>
            </w:r>
          </w:p>
        </w:tc>
        <w:tc>
          <w:tcPr>
            <w:tcW w:w="1559" w:type="dxa"/>
            <w:vAlign w:val="center"/>
          </w:tcPr>
          <w:p w14:paraId="61C9E700" w14:textId="77777777" w:rsidR="00343477" w:rsidRPr="00DD2524" w:rsidRDefault="00343477">
            <w:pPr>
              <w:rPr>
                <w:rFonts w:ascii="Segoe UI Light" w:hAnsi="Segoe UI Light"/>
                <w:sz w:val="18"/>
                <w:szCs w:val="18"/>
              </w:rPr>
            </w:pPr>
            <w:r w:rsidRPr="00DD2524">
              <w:rPr>
                <w:rFonts w:ascii="Segoe UI Light" w:hAnsi="Segoe UI Light"/>
                <w:sz w:val="18"/>
                <w:szCs w:val="18"/>
              </w:rPr>
              <w:t>7169/39.10.003</w:t>
            </w:r>
          </w:p>
        </w:tc>
        <w:tc>
          <w:tcPr>
            <w:tcW w:w="851" w:type="dxa"/>
            <w:vAlign w:val="center"/>
          </w:tcPr>
          <w:p w14:paraId="19AFC777"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0783D941"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r>
      <w:tr w:rsidR="00343477" w:rsidRPr="00DD2524" w14:paraId="36B60E6F" w14:textId="77777777" w:rsidTr="00DF2D95">
        <w:tc>
          <w:tcPr>
            <w:tcW w:w="534" w:type="dxa"/>
            <w:vAlign w:val="center"/>
          </w:tcPr>
          <w:p w14:paraId="6D0802E5"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6763F523"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Nakładka</w:t>
            </w:r>
          </w:p>
        </w:tc>
        <w:tc>
          <w:tcPr>
            <w:tcW w:w="1559" w:type="dxa"/>
            <w:vAlign w:val="center"/>
          </w:tcPr>
          <w:p w14:paraId="00C039ED" w14:textId="77777777" w:rsidR="00343477" w:rsidRPr="00DD2524" w:rsidRDefault="00343477">
            <w:pPr>
              <w:rPr>
                <w:rFonts w:ascii="Segoe UI Light" w:hAnsi="Segoe UI Light"/>
                <w:sz w:val="18"/>
                <w:szCs w:val="18"/>
              </w:rPr>
            </w:pPr>
            <w:r w:rsidRPr="00DD2524">
              <w:rPr>
                <w:rFonts w:ascii="Segoe UI Light" w:hAnsi="Segoe UI Light"/>
                <w:sz w:val="18"/>
                <w:szCs w:val="18"/>
              </w:rPr>
              <w:t>7117/00.01.001/6</w:t>
            </w:r>
          </w:p>
        </w:tc>
        <w:tc>
          <w:tcPr>
            <w:tcW w:w="851" w:type="dxa"/>
            <w:vAlign w:val="center"/>
          </w:tcPr>
          <w:p w14:paraId="697AF663"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2D4B2423"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2</w:t>
            </w:r>
          </w:p>
        </w:tc>
      </w:tr>
      <w:tr w:rsidR="00343477" w:rsidRPr="00DD2524" w14:paraId="2E3DD20C" w14:textId="77777777" w:rsidTr="00DF2D95">
        <w:tc>
          <w:tcPr>
            <w:tcW w:w="534" w:type="dxa"/>
            <w:vAlign w:val="center"/>
          </w:tcPr>
          <w:p w14:paraId="01548940"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23221652"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Lampa oświetlenia tablicy rej.</w:t>
            </w:r>
          </w:p>
        </w:tc>
        <w:tc>
          <w:tcPr>
            <w:tcW w:w="1559" w:type="dxa"/>
            <w:vAlign w:val="center"/>
          </w:tcPr>
          <w:p w14:paraId="6DBF18DC" w14:textId="77777777" w:rsidR="00343477" w:rsidRPr="00DD2524" w:rsidRDefault="00343477">
            <w:pPr>
              <w:rPr>
                <w:rFonts w:ascii="Segoe UI Light" w:hAnsi="Segoe UI Light"/>
                <w:sz w:val="18"/>
                <w:szCs w:val="18"/>
              </w:rPr>
            </w:pPr>
            <w:r w:rsidRPr="00DD2524">
              <w:rPr>
                <w:rFonts w:ascii="Segoe UI Light" w:hAnsi="Segoe UI Light"/>
                <w:sz w:val="18"/>
                <w:szCs w:val="18"/>
              </w:rPr>
              <w:t>7149/20.10.004</w:t>
            </w:r>
          </w:p>
        </w:tc>
        <w:tc>
          <w:tcPr>
            <w:tcW w:w="851" w:type="dxa"/>
            <w:vAlign w:val="center"/>
          </w:tcPr>
          <w:p w14:paraId="5729A9CB"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7463A856"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2</w:t>
            </w:r>
          </w:p>
        </w:tc>
      </w:tr>
      <w:tr w:rsidR="00343477" w:rsidRPr="00DD2524" w14:paraId="2CEB3205" w14:textId="77777777" w:rsidTr="00DF2D95">
        <w:tc>
          <w:tcPr>
            <w:tcW w:w="534" w:type="dxa"/>
            <w:vAlign w:val="center"/>
          </w:tcPr>
          <w:p w14:paraId="14AFD1EE"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38155A73"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Lampa tylna zespolona</w:t>
            </w:r>
          </w:p>
        </w:tc>
        <w:tc>
          <w:tcPr>
            <w:tcW w:w="1559" w:type="dxa"/>
            <w:vAlign w:val="center"/>
          </w:tcPr>
          <w:p w14:paraId="263BB017" w14:textId="77777777" w:rsidR="00343477" w:rsidRPr="00DD2524" w:rsidRDefault="00343477">
            <w:pPr>
              <w:rPr>
                <w:rFonts w:ascii="Segoe UI Light" w:hAnsi="Segoe UI Light"/>
                <w:sz w:val="18"/>
                <w:szCs w:val="18"/>
              </w:rPr>
            </w:pPr>
            <w:r w:rsidRPr="00DD2524">
              <w:rPr>
                <w:rFonts w:ascii="Segoe UI Light" w:hAnsi="Segoe UI Light"/>
                <w:sz w:val="18"/>
                <w:szCs w:val="18"/>
              </w:rPr>
              <w:t>7149/20.10.007</w:t>
            </w:r>
          </w:p>
        </w:tc>
        <w:tc>
          <w:tcPr>
            <w:tcW w:w="851" w:type="dxa"/>
            <w:vAlign w:val="center"/>
          </w:tcPr>
          <w:p w14:paraId="5ADF32AD"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3FA80C43"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r>
      <w:tr w:rsidR="00343477" w:rsidRPr="00DD2524" w14:paraId="5485CF9F" w14:textId="77777777" w:rsidTr="00DF2D95">
        <w:tc>
          <w:tcPr>
            <w:tcW w:w="534" w:type="dxa"/>
            <w:vAlign w:val="center"/>
          </w:tcPr>
          <w:p w14:paraId="55EAAED3"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2741B9A8"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Lampa zespolona tylna</w:t>
            </w:r>
          </w:p>
        </w:tc>
        <w:tc>
          <w:tcPr>
            <w:tcW w:w="1559" w:type="dxa"/>
            <w:vAlign w:val="center"/>
          </w:tcPr>
          <w:p w14:paraId="1F7C362E" w14:textId="77777777" w:rsidR="00343477" w:rsidRPr="00DD2524" w:rsidRDefault="00343477">
            <w:pPr>
              <w:rPr>
                <w:rFonts w:ascii="Segoe UI Light" w:hAnsi="Segoe UI Light"/>
                <w:sz w:val="18"/>
                <w:szCs w:val="18"/>
              </w:rPr>
            </w:pPr>
            <w:r w:rsidRPr="00DD2524">
              <w:rPr>
                <w:rFonts w:ascii="Segoe UI Light" w:hAnsi="Segoe UI Light"/>
                <w:sz w:val="18"/>
                <w:szCs w:val="18"/>
              </w:rPr>
              <w:t>7149/20.10.008</w:t>
            </w:r>
          </w:p>
        </w:tc>
        <w:tc>
          <w:tcPr>
            <w:tcW w:w="851" w:type="dxa"/>
            <w:vAlign w:val="center"/>
          </w:tcPr>
          <w:p w14:paraId="7B373582"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c>
          <w:tcPr>
            <w:tcW w:w="850" w:type="dxa"/>
            <w:vAlign w:val="center"/>
          </w:tcPr>
          <w:p w14:paraId="100CC247"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1</w:t>
            </w:r>
          </w:p>
        </w:tc>
      </w:tr>
      <w:tr w:rsidR="00343477" w:rsidRPr="00DD2524" w14:paraId="248CB83D" w14:textId="77777777" w:rsidTr="00DF2D95">
        <w:tc>
          <w:tcPr>
            <w:tcW w:w="534" w:type="dxa"/>
            <w:vAlign w:val="center"/>
          </w:tcPr>
          <w:p w14:paraId="2C7AD896"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7FD3B374"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Urządzenie odblaskowe trójkątne czerwone UT-150S</w:t>
            </w:r>
          </w:p>
        </w:tc>
        <w:tc>
          <w:tcPr>
            <w:tcW w:w="1559" w:type="dxa"/>
            <w:vAlign w:val="center"/>
          </w:tcPr>
          <w:p w14:paraId="7798557C" w14:textId="77777777" w:rsidR="00343477" w:rsidRPr="00DD2524" w:rsidRDefault="00343477">
            <w:pPr>
              <w:rPr>
                <w:rFonts w:ascii="Segoe UI Light" w:hAnsi="Segoe UI Light"/>
                <w:sz w:val="18"/>
                <w:szCs w:val="18"/>
              </w:rPr>
            </w:pPr>
            <w:r w:rsidRPr="00DD2524">
              <w:rPr>
                <w:rFonts w:ascii="Segoe UI Light" w:hAnsi="Segoe UI Light"/>
                <w:sz w:val="18"/>
                <w:szCs w:val="18"/>
              </w:rPr>
              <w:t>PN-90/S-73100</w:t>
            </w:r>
          </w:p>
        </w:tc>
        <w:tc>
          <w:tcPr>
            <w:tcW w:w="851" w:type="dxa"/>
            <w:vAlign w:val="center"/>
          </w:tcPr>
          <w:p w14:paraId="2A146910"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2</w:t>
            </w:r>
          </w:p>
        </w:tc>
        <w:tc>
          <w:tcPr>
            <w:tcW w:w="850" w:type="dxa"/>
            <w:vAlign w:val="center"/>
          </w:tcPr>
          <w:p w14:paraId="6C0F5DC1"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2</w:t>
            </w:r>
          </w:p>
        </w:tc>
      </w:tr>
      <w:tr w:rsidR="00343477" w:rsidRPr="00DD2524" w14:paraId="20ED58FF" w14:textId="77777777" w:rsidTr="00DF2D95">
        <w:tc>
          <w:tcPr>
            <w:tcW w:w="534" w:type="dxa"/>
            <w:vAlign w:val="center"/>
          </w:tcPr>
          <w:p w14:paraId="4584D134"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135A97F4"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Podkładka sprężysta 8,2</w:t>
            </w:r>
          </w:p>
        </w:tc>
        <w:tc>
          <w:tcPr>
            <w:tcW w:w="1559" w:type="dxa"/>
            <w:vAlign w:val="center"/>
          </w:tcPr>
          <w:p w14:paraId="158419E0" w14:textId="77777777" w:rsidR="00343477" w:rsidRPr="00DD2524" w:rsidRDefault="00343477">
            <w:pPr>
              <w:rPr>
                <w:rFonts w:ascii="Segoe UI Light" w:hAnsi="Segoe UI Light"/>
                <w:sz w:val="18"/>
                <w:szCs w:val="18"/>
              </w:rPr>
            </w:pPr>
            <w:r w:rsidRPr="00DD2524">
              <w:rPr>
                <w:rFonts w:ascii="Segoe UI Light" w:hAnsi="Segoe UI Light"/>
                <w:sz w:val="18"/>
                <w:szCs w:val="18"/>
              </w:rPr>
              <w:t>PN-77/M-82008</w:t>
            </w:r>
          </w:p>
        </w:tc>
        <w:tc>
          <w:tcPr>
            <w:tcW w:w="851" w:type="dxa"/>
            <w:vAlign w:val="center"/>
          </w:tcPr>
          <w:p w14:paraId="07E15CA0"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6BAB2D14"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4</w:t>
            </w:r>
          </w:p>
        </w:tc>
      </w:tr>
      <w:tr w:rsidR="00343477" w:rsidRPr="00DD2524" w14:paraId="3F97F2DC" w14:textId="77777777" w:rsidTr="00DF2D95">
        <w:tc>
          <w:tcPr>
            <w:tcW w:w="534" w:type="dxa"/>
            <w:vAlign w:val="center"/>
          </w:tcPr>
          <w:p w14:paraId="4C7BE482"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47FA4012"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Śruba M8x25-8.8</w:t>
            </w:r>
          </w:p>
        </w:tc>
        <w:tc>
          <w:tcPr>
            <w:tcW w:w="1559" w:type="dxa"/>
            <w:vAlign w:val="center"/>
          </w:tcPr>
          <w:p w14:paraId="6678BB24" w14:textId="77777777" w:rsidR="00343477" w:rsidRPr="00DD2524" w:rsidRDefault="00343477">
            <w:pPr>
              <w:rPr>
                <w:rFonts w:ascii="Segoe UI Light" w:hAnsi="Segoe UI Light"/>
                <w:sz w:val="18"/>
                <w:szCs w:val="18"/>
              </w:rPr>
            </w:pPr>
            <w:r w:rsidRPr="00DD2524">
              <w:rPr>
                <w:rFonts w:ascii="Segoe UI Light" w:hAnsi="Segoe UI Light"/>
                <w:sz w:val="18"/>
                <w:szCs w:val="18"/>
              </w:rPr>
              <w:t>PN-85/M-82105</w:t>
            </w:r>
          </w:p>
        </w:tc>
        <w:tc>
          <w:tcPr>
            <w:tcW w:w="851" w:type="dxa"/>
            <w:vAlign w:val="center"/>
          </w:tcPr>
          <w:p w14:paraId="40B054A8"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47AC7F2E"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4</w:t>
            </w:r>
          </w:p>
        </w:tc>
      </w:tr>
      <w:tr w:rsidR="00343477" w:rsidRPr="00DD2524" w14:paraId="512B6C96" w14:textId="77777777" w:rsidTr="00DF2D95">
        <w:tc>
          <w:tcPr>
            <w:tcW w:w="534" w:type="dxa"/>
            <w:vAlign w:val="center"/>
          </w:tcPr>
          <w:p w14:paraId="434CB205" w14:textId="77777777" w:rsidR="00343477" w:rsidRPr="00DD2524" w:rsidRDefault="00343477" w:rsidP="00DF2D9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10</w:t>
            </w:r>
          </w:p>
        </w:tc>
        <w:tc>
          <w:tcPr>
            <w:tcW w:w="2551" w:type="dxa"/>
            <w:vAlign w:val="center"/>
          </w:tcPr>
          <w:p w14:paraId="70564A52"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Nakrętka M8</w:t>
            </w:r>
          </w:p>
        </w:tc>
        <w:tc>
          <w:tcPr>
            <w:tcW w:w="1559" w:type="dxa"/>
            <w:vAlign w:val="center"/>
          </w:tcPr>
          <w:p w14:paraId="396E2A32" w14:textId="77777777" w:rsidR="00343477" w:rsidRPr="00DD2524" w:rsidRDefault="00343477">
            <w:pPr>
              <w:rPr>
                <w:rFonts w:ascii="Segoe UI Light" w:hAnsi="Segoe UI Light"/>
                <w:sz w:val="18"/>
                <w:szCs w:val="18"/>
              </w:rPr>
            </w:pPr>
            <w:r w:rsidRPr="00DD2524">
              <w:rPr>
                <w:rFonts w:ascii="Segoe UI Light" w:hAnsi="Segoe UI Light"/>
                <w:sz w:val="18"/>
                <w:szCs w:val="18"/>
              </w:rPr>
              <w:t>PN-86/M-82144</w:t>
            </w:r>
          </w:p>
        </w:tc>
        <w:tc>
          <w:tcPr>
            <w:tcW w:w="851" w:type="dxa"/>
            <w:vAlign w:val="center"/>
          </w:tcPr>
          <w:p w14:paraId="52558420"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4</w:t>
            </w:r>
          </w:p>
        </w:tc>
        <w:tc>
          <w:tcPr>
            <w:tcW w:w="850" w:type="dxa"/>
            <w:vAlign w:val="center"/>
          </w:tcPr>
          <w:p w14:paraId="35BA8FCD" w14:textId="77777777" w:rsidR="00343477" w:rsidRPr="00DD2524" w:rsidRDefault="00343477">
            <w:pPr>
              <w:jc w:val="center"/>
              <w:rPr>
                <w:rFonts w:ascii="Segoe UI Light" w:hAnsi="Segoe UI Light"/>
                <w:sz w:val="18"/>
                <w:szCs w:val="18"/>
              </w:rPr>
            </w:pPr>
            <w:r w:rsidRPr="00DD2524">
              <w:rPr>
                <w:rFonts w:ascii="Segoe UI Light" w:hAnsi="Segoe UI Light"/>
                <w:sz w:val="18"/>
                <w:szCs w:val="18"/>
              </w:rPr>
              <w:t>4</w:t>
            </w:r>
          </w:p>
        </w:tc>
      </w:tr>
    </w:tbl>
    <w:p w14:paraId="09F18A6A" w14:textId="77777777" w:rsidR="00A95830" w:rsidRPr="007E4D77" w:rsidRDefault="00A95830" w:rsidP="00F04E8A">
      <w:pPr>
        <w:widowControl/>
        <w:spacing w:after="200" w:line="276" w:lineRule="auto"/>
        <w:jc w:val="center"/>
        <w:rPr>
          <w:rStyle w:val="Teksttreci1211ptBezpogrubieniaOdstpy0pt"/>
          <w:rFonts w:ascii="Segoe UI Light" w:hAnsi="Segoe UI Light" w:cs="Segoe UI Light"/>
          <w:b w:val="0"/>
        </w:rPr>
      </w:pPr>
    </w:p>
    <w:p w14:paraId="1257C8C5" w14:textId="77777777" w:rsidR="00A95830" w:rsidRDefault="00A95830">
      <w:pPr>
        <w:widowControl/>
        <w:spacing w:after="200" w:line="276" w:lineRule="auto"/>
        <w:rPr>
          <w:rStyle w:val="Teksttreci1211ptBezpogrubieniaOdstpy0pt"/>
          <w:rFonts w:ascii="Segoe UI Light" w:hAnsi="Segoe UI Light" w:cs="Segoe UI Light"/>
          <w:b w:val="0"/>
        </w:rPr>
      </w:pPr>
      <w:r w:rsidRPr="007E4D77">
        <w:rPr>
          <w:rStyle w:val="Teksttreci1211ptBezpogrubieniaOdstpy0pt"/>
          <w:rFonts w:ascii="Segoe UI Light" w:hAnsi="Segoe UI Light" w:cs="Segoe UI Light"/>
          <w:b w:val="0"/>
        </w:rPr>
        <w:br w:type="page"/>
      </w:r>
    </w:p>
    <w:p w14:paraId="4CBDF340" w14:textId="77777777" w:rsidR="00BE3D35" w:rsidRPr="00E87D9B" w:rsidRDefault="00BE3D35" w:rsidP="00BE3D35">
      <w:pPr>
        <w:pStyle w:val="Nagwek5"/>
        <w:spacing w:after="240"/>
        <w:jc w:val="center"/>
        <w:rPr>
          <w:rFonts w:ascii="Segoe UI Light" w:eastAsia="Times New Roman" w:hAnsi="Segoe UI Light" w:cs="Segoe UI Light"/>
          <w:b/>
          <w:color w:val="auto"/>
          <w:sz w:val="28"/>
          <w:szCs w:val="28"/>
          <w:lang w:eastAsia="ar-SA" w:bidi="ar-SA"/>
        </w:rPr>
      </w:pPr>
      <w:bookmarkStart w:id="145" w:name="_Toc472115453"/>
      <w:r w:rsidRPr="00E87D9B">
        <w:rPr>
          <w:rFonts w:ascii="Segoe UI Light" w:eastAsia="Times New Roman" w:hAnsi="Segoe UI Light" w:cs="Segoe UI Light"/>
          <w:b/>
          <w:color w:val="auto"/>
          <w:sz w:val="28"/>
          <w:szCs w:val="28"/>
          <w:lang w:eastAsia="ar-SA" w:bidi="ar-SA"/>
        </w:rPr>
        <w:lastRenderedPageBreak/>
        <w:t xml:space="preserve">Wieszak </w:t>
      </w:r>
      <w:r>
        <w:rPr>
          <w:rFonts w:ascii="Segoe UI Light" w:eastAsia="Times New Roman" w:hAnsi="Segoe UI Light" w:cs="Segoe UI Light"/>
          <w:b/>
          <w:color w:val="auto"/>
          <w:sz w:val="28"/>
          <w:szCs w:val="28"/>
          <w:lang w:eastAsia="ar-SA" w:bidi="ar-SA"/>
        </w:rPr>
        <w:t>koła zapasowego</w:t>
      </w:r>
      <w:bookmarkEnd w:id="145"/>
    </w:p>
    <w:p w14:paraId="2E29B53E" w14:textId="77777777" w:rsidR="00BE3D35" w:rsidRDefault="00BE3D35" w:rsidP="00BE3D35">
      <w:pPr>
        <w:pStyle w:val="Bezodstpw"/>
        <w:jc w:val="center"/>
        <w:rPr>
          <w:rStyle w:val="Teksttreci1211ptBezpogrubieniaOdstpy0pt"/>
          <w:rFonts w:asciiTheme="minorHAnsi" w:eastAsiaTheme="minorEastAsia" w:hAnsiTheme="minorHAnsi" w:cstheme="minorBidi"/>
          <w:b w:val="0"/>
          <w:bCs w:val="0"/>
          <w:color w:val="auto"/>
          <w:spacing w:val="0"/>
          <w:lang w:bidi="ar-SA"/>
        </w:rPr>
      </w:pPr>
      <w:r>
        <w:rPr>
          <w:noProof/>
        </w:rPr>
        <w:drawing>
          <wp:inline distT="0" distB="0" distL="0" distR="0" wp14:anchorId="407A16EC" wp14:editId="26CE2B03">
            <wp:extent cx="3723640" cy="5939790"/>
            <wp:effectExtent l="19050" t="0" r="0" b="0"/>
            <wp:docPr id="317" name="Obraz 3" descr="D:\proj\Cynkomet\dokumentacja\Solid - dokumentacje\7169\instr T-169\pliki kat\k15 wieszak koła zapasowe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j\Cynkomet\dokumentacja\Solid - dokumentacje\7169\instr T-169\pliki kat\k15 wieszak koła zapasowego-1.jpg"/>
                    <pic:cNvPicPr>
                      <a:picLocks noChangeAspect="1" noChangeArrowheads="1"/>
                    </pic:cNvPicPr>
                  </pic:nvPicPr>
                  <pic:blipFill>
                    <a:blip r:embed="rId80"/>
                    <a:srcRect/>
                    <a:stretch>
                      <a:fillRect/>
                    </a:stretch>
                  </pic:blipFill>
                  <pic:spPr bwMode="auto">
                    <a:xfrm>
                      <a:off x="0" y="0"/>
                      <a:ext cx="3723640" cy="5939790"/>
                    </a:xfrm>
                    <a:prstGeom prst="rect">
                      <a:avLst/>
                    </a:prstGeom>
                    <a:noFill/>
                    <a:ln w="9525">
                      <a:noFill/>
                      <a:miter lim="800000"/>
                      <a:headEnd/>
                      <a:tailEnd/>
                    </a:ln>
                  </pic:spPr>
                </pic:pic>
              </a:graphicData>
            </a:graphic>
          </wp:inline>
        </w:drawing>
      </w:r>
    </w:p>
    <w:p w14:paraId="111AE0F2" w14:textId="77777777" w:rsidR="00BE3D35" w:rsidRDefault="00BE3D35">
      <w:pPr>
        <w:widowControl/>
        <w:spacing w:after="200" w:line="276" w:lineRule="auto"/>
        <w:rPr>
          <w:rStyle w:val="Teksttreci1211ptBezpogrubieniaOdstpy0pt"/>
          <w:rFonts w:asciiTheme="minorHAnsi" w:eastAsiaTheme="minorEastAsia" w:hAnsiTheme="minorHAnsi" w:cstheme="minorBidi"/>
          <w:b w:val="0"/>
          <w:bCs w:val="0"/>
          <w:color w:val="auto"/>
          <w:spacing w:val="0"/>
          <w:lang w:bidi="ar-SA"/>
        </w:rPr>
      </w:pPr>
      <w:r>
        <w:rPr>
          <w:rStyle w:val="Teksttreci1211ptBezpogrubieniaOdstpy0pt"/>
          <w:rFonts w:asciiTheme="minorHAnsi" w:eastAsiaTheme="minorEastAsia" w:hAnsiTheme="minorHAnsi" w:cstheme="minorBidi"/>
          <w:b w:val="0"/>
          <w:bCs w:val="0"/>
          <w:color w:val="auto"/>
          <w:spacing w:val="0"/>
          <w:lang w:bidi="ar-SA"/>
        </w:rPr>
        <w:br w:type="page"/>
      </w:r>
    </w:p>
    <w:p w14:paraId="4F345A16" w14:textId="77777777" w:rsidR="00BE3D35" w:rsidRDefault="00BE3D35" w:rsidP="00BE3D35">
      <w:pPr>
        <w:pStyle w:val="Nagwek6"/>
        <w:rPr>
          <w:rStyle w:val="Teksttreci1211ptBezpogrubieniaOdstpy0pt"/>
          <w:rFonts w:ascii="Segoe UI Light" w:hAnsi="Segoe UI Light" w:cs="Segoe UI Light"/>
          <w:b w:val="0"/>
          <w:i w:val="0"/>
        </w:rPr>
      </w:pPr>
      <w:bookmarkStart w:id="146" w:name="_Toc472115454"/>
      <w:r w:rsidRPr="007E4D77">
        <w:rPr>
          <w:rStyle w:val="Teksttreci1211ptBezpogrubieniaOdstpy0pt"/>
          <w:rFonts w:ascii="Segoe UI Light" w:hAnsi="Segoe UI Light" w:cs="Segoe UI Light"/>
          <w:b w:val="0"/>
          <w:i w:val="0"/>
        </w:rPr>
        <w:lastRenderedPageBreak/>
        <w:t>Tabela 2</w:t>
      </w:r>
      <w:r>
        <w:rPr>
          <w:rStyle w:val="Teksttreci1211ptBezpogrubieniaOdstpy0pt"/>
          <w:rFonts w:ascii="Segoe UI Light" w:hAnsi="Segoe UI Light" w:cs="Segoe UI Light"/>
          <w:b w:val="0"/>
          <w:i w:val="0"/>
        </w:rPr>
        <w:t>3</w:t>
      </w:r>
      <w:r w:rsidRPr="007E4D77">
        <w:rPr>
          <w:rStyle w:val="Teksttreci1211ptBezpogrubieniaOdstpy0pt"/>
          <w:rFonts w:ascii="Segoe UI Light" w:hAnsi="Segoe UI Light" w:cs="Segoe UI Light"/>
          <w:b w:val="0"/>
          <w:i w:val="0"/>
        </w:rPr>
        <w:t xml:space="preserve">. Wieszak </w:t>
      </w:r>
      <w:r>
        <w:rPr>
          <w:rStyle w:val="Teksttreci1211ptBezpogrubieniaOdstpy0pt"/>
          <w:rFonts w:ascii="Segoe UI Light" w:hAnsi="Segoe UI Light" w:cs="Segoe UI Light"/>
          <w:b w:val="0"/>
          <w:i w:val="0"/>
        </w:rPr>
        <w:t>koła zapasowego</w:t>
      </w:r>
      <w:r w:rsidRPr="007E4D77">
        <w:rPr>
          <w:rStyle w:val="Teksttreci1211ptBezpogrubieniaOdstpy0pt"/>
          <w:rFonts w:ascii="Segoe UI Light" w:hAnsi="Segoe UI Light" w:cs="Segoe UI Light"/>
          <w:b w:val="0"/>
          <w:i w:val="0"/>
        </w:rPr>
        <w:t>.</w:t>
      </w:r>
      <w:bookmarkEnd w:id="146"/>
    </w:p>
    <w:tbl>
      <w:tblPr>
        <w:tblStyle w:val="Tabela-Siatka"/>
        <w:tblW w:w="6345" w:type="dxa"/>
        <w:tblLayout w:type="fixed"/>
        <w:tblLook w:val="04A0" w:firstRow="1" w:lastRow="0" w:firstColumn="1" w:lastColumn="0" w:noHBand="0" w:noVBand="1"/>
      </w:tblPr>
      <w:tblGrid>
        <w:gridCol w:w="534"/>
        <w:gridCol w:w="2551"/>
        <w:gridCol w:w="1559"/>
        <w:gridCol w:w="851"/>
        <w:gridCol w:w="850"/>
      </w:tblGrid>
      <w:tr w:rsidR="00BE3D35" w:rsidRPr="00DD2524" w14:paraId="54D2B671" w14:textId="77777777" w:rsidTr="00862675">
        <w:tc>
          <w:tcPr>
            <w:tcW w:w="534" w:type="dxa"/>
            <w:vAlign w:val="center"/>
          </w:tcPr>
          <w:p w14:paraId="2670E459"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Lp.</w:t>
            </w:r>
          </w:p>
        </w:tc>
        <w:tc>
          <w:tcPr>
            <w:tcW w:w="2551" w:type="dxa"/>
            <w:vAlign w:val="center"/>
          </w:tcPr>
          <w:p w14:paraId="53F4E274"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Nazwa części</w:t>
            </w:r>
          </w:p>
        </w:tc>
        <w:tc>
          <w:tcPr>
            <w:tcW w:w="1559" w:type="dxa"/>
            <w:vAlign w:val="center"/>
          </w:tcPr>
          <w:p w14:paraId="74A057DA"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Numer</w:t>
            </w:r>
          </w:p>
        </w:tc>
        <w:tc>
          <w:tcPr>
            <w:tcW w:w="851" w:type="dxa"/>
            <w:vAlign w:val="center"/>
          </w:tcPr>
          <w:p w14:paraId="46572C9F"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T-169/1</w:t>
            </w:r>
          </w:p>
        </w:tc>
        <w:tc>
          <w:tcPr>
            <w:tcW w:w="850" w:type="dxa"/>
            <w:vAlign w:val="center"/>
          </w:tcPr>
          <w:p w14:paraId="1957B54B" w14:textId="77777777" w:rsidR="00BE3D35" w:rsidRPr="00DD2524" w:rsidRDefault="00BE3D35" w:rsidP="00862675">
            <w:pPr>
              <w:jc w:val="center"/>
              <w:rPr>
                <w:rFonts w:ascii="Segoe UI Light" w:hAnsi="Segoe UI Light" w:cs="Segoe UI Light"/>
                <w:b/>
                <w:sz w:val="18"/>
                <w:szCs w:val="18"/>
              </w:rPr>
            </w:pPr>
            <w:r w:rsidRPr="00DD2524">
              <w:rPr>
                <w:rFonts w:ascii="Segoe UI Light" w:hAnsi="Segoe UI Light" w:cs="Segoe UI Light"/>
                <w:b/>
                <w:sz w:val="18"/>
                <w:szCs w:val="18"/>
              </w:rPr>
              <w:t>T-169/2</w:t>
            </w:r>
          </w:p>
        </w:tc>
      </w:tr>
      <w:tr w:rsidR="00BE3D35" w:rsidRPr="00DD2524" w14:paraId="3004FD0B" w14:textId="77777777" w:rsidTr="00862675">
        <w:tc>
          <w:tcPr>
            <w:tcW w:w="534" w:type="dxa"/>
            <w:vAlign w:val="center"/>
          </w:tcPr>
          <w:p w14:paraId="32ADEFBC"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1</w:t>
            </w:r>
          </w:p>
        </w:tc>
        <w:tc>
          <w:tcPr>
            <w:tcW w:w="2551" w:type="dxa"/>
            <w:vAlign w:val="center"/>
          </w:tcPr>
          <w:p w14:paraId="55D2BB3D"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 xml:space="preserve">Wspornik wieszaka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1065F8FE"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7169/00.05.000/0</w:t>
            </w:r>
          </w:p>
        </w:tc>
        <w:tc>
          <w:tcPr>
            <w:tcW w:w="851" w:type="dxa"/>
            <w:vAlign w:val="center"/>
          </w:tcPr>
          <w:p w14:paraId="330DD5FB"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34D6D062"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E3D35" w:rsidRPr="00DD2524" w14:paraId="0CFAD9BF" w14:textId="77777777" w:rsidTr="00862675">
        <w:tc>
          <w:tcPr>
            <w:tcW w:w="534" w:type="dxa"/>
            <w:vAlign w:val="center"/>
          </w:tcPr>
          <w:p w14:paraId="4A6C66BD"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2</w:t>
            </w:r>
          </w:p>
        </w:tc>
        <w:tc>
          <w:tcPr>
            <w:tcW w:w="2551" w:type="dxa"/>
            <w:vAlign w:val="center"/>
          </w:tcPr>
          <w:p w14:paraId="3BAE2F09"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Płaskownik</w:t>
            </w:r>
          </w:p>
        </w:tc>
        <w:tc>
          <w:tcPr>
            <w:tcW w:w="1559" w:type="dxa"/>
            <w:vAlign w:val="center"/>
          </w:tcPr>
          <w:p w14:paraId="244F45F6"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7169/00.05.003</w:t>
            </w:r>
          </w:p>
        </w:tc>
        <w:tc>
          <w:tcPr>
            <w:tcW w:w="851" w:type="dxa"/>
            <w:vAlign w:val="center"/>
          </w:tcPr>
          <w:p w14:paraId="103BB21B"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D2C7113"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E3D35" w:rsidRPr="00DD2524" w14:paraId="06F09767" w14:textId="77777777" w:rsidTr="00862675">
        <w:tc>
          <w:tcPr>
            <w:tcW w:w="534" w:type="dxa"/>
            <w:vAlign w:val="center"/>
          </w:tcPr>
          <w:p w14:paraId="0E8020D3"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3</w:t>
            </w:r>
          </w:p>
        </w:tc>
        <w:tc>
          <w:tcPr>
            <w:tcW w:w="2551" w:type="dxa"/>
            <w:vAlign w:val="center"/>
          </w:tcPr>
          <w:p w14:paraId="6477E71D"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Podkładka sprężysta 8,2</w:t>
            </w:r>
          </w:p>
        </w:tc>
        <w:tc>
          <w:tcPr>
            <w:tcW w:w="1559" w:type="dxa"/>
            <w:vAlign w:val="center"/>
          </w:tcPr>
          <w:p w14:paraId="66EA20AB"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PN-77/M-82008</w:t>
            </w:r>
          </w:p>
        </w:tc>
        <w:tc>
          <w:tcPr>
            <w:tcW w:w="851" w:type="dxa"/>
            <w:vAlign w:val="center"/>
          </w:tcPr>
          <w:p w14:paraId="3EF437DB"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3</w:t>
            </w:r>
          </w:p>
        </w:tc>
        <w:tc>
          <w:tcPr>
            <w:tcW w:w="850" w:type="dxa"/>
            <w:vAlign w:val="center"/>
          </w:tcPr>
          <w:p w14:paraId="3A0FB070"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3</w:t>
            </w:r>
          </w:p>
        </w:tc>
      </w:tr>
      <w:tr w:rsidR="00BE3D35" w:rsidRPr="00DD2524" w14:paraId="44C6D178" w14:textId="77777777" w:rsidTr="00862675">
        <w:tc>
          <w:tcPr>
            <w:tcW w:w="534" w:type="dxa"/>
            <w:vAlign w:val="center"/>
          </w:tcPr>
          <w:p w14:paraId="56ECEE4F"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4</w:t>
            </w:r>
          </w:p>
        </w:tc>
        <w:tc>
          <w:tcPr>
            <w:tcW w:w="2551" w:type="dxa"/>
            <w:vAlign w:val="center"/>
          </w:tcPr>
          <w:p w14:paraId="5A7F26C3"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Śruba M8x25-8.8</w:t>
            </w:r>
          </w:p>
        </w:tc>
        <w:tc>
          <w:tcPr>
            <w:tcW w:w="1559" w:type="dxa"/>
            <w:vAlign w:val="center"/>
          </w:tcPr>
          <w:p w14:paraId="5AFEED6A"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PN-85/M-82105</w:t>
            </w:r>
          </w:p>
        </w:tc>
        <w:tc>
          <w:tcPr>
            <w:tcW w:w="851" w:type="dxa"/>
            <w:vAlign w:val="center"/>
          </w:tcPr>
          <w:p w14:paraId="00E6EEE7"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3</w:t>
            </w:r>
          </w:p>
        </w:tc>
        <w:tc>
          <w:tcPr>
            <w:tcW w:w="850" w:type="dxa"/>
            <w:vAlign w:val="center"/>
          </w:tcPr>
          <w:p w14:paraId="3667BCE8"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3</w:t>
            </w:r>
          </w:p>
        </w:tc>
      </w:tr>
      <w:tr w:rsidR="00BE3D35" w:rsidRPr="00DD2524" w14:paraId="6F071F4A" w14:textId="77777777" w:rsidTr="00862675">
        <w:tc>
          <w:tcPr>
            <w:tcW w:w="534" w:type="dxa"/>
            <w:vAlign w:val="center"/>
          </w:tcPr>
          <w:p w14:paraId="1A5ECEF3"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5</w:t>
            </w:r>
          </w:p>
        </w:tc>
        <w:tc>
          <w:tcPr>
            <w:tcW w:w="2551" w:type="dxa"/>
            <w:vAlign w:val="center"/>
          </w:tcPr>
          <w:p w14:paraId="4235F866"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Śruba M12x55-8,8-B</w:t>
            </w:r>
          </w:p>
        </w:tc>
        <w:tc>
          <w:tcPr>
            <w:tcW w:w="1559" w:type="dxa"/>
            <w:vAlign w:val="center"/>
          </w:tcPr>
          <w:p w14:paraId="2B873CC5"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PN-85/M-82101</w:t>
            </w:r>
          </w:p>
        </w:tc>
        <w:tc>
          <w:tcPr>
            <w:tcW w:w="851" w:type="dxa"/>
            <w:vAlign w:val="center"/>
          </w:tcPr>
          <w:p w14:paraId="7E3311A0"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083832F2"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E3D35" w:rsidRPr="00DD2524" w14:paraId="71E9455E" w14:textId="77777777" w:rsidTr="00862675">
        <w:tc>
          <w:tcPr>
            <w:tcW w:w="534" w:type="dxa"/>
            <w:vAlign w:val="center"/>
          </w:tcPr>
          <w:p w14:paraId="7F484E9E"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6</w:t>
            </w:r>
          </w:p>
        </w:tc>
        <w:tc>
          <w:tcPr>
            <w:tcW w:w="2551" w:type="dxa"/>
            <w:vAlign w:val="center"/>
          </w:tcPr>
          <w:p w14:paraId="13FD039B"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Nakrętka M8</w:t>
            </w:r>
          </w:p>
        </w:tc>
        <w:tc>
          <w:tcPr>
            <w:tcW w:w="1559" w:type="dxa"/>
            <w:vAlign w:val="center"/>
          </w:tcPr>
          <w:p w14:paraId="6C7FFCB1"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050DF2AA"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3</w:t>
            </w:r>
          </w:p>
        </w:tc>
        <w:tc>
          <w:tcPr>
            <w:tcW w:w="850" w:type="dxa"/>
            <w:vAlign w:val="center"/>
          </w:tcPr>
          <w:p w14:paraId="032307A7"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3</w:t>
            </w:r>
          </w:p>
        </w:tc>
      </w:tr>
      <w:tr w:rsidR="00BE3D35" w:rsidRPr="00DD2524" w14:paraId="20225F9B" w14:textId="77777777" w:rsidTr="00862675">
        <w:tc>
          <w:tcPr>
            <w:tcW w:w="534" w:type="dxa"/>
            <w:vAlign w:val="center"/>
          </w:tcPr>
          <w:p w14:paraId="1D170DBB"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7</w:t>
            </w:r>
          </w:p>
        </w:tc>
        <w:tc>
          <w:tcPr>
            <w:tcW w:w="2551" w:type="dxa"/>
            <w:vAlign w:val="center"/>
          </w:tcPr>
          <w:p w14:paraId="18767C9A"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Nakrętka M12</w:t>
            </w:r>
          </w:p>
        </w:tc>
        <w:tc>
          <w:tcPr>
            <w:tcW w:w="1559" w:type="dxa"/>
            <w:vAlign w:val="center"/>
          </w:tcPr>
          <w:p w14:paraId="1496E63B"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PN-86/M-82144</w:t>
            </w:r>
          </w:p>
        </w:tc>
        <w:tc>
          <w:tcPr>
            <w:tcW w:w="851" w:type="dxa"/>
            <w:vAlign w:val="center"/>
          </w:tcPr>
          <w:p w14:paraId="7C0B2771"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52F51B3A"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E3D35" w:rsidRPr="00DD2524" w14:paraId="24712BBD" w14:textId="77777777" w:rsidTr="00862675">
        <w:tc>
          <w:tcPr>
            <w:tcW w:w="534" w:type="dxa"/>
            <w:vAlign w:val="center"/>
          </w:tcPr>
          <w:p w14:paraId="61BA877C"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8</w:t>
            </w:r>
          </w:p>
        </w:tc>
        <w:tc>
          <w:tcPr>
            <w:tcW w:w="2551" w:type="dxa"/>
            <w:vAlign w:val="center"/>
          </w:tcPr>
          <w:p w14:paraId="4BEC9981"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 xml:space="preserve">Nakrętka </w:t>
            </w:r>
            <w:proofErr w:type="spellStart"/>
            <w:r w:rsidRPr="00DD2524">
              <w:rPr>
                <w:rFonts w:ascii="Segoe UI Light" w:hAnsi="Segoe UI Light" w:cs="Segoe UI Light"/>
                <w:sz w:val="18"/>
                <w:szCs w:val="18"/>
              </w:rPr>
              <w:t>samozabezpieczająca</w:t>
            </w:r>
            <w:proofErr w:type="spellEnd"/>
            <w:r w:rsidRPr="00DD2524">
              <w:rPr>
                <w:rFonts w:ascii="Segoe UI Light" w:hAnsi="Segoe UI Light" w:cs="Segoe UI Light"/>
                <w:sz w:val="18"/>
                <w:szCs w:val="18"/>
              </w:rPr>
              <w:t xml:space="preserve"> M12</w:t>
            </w:r>
          </w:p>
        </w:tc>
        <w:tc>
          <w:tcPr>
            <w:tcW w:w="1559" w:type="dxa"/>
            <w:vAlign w:val="center"/>
          </w:tcPr>
          <w:p w14:paraId="4EC9D490"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PN-85/M-82175</w:t>
            </w:r>
          </w:p>
        </w:tc>
        <w:tc>
          <w:tcPr>
            <w:tcW w:w="851" w:type="dxa"/>
            <w:vAlign w:val="center"/>
          </w:tcPr>
          <w:p w14:paraId="2FEC64F7"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1AEA2A9B"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E3D35" w:rsidRPr="00DD2524" w14:paraId="3AC07A89" w14:textId="77777777" w:rsidTr="00862675">
        <w:tc>
          <w:tcPr>
            <w:tcW w:w="534" w:type="dxa"/>
            <w:vMerge w:val="restart"/>
            <w:vAlign w:val="center"/>
          </w:tcPr>
          <w:p w14:paraId="24A7CAAD"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r w:rsidRPr="00DD2524">
              <w:rPr>
                <w:rStyle w:val="Teksttreci1211ptBezpogrubieniaOdstpy0pt"/>
                <w:rFonts w:ascii="Segoe UI Light" w:hAnsi="Segoe UI Light" w:cs="Segoe UI Light"/>
                <w:b w:val="0"/>
                <w:sz w:val="18"/>
                <w:szCs w:val="18"/>
              </w:rPr>
              <w:t>9</w:t>
            </w:r>
          </w:p>
        </w:tc>
        <w:tc>
          <w:tcPr>
            <w:tcW w:w="2551" w:type="dxa"/>
            <w:vAlign w:val="center"/>
          </w:tcPr>
          <w:p w14:paraId="54172098"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 xml:space="preserve">Koło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164A4794"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10.0/75-15.3 10PR 122A8</w:t>
            </w:r>
          </w:p>
        </w:tc>
        <w:tc>
          <w:tcPr>
            <w:tcW w:w="851" w:type="dxa"/>
            <w:vAlign w:val="center"/>
          </w:tcPr>
          <w:p w14:paraId="3AA8C2DF"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c>
          <w:tcPr>
            <w:tcW w:w="850" w:type="dxa"/>
            <w:vAlign w:val="center"/>
          </w:tcPr>
          <w:p w14:paraId="7748B123"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r>
      <w:tr w:rsidR="00BE3D35" w:rsidRPr="00DD2524" w14:paraId="0CFEC145" w14:textId="77777777" w:rsidTr="00862675">
        <w:tc>
          <w:tcPr>
            <w:tcW w:w="534" w:type="dxa"/>
            <w:vMerge/>
            <w:vAlign w:val="center"/>
          </w:tcPr>
          <w:p w14:paraId="0529A620" w14:textId="77777777" w:rsidR="00BE3D35" w:rsidRPr="00DD2524" w:rsidRDefault="00BE3D35" w:rsidP="00862675">
            <w:pPr>
              <w:pStyle w:val="Teksttreci20"/>
              <w:shd w:val="clear" w:color="auto" w:fill="auto"/>
              <w:spacing w:line="276" w:lineRule="auto"/>
              <w:jc w:val="center"/>
              <w:rPr>
                <w:rStyle w:val="Teksttreci1211ptBezpogrubieniaOdstpy0pt"/>
                <w:rFonts w:ascii="Segoe UI Light" w:hAnsi="Segoe UI Light" w:cs="Segoe UI Light"/>
                <w:b w:val="0"/>
                <w:sz w:val="18"/>
                <w:szCs w:val="18"/>
              </w:rPr>
            </w:pPr>
          </w:p>
        </w:tc>
        <w:tc>
          <w:tcPr>
            <w:tcW w:w="2551" w:type="dxa"/>
            <w:vAlign w:val="center"/>
          </w:tcPr>
          <w:p w14:paraId="29D6D0A0"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 xml:space="preserve">Koło </w:t>
            </w:r>
            <w:proofErr w:type="spellStart"/>
            <w:r w:rsidRPr="00DD2524">
              <w:rPr>
                <w:rFonts w:ascii="Segoe UI Light" w:hAnsi="Segoe UI Light" w:cs="Segoe UI Light"/>
                <w:sz w:val="18"/>
                <w:szCs w:val="18"/>
              </w:rPr>
              <w:t>kpl</w:t>
            </w:r>
            <w:proofErr w:type="spellEnd"/>
            <w:r w:rsidRPr="00DD2524">
              <w:rPr>
                <w:rFonts w:ascii="Segoe UI Light" w:hAnsi="Segoe UI Light" w:cs="Segoe UI Light"/>
                <w:sz w:val="18"/>
                <w:szCs w:val="18"/>
              </w:rPr>
              <w:t>.</w:t>
            </w:r>
          </w:p>
        </w:tc>
        <w:tc>
          <w:tcPr>
            <w:tcW w:w="1559" w:type="dxa"/>
            <w:vAlign w:val="center"/>
          </w:tcPr>
          <w:p w14:paraId="310E4A0A" w14:textId="77777777" w:rsidR="00BE3D35" w:rsidRPr="00DD2524" w:rsidRDefault="00BE3D35">
            <w:pPr>
              <w:rPr>
                <w:rFonts w:ascii="Segoe UI Light" w:hAnsi="Segoe UI Light" w:cs="Segoe UI Light"/>
                <w:sz w:val="18"/>
                <w:szCs w:val="18"/>
              </w:rPr>
            </w:pPr>
            <w:r w:rsidRPr="00DD2524">
              <w:rPr>
                <w:rFonts w:ascii="Segoe UI Light" w:hAnsi="Segoe UI Light" w:cs="Segoe UI Light"/>
                <w:sz w:val="18"/>
                <w:szCs w:val="18"/>
              </w:rPr>
              <w:t>11.5/80-15.3 14PR 139A8</w:t>
            </w:r>
          </w:p>
        </w:tc>
        <w:tc>
          <w:tcPr>
            <w:tcW w:w="851" w:type="dxa"/>
            <w:vAlign w:val="center"/>
          </w:tcPr>
          <w:p w14:paraId="0C3B3927"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w:t>
            </w:r>
          </w:p>
        </w:tc>
        <w:tc>
          <w:tcPr>
            <w:tcW w:w="850" w:type="dxa"/>
            <w:vAlign w:val="center"/>
          </w:tcPr>
          <w:p w14:paraId="570C46A3" w14:textId="77777777" w:rsidR="00BE3D35" w:rsidRPr="00DD2524" w:rsidRDefault="00BE3D35">
            <w:pPr>
              <w:jc w:val="center"/>
              <w:rPr>
                <w:rFonts w:ascii="Segoe UI Light" w:hAnsi="Segoe UI Light" w:cs="Segoe UI Light"/>
                <w:sz w:val="18"/>
                <w:szCs w:val="18"/>
              </w:rPr>
            </w:pPr>
            <w:r w:rsidRPr="00DD2524">
              <w:rPr>
                <w:rFonts w:ascii="Segoe UI Light" w:hAnsi="Segoe UI Light" w:cs="Segoe UI Light"/>
                <w:sz w:val="18"/>
                <w:szCs w:val="18"/>
              </w:rPr>
              <w:t>1</w:t>
            </w:r>
          </w:p>
        </w:tc>
      </w:tr>
    </w:tbl>
    <w:p w14:paraId="244936AE" w14:textId="77777777" w:rsidR="00BE3D35" w:rsidRPr="00BE3D35" w:rsidRDefault="00BE3D35" w:rsidP="00BE3D35">
      <w:pPr>
        <w:pStyle w:val="Bezodstpw"/>
      </w:pPr>
    </w:p>
    <w:p w14:paraId="27C3770C" w14:textId="13CE9CE1" w:rsidR="00722642" w:rsidRDefault="00BE3D35">
      <w:pPr>
        <w:widowControl/>
        <w:spacing w:after="200" w:line="276" w:lineRule="auto"/>
        <w:rPr>
          <w:rStyle w:val="Teksttreci1211ptBezpogrubieniaOdstpy0pt"/>
          <w:rFonts w:asciiTheme="minorHAnsi" w:eastAsiaTheme="minorEastAsia" w:hAnsiTheme="minorHAnsi" w:cstheme="minorBidi"/>
          <w:b w:val="0"/>
          <w:bCs w:val="0"/>
          <w:color w:val="auto"/>
          <w:spacing w:val="0"/>
          <w:lang w:bidi="ar-SA"/>
        </w:rPr>
      </w:pPr>
      <w:r>
        <w:rPr>
          <w:rStyle w:val="Teksttreci1211ptBezpogrubieniaOdstpy0pt"/>
          <w:rFonts w:asciiTheme="minorHAnsi" w:eastAsiaTheme="minorEastAsia" w:hAnsiTheme="minorHAnsi" w:cstheme="minorBidi"/>
          <w:b w:val="0"/>
          <w:bCs w:val="0"/>
          <w:color w:val="auto"/>
          <w:spacing w:val="0"/>
          <w:lang w:bidi="ar-SA"/>
        </w:rPr>
        <w:br w:type="page"/>
      </w:r>
    </w:p>
    <w:p w14:paraId="78651D0E" w14:textId="51015C72" w:rsidR="00722642" w:rsidRPr="00722642" w:rsidRDefault="00722642" w:rsidP="00722642">
      <w:pPr>
        <w:widowControl/>
        <w:spacing w:after="200" w:line="276" w:lineRule="auto"/>
        <w:jc w:val="center"/>
        <w:rPr>
          <w:rStyle w:val="Teksttreci1211ptBezpogrubieniaOdstpy0pt"/>
          <w:rFonts w:ascii="Segoe UI Light" w:eastAsiaTheme="minorEastAsia" w:hAnsi="Segoe UI Light" w:cs="Segoe UI Light"/>
          <w:bCs w:val="0"/>
          <w:color w:val="auto"/>
          <w:spacing w:val="0"/>
          <w:sz w:val="28"/>
          <w:szCs w:val="28"/>
          <w:lang w:bidi="ar-SA"/>
        </w:rPr>
      </w:pPr>
      <w:r w:rsidRPr="00722642">
        <w:rPr>
          <w:rStyle w:val="Teksttreci1211ptBezpogrubieniaOdstpy0pt"/>
          <w:rFonts w:ascii="Segoe UI Light" w:eastAsiaTheme="minorEastAsia" w:hAnsi="Segoe UI Light" w:cs="Segoe UI Light"/>
          <w:bCs w:val="0"/>
          <w:color w:val="auto"/>
          <w:spacing w:val="0"/>
          <w:sz w:val="28"/>
          <w:szCs w:val="28"/>
          <w:lang w:bidi="ar-SA"/>
        </w:rPr>
        <w:lastRenderedPageBreak/>
        <w:t>Hamulec najazdowy</w:t>
      </w:r>
    </w:p>
    <w:p w14:paraId="3C445E53" w14:textId="37D8673D" w:rsidR="00722642" w:rsidRDefault="009F7BBC" w:rsidP="00722642">
      <w:pPr>
        <w:widowControl/>
        <w:spacing w:after="200" w:line="276" w:lineRule="auto"/>
        <w:jc w:val="center"/>
        <w:rPr>
          <w:rStyle w:val="Teksttreci1211ptBezpogrubieniaOdstpy0pt"/>
          <w:rFonts w:asciiTheme="minorHAnsi" w:eastAsiaTheme="minorEastAsia" w:hAnsiTheme="minorHAnsi" w:cstheme="minorBidi"/>
          <w:b w:val="0"/>
          <w:bCs w:val="0"/>
          <w:color w:val="auto"/>
          <w:spacing w:val="0"/>
          <w:lang w:bidi="ar-SA"/>
        </w:rPr>
      </w:pPr>
      <w:r>
        <w:rPr>
          <w:noProof/>
          <w:lang w:bidi="ar-SA"/>
        </w:rPr>
        <w:drawing>
          <wp:inline distT="0" distB="0" distL="0" distR="0" wp14:anchorId="03FD4F3A" wp14:editId="0F60C9D6">
            <wp:extent cx="5207490" cy="4193002"/>
            <wp:effectExtent l="0" t="7303" r="5398" b="5397"/>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4379" t="2634" r="1569" b="1652"/>
                    <a:stretch/>
                  </pic:blipFill>
                  <pic:spPr bwMode="auto">
                    <a:xfrm rot="16200000">
                      <a:off x="0" y="0"/>
                      <a:ext cx="5213760" cy="4198051"/>
                    </a:xfrm>
                    <a:prstGeom prst="rect">
                      <a:avLst/>
                    </a:prstGeom>
                    <a:ln>
                      <a:noFill/>
                    </a:ln>
                    <a:extLst>
                      <a:ext uri="{53640926-AAD7-44D8-BBD7-CCE9431645EC}">
                        <a14:shadowObscured xmlns:a14="http://schemas.microsoft.com/office/drawing/2010/main"/>
                      </a:ext>
                    </a:extLst>
                  </pic:spPr>
                </pic:pic>
              </a:graphicData>
            </a:graphic>
          </wp:inline>
        </w:drawing>
      </w:r>
    </w:p>
    <w:p w14:paraId="01868DC2" w14:textId="77777777" w:rsidR="00722642" w:rsidRDefault="00722642">
      <w:pPr>
        <w:widowControl/>
        <w:spacing w:after="200" w:line="276" w:lineRule="auto"/>
        <w:rPr>
          <w:rStyle w:val="Teksttreci1211ptBezpogrubieniaOdstpy0pt"/>
          <w:rFonts w:asciiTheme="minorHAnsi" w:eastAsiaTheme="minorEastAsia" w:hAnsiTheme="minorHAnsi" w:cstheme="minorBidi"/>
          <w:b w:val="0"/>
          <w:bCs w:val="0"/>
          <w:color w:val="auto"/>
          <w:spacing w:val="0"/>
          <w:lang w:bidi="ar-SA"/>
        </w:rPr>
      </w:pPr>
      <w:r>
        <w:rPr>
          <w:rStyle w:val="Teksttreci1211ptBezpogrubieniaOdstpy0pt"/>
          <w:rFonts w:asciiTheme="minorHAnsi" w:eastAsiaTheme="minorEastAsia" w:hAnsiTheme="minorHAnsi" w:cstheme="minorBidi"/>
          <w:b w:val="0"/>
          <w:bCs w:val="0"/>
          <w:color w:val="auto"/>
          <w:spacing w:val="0"/>
          <w:lang w:bidi="ar-SA"/>
        </w:rPr>
        <w:br w:type="page"/>
      </w:r>
    </w:p>
    <w:p w14:paraId="23D213C1" w14:textId="25510CAF" w:rsidR="00722642" w:rsidRPr="00756CDC" w:rsidRDefault="00722642" w:rsidP="00C164DF">
      <w:pPr>
        <w:pStyle w:val="Nagwek6"/>
        <w:ind w:hanging="142"/>
        <w:rPr>
          <w:rStyle w:val="Teksttreci1211ptBezpogrubieniaOdstpy0pt"/>
          <w:rFonts w:ascii="Segoe UI Light" w:hAnsi="Segoe UI Light" w:cs="Segoe UI Light"/>
          <w:b w:val="0"/>
          <w:i w:val="0"/>
          <w:sz w:val="24"/>
          <w:szCs w:val="24"/>
        </w:rPr>
      </w:pPr>
      <w:r w:rsidRPr="00756CDC">
        <w:rPr>
          <w:rStyle w:val="Teksttreci1211ptBezpogrubieniaOdstpy0pt"/>
          <w:rFonts w:ascii="Segoe UI Light" w:hAnsi="Segoe UI Light" w:cs="Segoe UI Light"/>
          <w:i w:val="0"/>
          <w:sz w:val="24"/>
          <w:szCs w:val="24"/>
        </w:rPr>
        <w:lastRenderedPageBreak/>
        <w:t>Tabela 2</w:t>
      </w:r>
      <w:r w:rsidR="00C164DF" w:rsidRPr="00756CDC">
        <w:rPr>
          <w:rStyle w:val="Teksttreci1211ptBezpogrubieniaOdstpy0pt"/>
          <w:rFonts w:ascii="Segoe UI Light" w:hAnsi="Segoe UI Light" w:cs="Segoe UI Light"/>
          <w:i w:val="0"/>
          <w:sz w:val="24"/>
          <w:szCs w:val="24"/>
        </w:rPr>
        <w:t>4</w:t>
      </w:r>
      <w:r w:rsidRPr="00756CDC">
        <w:rPr>
          <w:rStyle w:val="Teksttreci1211ptBezpogrubieniaOdstpy0pt"/>
          <w:rFonts w:ascii="Segoe UI Light" w:hAnsi="Segoe UI Light" w:cs="Segoe UI Light"/>
          <w:i w:val="0"/>
          <w:sz w:val="24"/>
          <w:szCs w:val="24"/>
        </w:rPr>
        <w:t>.</w:t>
      </w:r>
      <w:r w:rsidRPr="00756CDC">
        <w:rPr>
          <w:rStyle w:val="Teksttreci1211ptBezpogrubieniaOdstpy0pt"/>
          <w:rFonts w:ascii="Segoe UI Light" w:hAnsi="Segoe UI Light" w:cs="Segoe UI Light"/>
          <w:b w:val="0"/>
          <w:i w:val="0"/>
          <w:sz w:val="24"/>
          <w:szCs w:val="24"/>
        </w:rPr>
        <w:t xml:space="preserve"> </w:t>
      </w:r>
      <w:r w:rsidR="00C164DF" w:rsidRPr="00756CDC">
        <w:rPr>
          <w:rStyle w:val="Teksttreci1211ptBezpogrubieniaOdstpy0pt"/>
          <w:rFonts w:ascii="Segoe UI Light" w:hAnsi="Segoe UI Light" w:cs="Segoe UI Light"/>
          <w:b w:val="0"/>
          <w:i w:val="0"/>
          <w:sz w:val="24"/>
          <w:szCs w:val="24"/>
        </w:rPr>
        <w:t>Hamulec najazdowy</w:t>
      </w:r>
    </w:p>
    <w:tbl>
      <w:tblPr>
        <w:tblStyle w:val="Tabela-Siatka"/>
        <w:tblW w:w="5000" w:type="pct"/>
        <w:tblLook w:val="04A0" w:firstRow="1" w:lastRow="0" w:firstColumn="1" w:lastColumn="0" w:noHBand="0" w:noVBand="1"/>
      </w:tblPr>
      <w:tblGrid>
        <w:gridCol w:w="537"/>
        <w:gridCol w:w="2690"/>
        <w:gridCol w:w="2412"/>
        <w:gridCol w:w="673"/>
      </w:tblGrid>
      <w:tr w:rsidR="00CD39FA" w:rsidRPr="00CD39FA" w14:paraId="45F3D22F" w14:textId="77777777" w:rsidTr="009F7BBC">
        <w:tc>
          <w:tcPr>
            <w:tcW w:w="425" w:type="pct"/>
            <w:vAlign w:val="center"/>
          </w:tcPr>
          <w:p w14:paraId="4D4C97E6" w14:textId="77777777" w:rsidR="00CD39FA" w:rsidRPr="00756CDC" w:rsidRDefault="00CD39FA" w:rsidP="00C164DF">
            <w:pPr>
              <w:jc w:val="center"/>
              <w:rPr>
                <w:rFonts w:ascii="Segoe UI Light" w:hAnsi="Segoe UI Light" w:cs="Segoe UI Light"/>
                <w:b/>
                <w:sz w:val="20"/>
                <w:szCs w:val="20"/>
              </w:rPr>
            </w:pPr>
            <w:r w:rsidRPr="00756CDC">
              <w:rPr>
                <w:rFonts w:ascii="Segoe UI Light" w:hAnsi="Segoe UI Light" w:cs="Segoe UI Light"/>
                <w:b/>
                <w:sz w:val="20"/>
                <w:szCs w:val="20"/>
              </w:rPr>
              <w:t>Lp.</w:t>
            </w:r>
          </w:p>
        </w:tc>
        <w:tc>
          <w:tcPr>
            <w:tcW w:w="2131" w:type="pct"/>
            <w:vAlign w:val="center"/>
          </w:tcPr>
          <w:p w14:paraId="0E6C22A8" w14:textId="77777777" w:rsidR="00CD39FA" w:rsidRPr="00756CDC" w:rsidRDefault="00CD39FA" w:rsidP="00C164DF">
            <w:pPr>
              <w:jc w:val="center"/>
              <w:rPr>
                <w:rFonts w:ascii="Segoe UI Light" w:hAnsi="Segoe UI Light" w:cs="Segoe UI Light"/>
                <w:b/>
                <w:sz w:val="20"/>
                <w:szCs w:val="20"/>
              </w:rPr>
            </w:pPr>
            <w:r w:rsidRPr="00756CDC">
              <w:rPr>
                <w:rFonts w:ascii="Segoe UI Light" w:hAnsi="Segoe UI Light" w:cs="Segoe UI Light"/>
                <w:b/>
                <w:sz w:val="20"/>
                <w:szCs w:val="20"/>
              </w:rPr>
              <w:t>Nazwa części</w:t>
            </w:r>
          </w:p>
        </w:tc>
        <w:tc>
          <w:tcPr>
            <w:tcW w:w="1911" w:type="pct"/>
            <w:vAlign w:val="center"/>
          </w:tcPr>
          <w:p w14:paraId="657A412C" w14:textId="77777777" w:rsidR="00CD39FA" w:rsidRPr="00756CDC" w:rsidRDefault="00CD39FA" w:rsidP="00C164DF">
            <w:pPr>
              <w:jc w:val="center"/>
              <w:rPr>
                <w:rFonts w:ascii="Segoe UI Light" w:hAnsi="Segoe UI Light" w:cs="Segoe UI Light"/>
                <w:b/>
                <w:sz w:val="20"/>
                <w:szCs w:val="20"/>
              </w:rPr>
            </w:pPr>
            <w:r w:rsidRPr="00756CDC">
              <w:rPr>
                <w:rFonts w:ascii="Segoe UI Light" w:hAnsi="Segoe UI Light" w:cs="Segoe UI Light"/>
                <w:b/>
                <w:sz w:val="20"/>
                <w:szCs w:val="20"/>
              </w:rPr>
              <w:t>Numer</w:t>
            </w:r>
          </w:p>
        </w:tc>
        <w:tc>
          <w:tcPr>
            <w:tcW w:w="533" w:type="pct"/>
            <w:vAlign w:val="center"/>
          </w:tcPr>
          <w:p w14:paraId="1E233364" w14:textId="5DCB87EE" w:rsidR="00CD39FA" w:rsidRPr="00756CDC" w:rsidRDefault="00CD39FA" w:rsidP="00C164DF">
            <w:pPr>
              <w:jc w:val="center"/>
              <w:rPr>
                <w:rFonts w:ascii="Segoe UI Light" w:hAnsi="Segoe UI Light" w:cs="Segoe UI Light"/>
                <w:b/>
                <w:sz w:val="20"/>
                <w:szCs w:val="20"/>
              </w:rPr>
            </w:pPr>
            <w:r w:rsidRPr="00756CDC">
              <w:rPr>
                <w:rFonts w:ascii="Segoe UI Light" w:hAnsi="Segoe UI Light" w:cs="Segoe UI Light"/>
                <w:b/>
                <w:sz w:val="20"/>
                <w:szCs w:val="20"/>
              </w:rPr>
              <w:t>Ilość</w:t>
            </w:r>
          </w:p>
        </w:tc>
      </w:tr>
      <w:tr w:rsidR="009F7BBC" w:rsidRPr="00CD39FA" w14:paraId="1C0A2C77" w14:textId="77777777" w:rsidTr="009F7BBC">
        <w:tc>
          <w:tcPr>
            <w:tcW w:w="425" w:type="pct"/>
            <w:vAlign w:val="center"/>
          </w:tcPr>
          <w:p w14:paraId="35D340AC" w14:textId="092CABDB"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1</w:t>
            </w:r>
          </w:p>
        </w:tc>
        <w:tc>
          <w:tcPr>
            <w:tcW w:w="2131" w:type="pct"/>
            <w:vAlign w:val="center"/>
          </w:tcPr>
          <w:p w14:paraId="0464DA09" w14:textId="7536782F"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Dyszel</w:t>
            </w:r>
          </w:p>
        </w:tc>
        <w:tc>
          <w:tcPr>
            <w:tcW w:w="1911" w:type="pct"/>
            <w:vAlign w:val="center"/>
          </w:tcPr>
          <w:p w14:paraId="2C0D2CB0" w14:textId="45AD951D"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7104/54.00.000/8</w:t>
            </w:r>
          </w:p>
        </w:tc>
        <w:tc>
          <w:tcPr>
            <w:tcW w:w="533" w:type="pct"/>
            <w:vAlign w:val="center"/>
          </w:tcPr>
          <w:p w14:paraId="1078363B" w14:textId="2F3E650F"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5CC72445" w14:textId="77777777" w:rsidTr="009F7BBC">
        <w:tc>
          <w:tcPr>
            <w:tcW w:w="425" w:type="pct"/>
            <w:vAlign w:val="center"/>
          </w:tcPr>
          <w:p w14:paraId="4D58A1C7" w14:textId="11C9949A"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2</w:t>
            </w:r>
          </w:p>
        </w:tc>
        <w:tc>
          <w:tcPr>
            <w:tcW w:w="2131" w:type="pct"/>
            <w:vAlign w:val="center"/>
          </w:tcPr>
          <w:p w14:paraId="5C43333F" w14:textId="07B7BD08"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 xml:space="preserve">Oś </w:t>
            </w:r>
            <w:proofErr w:type="spellStart"/>
            <w:r w:rsidRPr="00756CDC">
              <w:rPr>
                <w:rFonts w:ascii="Segoe UI Light" w:hAnsi="Segoe UI Light" w:cs="Segoe UI Light"/>
                <w:sz w:val="20"/>
                <w:szCs w:val="20"/>
              </w:rPr>
              <w:t>kpl</w:t>
            </w:r>
            <w:proofErr w:type="spellEnd"/>
            <w:r w:rsidRPr="00756CDC">
              <w:rPr>
                <w:rFonts w:ascii="Segoe UI Light" w:hAnsi="Segoe UI Light" w:cs="Segoe UI Light"/>
                <w:sz w:val="20"/>
                <w:szCs w:val="20"/>
              </w:rPr>
              <w:t>.</w:t>
            </w:r>
          </w:p>
        </w:tc>
        <w:tc>
          <w:tcPr>
            <w:tcW w:w="1911" w:type="pct"/>
            <w:vAlign w:val="center"/>
          </w:tcPr>
          <w:p w14:paraId="1911DD91" w14:textId="2EDB8172"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7169/20.03.000</w:t>
            </w:r>
          </w:p>
        </w:tc>
        <w:tc>
          <w:tcPr>
            <w:tcW w:w="533" w:type="pct"/>
            <w:vAlign w:val="center"/>
          </w:tcPr>
          <w:p w14:paraId="5D6DC9CF" w14:textId="3601CC54"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2</w:t>
            </w:r>
          </w:p>
        </w:tc>
      </w:tr>
      <w:tr w:rsidR="009F7BBC" w:rsidRPr="00CD39FA" w14:paraId="5A7E5F9C" w14:textId="77777777" w:rsidTr="009F7BBC">
        <w:tc>
          <w:tcPr>
            <w:tcW w:w="425" w:type="pct"/>
            <w:vAlign w:val="center"/>
          </w:tcPr>
          <w:p w14:paraId="5EC749D9" w14:textId="7D569994"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3</w:t>
            </w:r>
          </w:p>
        </w:tc>
        <w:tc>
          <w:tcPr>
            <w:tcW w:w="2131" w:type="pct"/>
            <w:vAlign w:val="center"/>
          </w:tcPr>
          <w:p w14:paraId="1E69016C" w14:textId="7E088B27"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 xml:space="preserve">Zawieszenie </w:t>
            </w:r>
            <w:proofErr w:type="spellStart"/>
            <w:r w:rsidRPr="00756CDC">
              <w:rPr>
                <w:rFonts w:ascii="Segoe UI Light" w:hAnsi="Segoe UI Light" w:cs="Segoe UI Light"/>
                <w:sz w:val="20"/>
                <w:szCs w:val="20"/>
              </w:rPr>
              <w:t>kpl</w:t>
            </w:r>
            <w:proofErr w:type="spellEnd"/>
            <w:r w:rsidRPr="00756CDC">
              <w:rPr>
                <w:rFonts w:ascii="Segoe UI Light" w:hAnsi="Segoe UI Light" w:cs="Segoe UI Light"/>
                <w:sz w:val="20"/>
                <w:szCs w:val="20"/>
              </w:rPr>
              <w:t>.</w:t>
            </w:r>
          </w:p>
        </w:tc>
        <w:tc>
          <w:tcPr>
            <w:tcW w:w="1911" w:type="pct"/>
            <w:vAlign w:val="center"/>
          </w:tcPr>
          <w:p w14:paraId="3D683BD0" w14:textId="28CF52CD"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7169/00.24.000</w:t>
            </w:r>
          </w:p>
        </w:tc>
        <w:tc>
          <w:tcPr>
            <w:tcW w:w="533" w:type="pct"/>
            <w:vAlign w:val="center"/>
          </w:tcPr>
          <w:p w14:paraId="62CB8183" w14:textId="34A85139"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4</w:t>
            </w:r>
          </w:p>
        </w:tc>
      </w:tr>
      <w:tr w:rsidR="009F7BBC" w:rsidRPr="00CD39FA" w14:paraId="52860635" w14:textId="77777777" w:rsidTr="009F7BBC">
        <w:tc>
          <w:tcPr>
            <w:tcW w:w="425" w:type="pct"/>
            <w:vAlign w:val="center"/>
          </w:tcPr>
          <w:p w14:paraId="3D26CD19" w14:textId="7E4EC776"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4</w:t>
            </w:r>
          </w:p>
        </w:tc>
        <w:tc>
          <w:tcPr>
            <w:tcW w:w="2131" w:type="pct"/>
            <w:vAlign w:val="center"/>
          </w:tcPr>
          <w:p w14:paraId="1497015D" w14:textId="3840CDE0"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Szpilka M12 L=80</w:t>
            </w:r>
          </w:p>
        </w:tc>
        <w:tc>
          <w:tcPr>
            <w:tcW w:w="1911" w:type="pct"/>
            <w:vAlign w:val="center"/>
          </w:tcPr>
          <w:p w14:paraId="001C18FE" w14:textId="2926DFDF"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7169/20.00.002</w:t>
            </w:r>
          </w:p>
        </w:tc>
        <w:tc>
          <w:tcPr>
            <w:tcW w:w="533" w:type="pct"/>
            <w:vAlign w:val="center"/>
          </w:tcPr>
          <w:p w14:paraId="50F77155" w14:textId="53672B27"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04F8EFF0" w14:textId="77777777" w:rsidTr="009F7BBC">
        <w:tc>
          <w:tcPr>
            <w:tcW w:w="425" w:type="pct"/>
            <w:vAlign w:val="center"/>
          </w:tcPr>
          <w:p w14:paraId="7AA90155" w14:textId="2F46EE15"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5</w:t>
            </w:r>
          </w:p>
        </w:tc>
        <w:tc>
          <w:tcPr>
            <w:tcW w:w="2131" w:type="pct"/>
            <w:vAlign w:val="center"/>
          </w:tcPr>
          <w:p w14:paraId="40A5112A" w14:textId="37EF5966"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Płyta</w:t>
            </w:r>
          </w:p>
        </w:tc>
        <w:tc>
          <w:tcPr>
            <w:tcW w:w="1911" w:type="pct"/>
            <w:vAlign w:val="center"/>
          </w:tcPr>
          <w:p w14:paraId="179058B1" w14:textId="74457CE9"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7169/20.00.001</w:t>
            </w:r>
          </w:p>
        </w:tc>
        <w:tc>
          <w:tcPr>
            <w:tcW w:w="533" w:type="pct"/>
            <w:vAlign w:val="center"/>
          </w:tcPr>
          <w:p w14:paraId="17A74F60" w14:textId="28D5F533"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5EB68CB8" w14:textId="77777777" w:rsidTr="009F7BBC">
        <w:tc>
          <w:tcPr>
            <w:tcW w:w="425" w:type="pct"/>
            <w:vAlign w:val="center"/>
          </w:tcPr>
          <w:p w14:paraId="5D196C94" w14:textId="4F286AFA"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6</w:t>
            </w:r>
          </w:p>
        </w:tc>
        <w:tc>
          <w:tcPr>
            <w:tcW w:w="2131" w:type="pct"/>
            <w:vAlign w:val="center"/>
          </w:tcPr>
          <w:p w14:paraId="336751EB" w14:textId="332C776D"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Uszczelka krawędziowa zbrojona L=350</w:t>
            </w:r>
          </w:p>
        </w:tc>
        <w:tc>
          <w:tcPr>
            <w:tcW w:w="1911" w:type="pct"/>
            <w:vAlign w:val="center"/>
          </w:tcPr>
          <w:p w14:paraId="1DBE6A48" w14:textId="4BEE5887"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7169/60.00.010</w:t>
            </w:r>
          </w:p>
        </w:tc>
        <w:tc>
          <w:tcPr>
            <w:tcW w:w="533" w:type="pct"/>
            <w:vAlign w:val="center"/>
          </w:tcPr>
          <w:p w14:paraId="2D0011B1" w14:textId="11C71B45"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384E1466" w14:textId="77777777" w:rsidTr="009F7BBC">
        <w:tc>
          <w:tcPr>
            <w:tcW w:w="425" w:type="pct"/>
            <w:vAlign w:val="center"/>
          </w:tcPr>
          <w:p w14:paraId="1C414AC9" w14:textId="5C9CE05F"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7</w:t>
            </w:r>
          </w:p>
        </w:tc>
        <w:tc>
          <w:tcPr>
            <w:tcW w:w="2131" w:type="pct"/>
            <w:vAlign w:val="center"/>
          </w:tcPr>
          <w:p w14:paraId="0FDEAFA1" w14:textId="1E6DF2F2"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Śruba M12x40 8.8</w:t>
            </w:r>
          </w:p>
        </w:tc>
        <w:tc>
          <w:tcPr>
            <w:tcW w:w="1911" w:type="pct"/>
            <w:vAlign w:val="center"/>
          </w:tcPr>
          <w:p w14:paraId="6D046636" w14:textId="7B0DEF53"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PN-85/M-82105</w:t>
            </w:r>
          </w:p>
        </w:tc>
        <w:tc>
          <w:tcPr>
            <w:tcW w:w="533" w:type="pct"/>
            <w:vAlign w:val="center"/>
          </w:tcPr>
          <w:p w14:paraId="5CD224B2" w14:textId="60A332F2"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44AE4687" w14:textId="77777777" w:rsidTr="009F7BBC">
        <w:tc>
          <w:tcPr>
            <w:tcW w:w="425" w:type="pct"/>
            <w:vAlign w:val="center"/>
          </w:tcPr>
          <w:p w14:paraId="267155A9" w14:textId="09587767"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8</w:t>
            </w:r>
          </w:p>
        </w:tc>
        <w:tc>
          <w:tcPr>
            <w:tcW w:w="2131" w:type="pct"/>
            <w:vAlign w:val="center"/>
          </w:tcPr>
          <w:p w14:paraId="64F00E9B" w14:textId="6FE6480D"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Zacisk kabłąkowy 8</w:t>
            </w:r>
          </w:p>
        </w:tc>
        <w:tc>
          <w:tcPr>
            <w:tcW w:w="1911" w:type="pct"/>
            <w:vAlign w:val="center"/>
          </w:tcPr>
          <w:p w14:paraId="686D44D2" w14:textId="70670844"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PN-73/M-80241</w:t>
            </w:r>
          </w:p>
        </w:tc>
        <w:tc>
          <w:tcPr>
            <w:tcW w:w="533" w:type="pct"/>
            <w:vAlign w:val="center"/>
          </w:tcPr>
          <w:p w14:paraId="42F61770" w14:textId="3BB5081F"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12</w:t>
            </w:r>
          </w:p>
        </w:tc>
      </w:tr>
      <w:tr w:rsidR="009F7BBC" w:rsidRPr="00CD39FA" w14:paraId="34139278" w14:textId="77777777" w:rsidTr="009F7BBC">
        <w:tc>
          <w:tcPr>
            <w:tcW w:w="425" w:type="pct"/>
            <w:vAlign w:val="center"/>
          </w:tcPr>
          <w:p w14:paraId="1DC64D6B" w14:textId="21E96A8F"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9</w:t>
            </w:r>
          </w:p>
        </w:tc>
        <w:tc>
          <w:tcPr>
            <w:tcW w:w="2131" w:type="pct"/>
            <w:vAlign w:val="center"/>
          </w:tcPr>
          <w:p w14:paraId="5B94B6D8" w14:textId="2B056B00"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Kausza A8 OC</w:t>
            </w:r>
          </w:p>
        </w:tc>
        <w:tc>
          <w:tcPr>
            <w:tcW w:w="1911" w:type="pct"/>
            <w:vAlign w:val="center"/>
          </w:tcPr>
          <w:p w14:paraId="7337666A" w14:textId="09E69B65"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PN-66/M-80247</w:t>
            </w:r>
          </w:p>
        </w:tc>
        <w:tc>
          <w:tcPr>
            <w:tcW w:w="533" w:type="pct"/>
            <w:vAlign w:val="center"/>
          </w:tcPr>
          <w:p w14:paraId="2F60EA91" w14:textId="6EE4349A"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2</w:t>
            </w:r>
          </w:p>
        </w:tc>
      </w:tr>
      <w:tr w:rsidR="009F7BBC" w:rsidRPr="00CD39FA" w14:paraId="70738A26" w14:textId="77777777" w:rsidTr="009F7BBC">
        <w:tc>
          <w:tcPr>
            <w:tcW w:w="425" w:type="pct"/>
            <w:vAlign w:val="center"/>
          </w:tcPr>
          <w:p w14:paraId="6DE6DE9B" w14:textId="12A9B603"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10</w:t>
            </w:r>
          </w:p>
        </w:tc>
        <w:tc>
          <w:tcPr>
            <w:tcW w:w="2131" w:type="pct"/>
            <w:vAlign w:val="center"/>
          </w:tcPr>
          <w:p w14:paraId="4CF6D86B" w14:textId="43C2D9A7"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Szekla M12</w:t>
            </w:r>
          </w:p>
        </w:tc>
        <w:tc>
          <w:tcPr>
            <w:tcW w:w="1911" w:type="pct"/>
            <w:vAlign w:val="center"/>
          </w:tcPr>
          <w:p w14:paraId="34D9614E" w14:textId="2524B01D"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DIN 82101-A</w:t>
            </w:r>
          </w:p>
        </w:tc>
        <w:tc>
          <w:tcPr>
            <w:tcW w:w="533" w:type="pct"/>
            <w:vAlign w:val="center"/>
          </w:tcPr>
          <w:p w14:paraId="1276BE69" w14:textId="0B851737"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2</w:t>
            </w:r>
          </w:p>
        </w:tc>
      </w:tr>
      <w:tr w:rsidR="009F7BBC" w:rsidRPr="00CD39FA" w14:paraId="11263992" w14:textId="77777777" w:rsidTr="009F7BBC">
        <w:tc>
          <w:tcPr>
            <w:tcW w:w="425" w:type="pct"/>
            <w:vAlign w:val="center"/>
          </w:tcPr>
          <w:p w14:paraId="1B87C300" w14:textId="13B83E33"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11</w:t>
            </w:r>
          </w:p>
        </w:tc>
        <w:tc>
          <w:tcPr>
            <w:tcW w:w="2131" w:type="pct"/>
            <w:vAlign w:val="center"/>
          </w:tcPr>
          <w:p w14:paraId="42509FC1" w14:textId="0BD841D2"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Linka II</w:t>
            </w:r>
          </w:p>
        </w:tc>
        <w:tc>
          <w:tcPr>
            <w:tcW w:w="1911" w:type="pct"/>
            <w:vAlign w:val="center"/>
          </w:tcPr>
          <w:p w14:paraId="2A0D9744" w14:textId="0261C88B"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7169/20.00.004</w:t>
            </w:r>
          </w:p>
        </w:tc>
        <w:tc>
          <w:tcPr>
            <w:tcW w:w="533" w:type="pct"/>
            <w:vAlign w:val="center"/>
          </w:tcPr>
          <w:p w14:paraId="6670D19C" w14:textId="7C573942"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0C743209" w14:textId="77777777" w:rsidTr="009F7BBC">
        <w:tc>
          <w:tcPr>
            <w:tcW w:w="425" w:type="pct"/>
            <w:vAlign w:val="center"/>
          </w:tcPr>
          <w:p w14:paraId="027B5F19" w14:textId="1E36EB58"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12</w:t>
            </w:r>
          </w:p>
        </w:tc>
        <w:tc>
          <w:tcPr>
            <w:tcW w:w="2131" w:type="pct"/>
            <w:vAlign w:val="center"/>
          </w:tcPr>
          <w:p w14:paraId="51FBF961" w14:textId="393CA518"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Nakrętka M12</w:t>
            </w:r>
          </w:p>
        </w:tc>
        <w:tc>
          <w:tcPr>
            <w:tcW w:w="1911" w:type="pct"/>
            <w:vAlign w:val="center"/>
          </w:tcPr>
          <w:p w14:paraId="4A9ADA07" w14:textId="66966DE5"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PN-86/M-82144</w:t>
            </w:r>
          </w:p>
        </w:tc>
        <w:tc>
          <w:tcPr>
            <w:tcW w:w="533" w:type="pct"/>
            <w:vAlign w:val="center"/>
          </w:tcPr>
          <w:p w14:paraId="31AB1C94" w14:textId="3402E4C6"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2</w:t>
            </w:r>
          </w:p>
        </w:tc>
      </w:tr>
      <w:tr w:rsidR="009F7BBC" w:rsidRPr="00CD39FA" w14:paraId="38CC1277" w14:textId="77777777" w:rsidTr="009F7BBC">
        <w:tc>
          <w:tcPr>
            <w:tcW w:w="425" w:type="pct"/>
            <w:vAlign w:val="center"/>
          </w:tcPr>
          <w:p w14:paraId="60B035B2" w14:textId="3BEF4704"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13</w:t>
            </w:r>
          </w:p>
        </w:tc>
        <w:tc>
          <w:tcPr>
            <w:tcW w:w="2131" w:type="pct"/>
            <w:vAlign w:val="center"/>
          </w:tcPr>
          <w:p w14:paraId="6308D0DE" w14:textId="6E0F600F"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Linka I</w:t>
            </w:r>
          </w:p>
        </w:tc>
        <w:tc>
          <w:tcPr>
            <w:tcW w:w="1911" w:type="pct"/>
            <w:vAlign w:val="center"/>
          </w:tcPr>
          <w:p w14:paraId="6441C15E" w14:textId="5EE52160"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7169/20.00.003</w:t>
            </w:r>
          </w:p>
        </w:tc>
        <w:tc>
          <w:tcPr>
            <w:tcW w:w="533" w:type="pct"/>
            <w:vAlign w:val="center"/>
          </w:tcPr>
          <w:p w14:paraId="49A4227E" w14:textId="173E3885"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7F1A4947" w14:textId="77777777" w:rsidTr="009F7BBC">
        <w:tc>
          <w:tcPr>
            <w:tcW w:w="425" w:type="pct"/>
            <w:vAlign w:val="center"/>
          </w:tcPr>
          <w:p w14:paraId="07ED3F24" w14:textId="65843932"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14</w:t>
            </w:r>
          </w:p>
        </w:tc>
        <w:tc>
          <w:tcPr>
            <w:tcW w:w="2131" w:type="pct"/>
            <w:vAlign w:val="center"/>
          </w:tcPr>
          <w:p w14:paraId="339C0EBD" w14:textId="490AF539"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Przegub widełkowy</w:t>
            </w:r>
          </w:p>
        </w:tc>
        <w:tc>
          <w:tcPr>
            <w:tcW w:w="1911" w:type="pct"/>
            <w:vAlign w:val="center"/>
          </w:tcPr>
          <w:p w14:paraId="04EE2727" w14:textId="446E5A4F"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GN 751-12-24-M12-B</w:t>
            </w:r>
          </w:p>
        </w:tc>
        <w:tc>
          <w:tcPr>
            <w:tcW w:w="533" w:type="pct"/>
            <w:vAlign w:val="center"/>
          </w:tcPr>
          <w:p w14:paraId="3F60C960" w14:textId="588B50EE"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1</w:t>
            </w:r>
          </w:p>
        </w:tc>
      </w:tr>
      <w:tr w:rsidR="009F7BBC" w:rsidRPr="00CD39FA" w14:paraId="05F3E52E" w14:textId="77777777" w:rsidTr="009F7BBC">
        <w:tc>
          <w:tcPr>
            <w:tcW w:w="425" w:type="pct"/>
            <w:vAlign w:val="center"/>
          </w:tcPr>
          <w:p w14:paraId="2E7A2E18" w14:textId="1C931DB7" w:rsidR="009F7BBC" w:rsidRPr="00756CDC" w:rsidRDefault="009F7BBC" w:rsidP="00C164DF">
            <w:pPr>
              <w:pStyle w:val="Teksttreci20"/>
              <w:shd w:val="clear" w:color="auto" w:fill="auto"/>
              <w:spacing w:line="276" w:lineRule="auto"/>
              <w:jc w:val="center"/>
              <w:rPr>
                <w:rStyle w:val="Teksttreci1211ptBezpogrubieniaOdstpy0pt"/>
                <w:rFonts w:ascii="Segoe UI Light" w:hAnsi="Segoe UI Light" w:cs="Segoe UI Light"/>
                <w:b w:val="0"/>
                <w:sz w:val="20"/>
                <w:szCs w:val="20"/>
              </w:rPr>
            </w:pPr>
            <w:r w:rsidRPr="00756CDC">
              <w:rPr>
                <w:rFonts w:ascii="Segoe UI Light" w:hAnsi="Segoe UI Light" w:cs="Segoe UI Light"/>
                <w:color w:val="000000"/>
              </w:rPr>
              <w:t>15</w:t>
            </w:r>
          </w:p>
        </w:tc>
        <w:tc>
          <w:tcPr>
            <w:tcW w:w="2131" w:type="pct"/>
            <w:vAlign w:val="center"/>
          </w:tcPr>
          <w:p w14:paraId="20470797" w14:textId="73AC9832"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Nakrętka napinająca (śruba rzymska) M12</w:t>
            </w:r>
          </w:p>
        </w:tc>
        <w:tc>
          <w:tcPr>
            <w:tcW w:w="1911" w:type="pct"/>
            <w:vAlign w:val="center"/>
          </w:tcPr>
          <w:p w14:paraId="5FFB0086" w14:textId="3F5798EC"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DIN 1480</w:t>
            </w:r>
          </w:p>
        </w:tc>
        <w:tc>
          <w:tcPr>
            <w:tcW w:w="533" w:type="pct"/>
            <w:vAlign w:val="center"/>
          </w:tcPr>
          <w:p w14:paraId="3B4FF843" w14:textId="1E9258CC" w:rsidR="009F7BBC" w:rsidRPr="00756CDC" w:rsidRDefault="009F7BBC" w:rsidP="009F7BBC">
            <w:pPr>
              <w:jc w:val="center"/>
              <w:rPr>
                <w:rFonts w:ascii="Segoe UI Light" w:hAnsi="Segoe UI Light" w:cs="Segoe UI Light"/>
                <w:sz w:val="20"/>
                <w:szCs w:val="20"/>
              </w:rPr>
            </w:pPr>
            <w:r w:rsidRPr="00756CDC">
              <w:rPr>
                <w:rFonts w:ascii="Segoe UI Light" w:hAnsi="Segoe UI Light" w:cs="Segoe UI Light"/>
                <w:sz w:val="20"/>
                <w:szCs w:val="20"/>
              </w:rPr>
              <w:t>2</w:t>
            </w:r>
          </w:p>
        </w:tc>
      </w:tr>
    </w:tbl>
    <w:p w14:paraId="1081F643" w14:textId="4789370D" w:rsidR="00722642" w:rsidRDefault="00722642">
      <w:pPr>
        <w:widowControl/>
        <w:spacing w:after="200" w:line="276" w:lineRule="auto"/>
        <w:rPr>
          <w:rStyle w:val="Teksttreci1211ptBezpogrubieniaOdstpy0pt"/>
          <w:rFonts w:asciiTheme="minorHAnsi" w:eastAsiaTheme="minorEastAsia" w:hAnsiTheme="minorHAnsi" w:cstheme="minorBidi"/>
          <w:b w:val="0"/>
          <w:bCs w:val="0"/>
          <w:color w:val="auto"/>
          <w:spacing w:val="0"/>
          <w:lang w:bidi="ar-SA"/>
        </w:rPr>
      </w:pPr>
      <w:r>
        <w:rPr>
          <w:rStyle w:val="Teksttreci1211ptBezpogrubieniaOdstpy0pt"/>
          <w:rFonts w:asciiTheme="minorHAnsi" w:eastAsiaTheme="minorEastAsia" w:hAnsiTheme="minorHAnsi" w:cstheme="minorBidi"/>
          <w:b w:val="0"/>
          <w:bCs w:val="0"/>
          <w:color w:val="auto"/>
          <w:spacing w:val="0"/>
          <w:lang w:bidi="ar-SA"/>
        </w:rPr>
        <w:br w:type="page"/>
      </w:r>
      <w:bookmarkStart w:id="147" w:name="_GoBack"/>
      <w:bookmarkEnd w:id="147"/>
    </w:p>
    <w:p w14:paraId="0A2C814A" w14:textId="77777777" w:rsidR="00722642" w:rsidRDefault="00722642">
      <w:pPr>
        <w:widowControl/>
        <w:spacing w:after="200" w:line="276" w:lineRule="auto"/>
        <w:rPr>
          <w:rStyle w:val="Teksttreci1211ptBezpogrubieniaOdstpy0pt"/>
          <w:rFonts w:asciiTheme="minorHAnsi" w:eastAsiaTheme="minorEastAsia" w:hAnsiTheme="minorHAnsi" w:cstheme="minorBidi"/>
          <w:b w:val="0"/>
          <w:bCs w:val="0"/>
          <w:color w:val="auto"/>
          <w:spacing w:val="0"/>
          <w:lang w:bidi="ar-SA"/>
        </w:rPr>
      </w:pPr>
    </w:p>
    <w:p w14:paraId="10BAC5ED" w14:textId="77777777" w:rsidR="00817E03" w:rsidRPr="007E4D77" w:rsidRDefault="00A95830" w:rsidP="00F04E8A">
      <w:pPr>
        <w:widowControl/>
        <w:spacing w:after="200" w:line="276" w:lineRule="auto"/>
        <w:jc w:val="center"/>
        <w:rPr>
          <w:rStyle w:val="Teksttreci1211ptBezpogrubieniaOdstpy0pt"/>
          <w:rFonts w:ascii="Segoe UI Light" w:hAnsi="Segoe UI Light" w:cs="Segoe UI Light"/>
          <w:sz w:val="52"/>
        </w:rPr>
      </w:pPr>
      <w:r w:rsidRPr="007E4D77">
        <w:rPr>
          <w:rStyle w:val="Teksttreci1211ptBezpogrubieniaOdstpy0pt"/>
          <w:rFonts w:ascii="Segoe UI Light" w:hAnsi="Segoe UI Light" w:cs="Segoe UI Light"/>
          <w:sz w:val="52"/>
        </w:rPr>
        <w:t>NOTATKI</w:t>
      </w:r>
    </w:p>
    <w:p w14:paraId="6847E246" w14:textId="77777777" w:rsidR="009C3083" w:rsidRDefault="00A249B5" w:rsidP="009C3083">
      <w:pPr>
        <w:widowControl/>
        <w:spacing w:after="200" w:line="276" w:lineRule="auto"/>
        <w:rPr>
          <w:rStyle w:val="Teksttreci1211ptBezpogrubieniaOdstpy0pt"/>
          <w:rFonts w:ascii="Segoe UI Light" w:hAnsi="Segoe UI Light" w:cs="Segoe UI Light"/>
          <w:sz w:val="16"/>
          <w:szCs w:val="16"/>
        </w:rPr>
      </w:pPr>
      <w:r>
        <w:rPr>
          <w:rStyle w:val="Teksttreci1211ptBezpogrubieniaOdstpy0pt"/>
          <w:rFonts w:ascii="Segoe UI Light" w:hAnsi="Segoe UI Light" w:cs="Segoe UI Light"/>
          <w:sz w:val="16"/>
          <w:szCs w:val="16"/>
        </w:rPr>
        <w:t>………………………………………………………………………………………………………………………………………………………………………</w:t>
      </w:r>
    </w:p>
    <w:p w14:paraId="28C074B8"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7A4A6FC9"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14AF7406"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2A02C35A"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470D1DE0"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5D3FED78"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7885FF4A"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479FACE6"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53B8C680"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72A3F942"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179E543D"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301253FF"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4A2D1B14"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3F74A602"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79116919"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2BF9E423"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2CB1D687"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3D7FBB48" w14:textId="77777777" w:rsidR="00A249B5" w:rsidRPr="00A249B5" w:rsidRDefault="00A249B5" w:rsidP="00A249B5">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p w14:paraId="68408282" w14:textId="77777777" w:rsidR="00A249B5" w:rsidRPr="00A249B5" w:rsidRDefault="00A249B5" w:rsidP="009C3083">
      <w:pPr>
        <w:widowControl/>
        <w:spacing w:after="200" w:line="276" w:lineRule="auto"/>
        <w:rPr>
          <w:rStyle w:val="Teksttreci1211ptBezpogrubieniaOdstpy0pt"/>
          <w:rFonts w:ascii="Segoe UI Light" w:hAnsi="Segoe UI Light" w:cs="Segoe UI Light"/>
          <w:sz w:val="72"/>
          <w:szCs w:val="72"/>
        </w:rPr>
      </w:pPr>
      <w:r>
        <w:rPr>
          <w:rStyle w:val="Teksttreci1211ptBezpogrubieniaOdstpy0pt"/>
          <w:rFonts w:ascii="Segoe UI Light" w:hAnsi="Segoe UI Light" w:cs="Segoe UI Light"/>
          <w:sz w:val="16"/>
          <w:szCs w:val="16"/>
        </w:rPr>
        <w:t>………………………………………………………………………………………………………………………………………………………………………</w:t>
      </w:r>
    </w:p>
    <w:sectPr w:rsidR="00A249B5" w:rsidRPr="00A249B5" w:rsidSect="003564F4">
      <w:headerReference w:type="default" r:id="rId82"/>
      <w:footerReference w:type="default" r:id="rId83"/>
      <w:pgSz w:w="8391" w:h="11907" w:code="11"/>
      <w:pgMar w:top="704" w:right="1161" w:bottom="284" w:left="1134" w:header="426" w:footer="5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23E7A2" w14:textId="77777777" w:rsidR="00D7105B" w:rsidRDefault="00D7105B" w:rsidP="00873D0A">
      <w:r>
        <w:separator/>
      </w:r>
    </w:p>
  </w:endnote>
  <w:endnote w:type="continuationSeparator" w:id="0">
    <w:p w14:paraId="46C9465D" w14:textId="77777777" w:rsidR="00D7105B" w:rsidRDefault="00D7105B" w:rsidP="00873D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DINPro-Regular">
    <w:altName w:val="Arial"/>
    <w:panose1 w:val="00000000000000000000"/>
    <w:charset w:val="00"/>
    <w:family w:val="swiss"/>
    <w:notTrueType/>
    <w:pitch w:val="default"/>
    <w:sig w:usb0="00000003" w:usb1="00000000" w:usb2="00000000" w:usb3="00000000" w:csb0="00000001" w:csb1="00000000"/>
  </w:font>
  <w:font w:name="Segoe UI Light">
    <w:panose1 w:val="020B0502040204020203"/>
    <w:charset w:val="EE"/>
    <w:family w:val="swiss"/>
    <w:pitch w:val="variable"/>
    <w:sig w:usb0="E4002EFF" w:usb1="C000E47F"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VAG Rounded">
    <w:panose1 w:val="00000000000000000000"/>
    <w:charset w:val="00"/>
    <w:family w:val="modern"/>
    <w:notTrueType/>
    <w:pitch w:val="variable"/>
    <w:sig w:usb0="A000002F" w:usb1="4000004A" w:usb2="00000000" w:usb3="00000000" w:csb0="00000111" w:csb1="00000000"/>
  </w:font>
  <w:font w:name="ArialNarrow,Bold">
    <w:altName w:val="MS Mincho"/>
    <w:panose1 w:val="00000000000000000000"/>
    <w:charset w:val="80"/>
    <w:family w:val="auto"/>
    <w:notTrueType/>
    <w:pitch w:val="default"/>
    <w:sig w:usb0="00000001" w:usb1="08070000" w:usb2="00000010" w:usb3="00000000" w:csb0="00020000" w:csb1="00000000"/>
  </w:font>
  <w:font w:name="Arial,Italic">
    <w:altName w:val="MS Mincho"/>
    <w:panose1 w:val="00000000000000000000"/>
    <w:charset w:val="80"/>
    <w:family w:val="auto"/>
    <w:notTrueType/>
    <w:pitch w:val="default"/>
    <w:sig w:usb0="00000005" w:usb1="08070000" w:usb2="00000010" w:usb3="00000000" w:csb0="00020002" w:csb1="00000000"/>
  </w:font>
  <w:font w:name="Arial,Bold">
    <w:panose1 w:val="00000000000000000000"/>
    <w:charset w:val="80"/>
    <w:family w:val="auto"/>
    <w:notTrueType/>
    <w:pitch w:val="default"/>
    <w:sig w:usb0="00000005" w:usb1="08070000" w:usb2="00000010" w:usb3="00000000" w:csb0="0002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6"/>
        <w:szCs w:val="16"/>
      </w:rPr>
      <w:id w:val="-705181535"/>
      <w:docPartObj>
        <w:docPartGallery w:val="Page Numbers (Bottom of Page)"/>
        <w:docPartUnique/>
      </w:docPartObj>
    </w:sdtPr>
    <w:sdtContent>
      <w:p w14:paraId="283FC12C" w14:textId="77777777" w:rsidR="00C164DF" w:rsidRPr="00A82F7C" w:rsidRDefault="00C164DF">
        <w:pPr>
          <w:pStyle w:val="Stopka"/>
          <w:jc w:val="center"/>
          <w:rPr>
            <w:sz w:val="16"/>
            <w:szCs w:val="16"/>
          </w:rPr>
        </w:pPr>
        <w:r w:rsidRPr="00A82F7C">
          <w:rPr>
            <w:sz w:val="16"/>
            <w:szCs w:val="16"/>
          </w:rPr>
          <w:t xml:space="preserve">Strona </w:t>
        </w:r>
        <w:sdt>
          <w:sdtPr>
            <w:rPr>
              <w:sz w:val="16"/>
              <w:szCs w:val="16"/>
            </w:rPr>
            <w:id w:val="-1669238322"/>
            <w:docPartObj>
              <w:docPartGallery w:val="Page Numbers (Top of Page)"/>
              <w:docPartUnique/>
            </w:docPartObj>
          </w:sdtPr>
          <w:sdtContent>
            <w:r w:rsidRPr="00A82F7C">
              <w:rPr>
                <w:rFonts w:asciiTheme="minorHAnsi" w:hAnsiTheme="minorHAnsi"/>
                <w:bCs/>
                <w:sz w:val="16"/>
                <w:szCs w:val="16"/>
              </w:rPr>
              <w:fldChar w:fldCharType="begin"/>
            </w:r>
            <w:r w:rsidRPr="00A82F7C">
              <w:rPr>
                <w:rFonts w:asciiTheme="minorHAnsi" w:hAnsiTheme="minorHAnsi"/>
                <w:bCs/>
                <w:sz w:val="16"/>
                <w:szCs w:val="16"/>
              </w:rPr>
              <w:instrText>PAGE</w:instrText>
            </w:r>
            <w:r w:rsidRPr="00A82F7C">
              <w:rPr>
                <w:rFonts w:asciiTheme="minorHAnsi" w:hAnsiTheme="minorHAnsi"/>
                <w:bCs/>
                <w:sz w:val="16"/>
                <w:szCs w:val="16"/>
              </w:rPr>
              <w:fldChar w:fldCharType="separate"/>
            </w:r>
            <w:r w:rsidR="00756CDC">
              <w:rPr>
                <w:rFonts w:asciiTheme="minorHAnsi" w:hAnsiTheme="minorHAnsi"/>
                <w:bCs/>
                <w:noProof/>
                <w:sz w:val="16"/>
                <w:szCs w:val="16"/>
              </w:rPr>
              <w:t>157</w:t>
            </w:r>
            <w:r w:rsidRPr="00A82F7C">
              <w:rPr>
                <w:rFonts w:asciiTheme="minorHAnsi" w:hAnsiTheme="minorHAnsi"/>
                <w:bCs/>
                <w:sz w:val="16"/>
                <w:szCs w:val="16"/>
              </w:rPr>
              <w:fldChar w:fldCharType="end"/>
            </w:r>
          </w:sdtContent>
        </w:sdt>
      </w:p>
    </w:sdtContent>
  </w:sdt>
  <w:p w14:paraId="30E284B6" w14:textId="77777777" w:rsidR="00C164DF" w:rsidRPr="00A82F7C" w:rsidRDefault="00C164DF">
    <w:pPr>
      <w:pStyle w:val="Stopka"/>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0E5237" w14:textId="77777777" w:rsidR="00D7105B" w:rsidRDefault="00D7105B" w:rsidP="00873D0A">
      <w:r>
        <w:separator/>
      </w:r>
    </w:p>
  </w:footnote>
  <w:footnote w:type="continuationSeparator" w:id="0">
    <w:p w14:paraId="41E0A252" w14:textId="77777777" w:rsidR="00D7105B" w:rsidRDefault="00D7105B" w:rsidP="00873D0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0D529" w14:textId="77777777" w:rsidR="00C164DF" w:rsidRPr="00C06553" w:rsidRDefault="00C164DF" w:rsidP="00707D3E">
    <w:pPr>
      <w:pStyle w:val="Nagwek"/>
      <w:ind w:left="-284" w:right="-141"/>
      <w:jc w:val="right"/>
      <w:rPr>
        <w:rFonts w:ascii="VAG Rounded" w:hAnsi="VAG Rounded"/>
        <w:u w:val="single"/>
      </w:rPr>
    </w:pPr>
    <w:proofErr w:type="spellStart"/>
    <w:r w:rsidRPr="00C06553">
      <w:rPr>
        <w:rFonts w:ascii="VAG Rounded" w:hAnsi="VAG Rounded"/>
        <w:b/>
        <w:color w:val="FF0000"/>
        <w:sz w:val="20"/>
        <w:u w:val="single"/>
      </w:rPr>
      <w:t>Cynko</w:t>
    </w:r>
    <w:r w:rsidRPr="00C06553">
      <w:rPr>
        <w:rFonts w:ascii="VAG Rounded" w:hAnsi="VAG Rounded"/>
        <w:b/>
        <w:sz w:val="20"/>
        <w:u w:val="single"/>
      </w:rPr>
      <w:t>Met</w:t>
    </w:r>
    <w:proofErr w:type="spellEnd"/>
    <w:r w:rsidRPr="00C06553">
      <w:rPr>
        <w:rFonts w:ascii="VAG Rounded" w:hAnsi="VAG Rounded"/>
        <w:u w:val="single"/>
      </w:rPr>
      <w:ptab w:relativeTo="margin" w:alignment="center" w:leader="none"/>
    </w:r>
    <w:r w:rsidRPr="00C06553">
      <w:rPr>
        <w:rFonts w:ascii="VAG Rounded" w:hAnsi="VAG Rounded"/>
        <w:sz w:val="18"/>
        <w:u w:val="single"/>
      </w:rPr>
      <w:t xml:space="preserve"> </w:t>
    </w:r>
    <w:r w:rsidRPr="007E4C3F">
      <w:rPr>
        <w:rFonts w:ascii="Segoe UI Light" w:hAnsi="Segoe UI Light" w:cs="Segoe UI Light"/>
        <w:b/>
        <w:sz w:val="20"/>
        <w:u w:val="single"/>
      </w:rPr>
      <w:ptab w:relativeTo="margin" w:alignment="right" w:leader="none"/>
    </w:r>
    <w:r w:rsidRPr="007E4C3F">
      <w:rPr>
        <w:rFonts w:ascii="Segoe UI Light" w:hAnsi="Segoe UI Light" w:cs="Segoe UI Light"/>
        <w:b/>
        <w:sz w:val="20"/>
        <w:u w:val="single"/>
      </w:rPr>
      <w:t>T-1</w:t>
    </w:r>
    <w:r>
      <w:rPr>
        <w:rFonts w:ascii="Segoe UI Light" w:hAnsi="Segoe UI Light" w:cs="Segoe UI Light"/>
        <w:b/>
        <w:sz w:val="20"/>
        <w:u w:val="single"/>
      </w:rPr>
      <w:t>6</w:t>
    </w:r>
    <w:r w:rsidRPr="007E4C3F">
      <w:rPr>
        <w:rFonts w:ascii="Segoe UI Light" w:hAnsi="Segoe UI Light" w:cs="Segoe UI Light"/>
        <w:b/>
        <w:sz w:val="20"/>
        <w:u w:val="single"/>
      </w:rPr>
      <w:t>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singleLevel"/>
    <w:tmpl w:val="00000007"/>
    <w:name w:val="WW8Num20"/>
    <w:lvl w:ilvl="0">
      <w:start w:val="1"/>
      <w:numFmt w:val="bullet"/>
      <w:lvlText w:val=""/>
      <w:lvlJc w:val="left"/>
      <w:pPr>
        <w:tabs>
          <w:tab w:val="num" w:pos="720"/>
        </w:tabs>
      </w:pPr>
      <w:rPr>
        <w:rFonts w:ascii="Symbol" w:hAnsi="Symbol"/>
      </w:rPr>
    </w:lvl>
  </w:abstractNum>
  <w:abstractNum w:abstractNumId="1">
    <w:nsid w:val="0000000F"/>
    <w:multiLevelType w:val="singleLevel"/>
    <w:tmpl w:val="0000000F"/>
    <w:name w:val="WW8Num33"/>
    <w:lvl w:ilvl="0">
      <w:start w:val="1"/>
      <w:numFmt w:val="bullet"/>
      <w:lvlText w:val=""/>
      <w:lvlJc w:val="left"/>
      <w:pPr>
        <w:tabs>
          <w:tab w:val="num" w:pos="720"/>
        </w:tabs>
      </w:pPr>
      <w:rPr>
        <w:rFonts w:ascii="Symbol" w:hAnsi="Symbol"/>
      </w:rPr>
    </w:lvl>
  </w:abstractNum>
  <w:abstractNum w:abstractNumId="2">
    <w:nsid w:val="014B458E"/>
    <w:multiLevelType w:val="hybridMultilevel"/>
    <w:tmpl w:val="850A36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16824E5"/>
    <w:multiLevelType w:val="hybridMultilevel"/>
    <w:tmpl w:val="A8C63F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9831BE4"/>
    <w:multiLevelType w:val="hybridMultilevel"/>
    <w:tmpl w:val="FFBA259A"/>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D726E0E"/>
    <w:multiLevelType w:val="hybridMultilevel"/>
    <w:tmpl w:val="B8DC5AD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6">
    <w:nsid w:val="0D83100F"/>
    <w:multiLevelType w:val="hybridMultilevel"/>
    <w:tmpl w:val="A76098A0"/>
    <w:lvl w:ilvl="0" w:tplc="04150001">
      <w:start w:val="1"/>
      <w:numFmt w:val="bullet"/>
      <w:lvlText w:val=""/>
      <w:lvlJc w:val="left"/>
      <w:pPr>
        <w:ind w:left="1200" w:hanging="360"/>
      </w:pPr>
      <w:rPr>
        <w:rFonts w:ascii="Symbol" w:hAnsi="Symbol" w:hint="default"/>
      </w:rPr>
    </w:lvl>
    <w:lvl w:ilvl="1" w:tplc="04150003" w:tentative="1">
      <w:start w:val="1"/>
      <w:numFmt w:val="bullet"/>
      <w:lvlText w:val="o"/>
      <w:lvlJc w:val="left"/>
      <w:pPr>
        <w:ind w:left="1920" w:hanging="360"/>
      </w:pPr>
      <w:rPr>
        <w:rFonts w:ascii="Courier New" w:hAnsi="Courier New" w:cs="Courier New" w:hint="default"/>
      </w:rPr>
    </w:lvl>
    <w:lvl w:ilvl="2" w:tplc="04150005" w:tentative="1">
      <w:start w:val="1"/>
      <w:numFmt w:val="bullet"/>
      <w:lvlText w:val=""/>
      <w:lvlJc w:val="left"/>
      <w:pPr>
        <w:ind w:left="2640" w:hanging="360"/>
      </w:pPr>
      <w:rPr>
        <w:rFonts w:ascii="Wingdings" w:hAnsi="Wingdings" w:hint="default"/>
      </w:rPr>
    </w:lvl>
    <w:lvl w:ilvl="3" w:tplc="04150001" w:tentative="1">
      <w:start w:val="1"/>
      <w:numFmt w:val="bullet"/>
      <w:lvlText w:val=""/>
      <w:lvlJc w:val="left"/>
      <w:pPr>
        <w:ind w:left="3360" w:hanging="360"/>
      </w:pPr>
      <w:rPr>
        <w:rFonts w:ascii="Symbol" w:hAnsi="Symbol" w:hint="default"/>
      </w:rPr>
    </w:lvl>
    <w:lvl w:ilvl="4" w:tplc="04150003" w:tentative="1">
      <w:start w:val="1"/>
      <w:numFmt w:val="bullet"/>
      <w:lvlText w:val="o"/>
      <w:lvlJc w:val="left"/>
      <w:pPr>
        <w:ind w:left="4080" w:hanging="360"/>
      </w:pPr>
      <w:rPr>
        <w:rFonts w:ascii="Courier New" w:hAnsi="Courier New" w:cs="Courier New" w:hint="default"/>
      </w:rPr>
    </w:lvl>
    <w:lvl w:ilvl="5" w:tplc="04150005" w:tentative="1">
      <w:start w:val="1"/>
      <w:numFmt w:val="bullet"/>
      <w:lvlText w:val=""/>
      <w:lvlJc w:val="left"/>
      <w:pPr>
        <w:ind w:left="4800" w:hanging="360"/>
      </w:pPr>
      <w:rPr>
        <w:rFonts w:ascii="Wingdings" w:hAnsi="Wingdings" w:hint="default"/>
      </w:rPr>
    </w:lvl>
    <w:lvl w:ilvl="6" w:tplc="04150001" w:tentative="1">
      <w:start w:val="1"/>
      <w:numFmt w:val="bullet"/>
      <w:lvlText w:val=""/>
      <w:lvlJc w:val="left"/>
      <w:pPr>
        <w:ind w:left="5520" w:hanging="360"/>
      </w:pPr>
      <w:rPr>
        <w:rFonts w:ascii="Symbol" w:hAnsi="Symbol" w:hint="default"/>
      </w:rPr>
    </w:lvl>
    <w:lvl w:ilvl="7" w:tplc="04150003" w:tentative="1">
      <w:start w:val="1"/>
      <w:numFmt w:val="bullet"/>
      <w:lvlText w:val="o"/>
      <w:lvlJc w:val="left"/>
      <w:pPr>
        <w:ind w:left="6240" w:hanging="360"/>
      </w:pPr>
      <w:rPr>
        <w:rFonts w:ascii="Courier New" w:hAnsi="Courier New" w:cs="Courier New" w:hint="default"/>
      </w:rPr>
    </w:lvl>
    <w:lvl w:ilvl="8" w:tplc="04150005" w:tentative="1">
      <w:start w:val="1"/>
      <w:numFmt w:val="bullet"/>
      <w:lvlText w:val=""/>
      <w:lvlJc w:val="left"/>
      <w:pPr>
        <w:ind w:left="6960" w:hanging="360"/>
      </w:pPr>
      <w:rPr>
        <w:rFonts w:ascii="Wingdings" w:hAnsi="Wingdings" w:hint="default"/>
      </w:rPr>
    </w:lvl>
  </w:abstractNum>
  <w:abstractNum w:abstractNumId="7">
    <w:nsid w:val="10CE6C06"/>
    <w:multiLevelType w:val="hybridMultilevel"/>
    <w:tmpl w:val="B7B063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2EA5C13"/>
    <w:multiLevelType w:val="hybridMultilevel"/>
    <w:tmpl w:val="FF18C2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65D27B2"/>
    <w:multiLevelType w:val="multilevel"/>
    <w:tmpl w:val="22265F5C"/>
    <w:lvl w:ilvl="0">
      <w:start w:val="1"/>
      <w:numFmt w:val="bullet"/>
      <w:lvlText w:val="•"/>
      <w:lvlJc w:val="left"/>
      <w:rPr>
        <w:rFonts w:ascii="Arial" w:eastAsia="Arial" w:hAnsi="Arial" w:cs="Arial"/>
        <w:b/>
        <w:bCs/>
        <w:i w:val="0"/>
        <w:iCs w:val="0"/>
        <w:smallCaps w:val="0"/>
        <w:strike w:val="0"/>
        <w:color w:val="000000"/>
        <w:spacing w:val="0"/>
        <w:w w:val="100"/>
        <w:position w:val="0"/>
        <w:sz w:val="20"/>
        <w:szCs w:val="20"/>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6880942"/>
    <w:multiLevelType w:val="hybridMultilevel"/>
    <w:tmpl w:val="9A0E9A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6FA29AE"/>
    <w:multiLevelType w:val="hybridMultilevel"/>
    <w:tmpl w:val="5BE613D0"/>
    <w:lvl w:ilvl="0" w:tplc="13D882E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85C31ED"/>
    <w:multiLevelType w:val="hybridMultilevel"/>
    <w:tmpl w:val="46A82F6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9101FA1"/>
    <w:multiLevelType w:val="hybridMultilevel"/>
    <w:tmpl w:val="198C57EC"/>
    <w:lvl w:ilvl="0" w:tplc="04150001">
      <w:start w:val="1"/>
      <w:numFmt w:val="bullet"/>
      <w:lvlText w:val=""/>
      <w:lvlJc w:val="left"/>
      <w:pPr>
        <w:ind w:left="812" w:hanging="360"/>
      </w:pPr>
      <w:rPr>
        <w:rFonts w:ascii="Symbol" w:hAnsi="Symbol" w:hint="default"/>
      </w:rPr>
    </w:lvl>
    <w:lvl w:ilvl="1" w:tplc="04150003" w:tentative="1">
      <w:start w:val="1"/>
      <w:numFmt w:val="bullet"/>
      <w:lvlText w:val="o"/>
      <w:lvlJc w:val="left"/>
      <w:pPr>
        <w:ind w:left="1532" w:hanging="360"/>
      </w:pPr>
      <w:rPr>
        <w:rFonts w:ascii="Courier New" w:hAnsi="Courier New" w:cs="Courier New" w:hint="default"/>
      </w:rPr>
    </w:lvl>
    <w:lvl w:ilvl="2" w:tplc="04150005" w:tentative="1">
      <w:start w:val="1"/>
      <w:numFmt w:val="bullet"/>
      <w:lvlText w:val=""/>
      <w:lvlJc w:val="left"/>
      <w:pPr>
        <w:ind w:left="2252" w:hanging="360"/>
      </w:pPr>
      <w:rPr>
        <w:rFonts w:ascii="Wingdings" w:hAnsi="Wingdings" w:hint="default"/>
      </w:rPr>
    </w:lvl>
    <w:lvl w:ilvl="3" w:tplc="04150001" w:tentative="1">
      <w:start w:val="1"/>
      <w:numFmt w:val="bullet"/>
      <w:lvlText w:val=""/>
      <w:lvlJc w:val="left"/>
      <w:pPr>
        <w:ind w:left="2972" w:hanging="360"/>
      </w:pPr>
      <w:rPr>
        <w:rFonts w:ascii="Symbol" w:hAnsi="Symbol" w:hint="default"/>
      </w:rPr>
    </w:lvl>
    <w:lvl w:ilvl="4" w:tplc="04150003" w:tentative="1">
      <w:start w:val="1"/>
      <w:numFmt w:val="bullet"/>
      <w:lvlText w:val="o"/>
      <w:lvlJc w:val="left"/>
      <w:pPr>
        <w:ind w:left="3692" w:hanging="360"/>
      </w:pPr>
      <w:rPr>
        <w:rFonts w:ascii="Courier New" w:hAnsi="Courier New" w:cs="Courier New" w:hint="default"/>
      </w:rPr>
    </w:lvl>
    <w:lvl w:ilvl="5" w:tplc="04150005" w:tentative="1">
      <w:start w:val="1"/>
      <w:numFmt w:val="bullet"/>
      <w:lvlText w:val=""/>
      <w:lvlJc w:val="left"/>
      <w:pPr>
        <w:ind w:left="4412" w:hanging="360"/>
      </w:pPr>
      <w:rPr>
        <w:rFonts w:ascii="Wingdings" w:hAnsi="Wingdings" w:hint="default"/>
      </w:rPr>
    </w:lvl>
    <w:lvl w:ilvl="6" w:tplc="04150001" w:tentative="1">
      <w:start w:val="1"/>
      <w:numFmt w:val="bullet"/>
      <w:lvlText w:val=""/>
      <w:lvlJc w:val="left"/>
      <w:pPr>
        <w:ind w:left="5132" w:hanging="360"/>
      </w:pPr>
      <w:rPr>
        <w:rFonts w:ascii="Symbol" w:hAnsi="Symbol" w:hint="default"/>
      </w:rPr>
    </w:lvl>
    <w:lvl w:ilvl="7" w:tplc="04150003" w:tentative="1">
      <w:start w:val="1"/>
      <w:numFmt w:val="bullet"/>
      <w:lvlText w:val="o"/>
      <w:lvlJc w:val="left"/>
      <w:pPr>
        <w:ind w:left="5852" w:hanging="360"/>
      </w:pPr>
      <w:rPr>
        <w:rFonts w:ascii="Courier New" w:hAnsi="Courier New" w:cs="Courier New" w:hint="default"/>
      </w:rPr>
    </w:lvl>
    <w:lvl w:ilvl="8" w:tplc="04150005" w:tentative="1">
      <w:start w:val="1"/>
      <w:numFmt w:val="bullet"/>
      <w:lvlText w:val=""/>
      <w:lvlJc w:val="left"/>
      <w:pPr>
        <w:ind w:left="6572" w:hanging="360"/>
      </w:pPr>
      <w:rPr>
        <w:rFonts w:ascii="Wingdings" w:hAnsi="Wingdings" w:hint="default"/>
      </w:rPr>
    </w:lvl>
  </w:abstractNum>
  <w:abstractNum w:abstractNumId="14">
    <w:nsid w:val="19A9314F"/>
    <w:multiLevelType w:val="hybridMultilevel"/>
    <w:tmpl w:val="A286710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A0562EF"/>
    <w:multiLevelType w:val="hybridMultilevel"/>
    <w:tmpl w:val="0D642F1E"/>
    <w:lvl w:ilvl="0" w:tplc="04150001">
      <w:start w:val="1"/>
      <w:numFmt w:val="bullet"/>
      <w:lvlText w:val=""/>
      <w:lvlJc w:val="left"/>
      <w:pPr>
        <w:ind w:left="720" w:hanging="360"/>
      </w:pPr>
      <w:rPr>
        <w:rFonts w:ascii="Symbol" w:hAnsi="Symbol" w:hint="default"/>
      </w:rPr>
    </w:lvl>
    <w:lvl w:ilvl="1" w:tplc="14B60C12">
      <w:start w:val="1"/>
      <w:numFmt w:val="bullet"/>
      <w:lvlText w:val="·"/>
      <w:lvlJc w:val="left"/>
      <w:pPr>
        <w:ind w:left="1440" w:hanging="360"/>
      </w:pPr>
      <w:rPr>
        <w:rFonts w:ascii="Calibri" w:eastAsiaTheme="minorHAnsi" w:hAnsi="Calibri" w:cs="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A2A6CDD"/>
    <w:multiLevelType w:val="multilevel"/>
    <w:tmpl w:val="B5CCF20A"/>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B2E6292"/>
    <w:multiLevelType w:val="multilevel"/>
    <w:tmpl w:val="1236F9F0"/>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C396594"/>
    <w:multiLevelType w:val="multilevel"/>
    <w:tmpl w:val="15B66300"/>
    <w:lvl w:ilvl="0">
      <w:start w:val="1"/>
      <w:numFmt w:val="decimal"/>
      <w:lvlText w:val="%1."/>
      <w:lvlJc w:val="left"/>
      <w:pPr>
        <w:ind w:left="927"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19">
    <w:nsid w:val="1CF17E37"/>
    <w:multiLevelType w:val="hybridMultilevel"/>
    <w:tmpl w:val="AD0AEFC6"/>
    <w:lvl w:ilvl="0" w:tplc="04150001">
      <w:start w:val="1"/>
      <w:numFmt w:val="bullet"/>
      <w:lvlText w:val=""/>
      <w:lvlJc w:val="left"/>
      <w:pPr>
        <w:ind w:left="801" w:hanging="360"/>
      </w:pPr>
      <w:rPr>
        <w:rFonts w:ascii="Symbol" w:hAnsi="Symbol" w:hint="default"/>
      </w:rPr>
    </w:lvl>
    <w:lvl w:ilvl="1" w:tplc="04150003" w:tentative="1">
      <w:start w:val="1"/>
      <w:numFmt w:val="bullet"/>
      <w:lvlText w:val="o"/>
      <w:lvlJc w:val="left"/>
      <w:pPr>
        <w:ind w:left="1521" w:hanging="360"/>
      </w:pPr>
      <w:rPr>
        <w:rFonts w:ascii="Courier New" w:hAnsi="Courier New" w:cs="Courier New" w:hint="default"/>
      </w:rPr>
    </w:lvl>
    <w:lvl w:ilvl="2" w:tplc="04150005" w:tentative="1">
      <w:start w:val="1"/>
      <w:numFmt w:val="bullet"/>
      <w:lvlText w:val=""/>
      <w:lvlJc w:val="left"/>
      <w:pPr>
        <w:ind w:left="2241" w:hanging="360"/>
      </w:pPr>
      <w:rPr>
        <w:rFonts w:ascii="Wingdings" w:hAnsi="Wingdings" w:hint="default"/>
      </w:rPr>
    </w:lvl>
    <w:lvl w:ilvl="3" w:tplc="04150001" w:tentative="1">
      <w:start w:val="1"/>
      <w:numFmt w:val="bullet"/>
      <w:lvlText w:val=""/>
      <w:lvlJc w:val="left"/>
      <w:pPr>
        <w:ind w:left="2961" w:hanging="360"/>
      </w:pPr>
      <w:rPr>
        <w:rFonts w:ascii="Symbol" w:hAnsi="Symbol" w:hint="default"/>
      </w:rPr>
    </w:lvl>
    <w:lvl w:ilvl="4" w:tplc="04150003" w:tentative="1">
      <w:start w:val="1"/>
      <w:numFmt w:val="bullet"/>
      <w:lvlText w:val="o"/>
      <w:lvlJc w:val="left"/>
      <w:pPr>
        <w:ind w:left="3681" w:hanging="360"/>
      </w:pPr>
      <w:rPr>
        <w:rFonts w:ascii="Courier New" w:hAnsi="Courier New" w:cs="Courier New" w:hint="default"/>
      </w:rPr>
    </w:lvl>
    <w:lvl w:ilvl="5" w:tplc="04150005" w:tentative="1">
      <w:start w:val="1"/>
      <w:numFmt w:val="bullet"/>
      <w:lvlText w:val=""/>
      <w:lvlJc w:val="left"/>
      <w:pPr>
        <w:ind w:left="4401" w:hanging="360"/>
      </w:pPr>
      <w:rPr>
        <w:rFonts w:ascii="Wingdings" w:hAnsi="Wingdings" w:hint="default"/>
      </w:rPr>
    </w:lvl>
    <w:lvl w:ilvl="6" w:tplc="04150001" w:tentative="1">
      <w:start w:val="1"/>
      <w:numFmt w:val="bullet"/>
      <w:lvlText w:val=""/>
      <w:lvlJc w:val="left"/>
      <w:pPr>
        <w:ind w:left="5121" w:hanging="360"/>
      </w:pPr>
      <w:rPr>
        <w:rFonts w:ascii="Symbol" w:hAnsi="Symbol" w:hint="default"/>
      </w:rPr>
    </w:lvl>
    <w:lvl w:ilvl="7" w:tplc="04150003" w:tentative="1">
      <w:start w:val="1"/>
      <w:numFmt w:val="bullet"/>
      <w:lvlText w:val="o"/>
      <w:lvlJc w:val="left"/>
      <w:pPr>
        <w:ind w:left="5841" w:hanging="360"/>
      </w:pPr>
      <w:rPr>
        <w:rFonts w:ascii="Courier New" w:hAnsi="Courier New" w:cs="Courier New" w:hint="default"/>
      </w:rPr>
    </w:lvl>
    <w:lvl w:ilvl="8" w:tplc="04150005" w:tentative="1">
      <w:start w:val="1"/>
      <w:numFmt w:val="bullet"/>
      <w:lvlText w:val=""/>
      <w:lvlJc w:val="left"/>
      <w:pPr>
        <w:ind w:left="6561" w:hanging="360"/>
      </w:pPr>
      <w:rPr>
        <w:rFonts w:ascii="Wingdings" w:hAnsi="Wingdings" w:hint="default"/>
      </w:rPr>
    </w:lvl>
  </w:abstractNum>
  <w:abstractNum w:abstractNumId="20">
    <w:nsid w:val="227C3195"/>
    <w:multiLevelType w:val="hybridMultilevel"/>
    <w:tmpl w:val="9BE2D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6FC4FB5"/>
    <w:multiLevelType w:val="hybridMultilevel"/>
    <w:tmpl w:val="7C94B424"/>
    <w:lvl w:ilvl="0" w:tplc="04150001">
      <w:start w:val="1"/>
      <w:numFmt w:val="bullet"/>
      <w:lvlText w:val=""/>
      <w:lvlJc w:val="left"/>
      <w:pPr>
        <w:ind w:left="1353" w:hanging="360"/>
      </w:pPr>
      <w:rPr>
        <w:rFonts w:ascii="Symbol" w:hAnsi="Symbol" w:hint="default"/>
      </w:rPr>
    </w:lvl>
    <w:lvl w:ilvl="1" w:tplc="04150003" w:tentative="1">
      <w:start w:val="1"/>
      <w:numFmt w:val="bullet"/>
      <w:lvlText w:val="o"/>
      <w:lvlJc w:val="left"/>
      <w:pPr>
        <w:ind w:left="2073" w:hanging="360"/>
      </w:pPr>
      <w:rPr>
        <w:rFonts w:ascii="Courier New" w:hAnsi="Courier New" w:cs="Courier New" w:hint="default"/>
      </w:rPr>
    </w:lvl>
    <w:lvl w:ilvl="2" w:tplc="04150005" w:tentative="1">
      <w:start w:val="1"/>
      <w:numFmt w:val="bullet"/>
      <w:lvlText w:val=""/>
      <w:lvlJc w:val="left"/>
      <w:pPr>
        <w:ind w:left="2793" w:hanging="360"/>
      </w:pPr>
      <w:rPr>
        <w:rFonts w:ascii="Wingdings" w:hAnsi="Wingdings" w:hint="default"/>
      </w:rPr>
    </w:lvl>
    <w:lvl w:ilvl="3" w:tplc="04150001" w:tentative="1">
      <w:start w:val="1"/>
      <w:numFmt w:val="bullet"/>
      <w:lvlText w:val=""/>
      <w:lvlJc w:val="left"/>
      <w:pPr>
        <w:ind w:left="3513" w:hanging="360"/>
      </w:pPr>
      <w:rPr>
        <w:rFonts w:ascii="Symbol" w:hAnsi="Symbol" w:hint="default"/>
      </w:rPr>
    </w:lvl>
    <w:lvl w:ilvl="4" w:tplc="04150003" w:tentative="1">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22">
    <w:nsid w:val="2A5A7AFD"/>
    <w:multiLevelType w:val="hybridMultilevel"/>
    <w:tmpl w:val="0CD0F7D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308C1DDC"/>
    <w:multiLevelType w:val="hybridMultilevel"/>
    <w:tmpl w:val="6D283450"/>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4">
    <w:nsid w:val="32BC1588"/>
    <w:multiLevelType w:val="hybridMultilevel"/>
    <w:tmpl w:val="91502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nsid w:val="37796BE2"/>
    <w:multiLevelType w:val="hybridMultilevel"/>
    <w:tmpl w:val="1938EB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98E45B9"/>
    <w:multiLevelType w:val="hybridMultilevel"/>
    <w:tmpl w:val="081678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3A190BB3"/>
    <w:multiLevelType w:val="hybridMultilevel"/>
    <w:tmpl w:val="0E0E9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3B9D24C3"/>
    <w:multiLevelType w:val="hybridMultilevel"/>
    <w:tmpl w:val="B4F46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C03719C"/>
    <w:multiLevelType w:val="hybridMultilevel"/>
    <w:tmpl w:val="88ACA450"/>
    <w:lvl w:ilvl="0" w:tplc="04150001">
      <w:start w:val="1"/>
      <w:numFmt w:val="bullet"/>
      <w:lvlText w:val=""/>
      <w:lvlJc w:val="left"/>
      <w:pPr>
        <w:ind w:left="1180" w:hanging="360"/>
      </w:pPr>
      <w:rPr>
        <w:rFonts w:ascii="Symbol" w:hAnsi="Symbol" w:hint="default"/>
      </w:rPr>
    </w:lvl>
    <w:lvl w:ilvl="1" w:tplc="04150003" w:tentative="1">
      <w:start w:val="1"/>
      <w:numFmt w:val="bullet"/>
      <w:lvlText w:val="o"/>
      <w:lvlJc w:val="left"/>
      <w:pPr>
        <w:ind w:left="1900" w:hanging="360"/>
      </w:pPr>
      <w:rPr>
        <w:rFonts w:ascii="Courier New" w:hAnsi="Courier New" w:cs="Courier New" w:hint="default"/>
      </w:rPr>
    </w:lvl>
    <w:lvl w:ilvl="2" w:tplc="04150005" w:tentative="1">
      <w:start w:val="1"/>
      <w:numFmt w:val="bullet"/>
      <w:lvlText w:val=""/>
      <w:lvlJc w:val="left"/>
      <w:pPr>
        <w:ind w:left="2620" w:hanging="360"/>
      </w:pPr>
      <w:rPr>
        <w:rFonts w:ascii="Wingdings" w:hAnsi="Wingdings" w:hint="default"/>
      </w:rPr>
    </w:lvl>
    <w:lvl w:ilvl="3" w:tplc="04150001" w:tentative="1">
      <w:start w:val="1"/>
      <w:numFmt w:val="bullet"/>
      <w:lvlText w:val=""/>
      <w:lvlJc w:val="left"/>
      <w:pPr>
        <w:ind w:left="3340" w:hanging="360"/>
      </w:pPr>
      <w:rPr>
        <w:rFonts w:ascii="Symbol" w:hAnsi="Symbol" w:hint="default"/>
      </w:rPr>
    </w:lvl>
    <w:lvl w:ilvl="4" w:tplc="04150003" w:tentative="1">
      <w:start w:val="1"/>
      <w:numFmt w:val="bullet"/>
      <w:lvlText w:val="o"/>
      <w:lvlJc w:val="left"/>
      <w:pPr>
        <w:ind w:left="4060" w:hanging="360"/>
      </w:pPr>
      <w:rPr>
        <w:rFonts w:ascii="Courier New" w:hAnsi="Courier New" w:cs="Courier New" w:hint="default"/>
      </w:rPr>
    </w:lvl>
    <w:lvl w:ilvl="5" w:tplc="04150005" w:tentative="1">
      <w:start w:val="1"/>
      <w:numFmt w:val="bullet"/>
      <w:lvlText w:val=""/>
      <w:lvlJc w:val="left"/>
      <w:pPr>
        <w:ind w:left="4780" w:hanging="360"/>
      </w:pPr>
      <w:rPr>
        <w:rFonts w:ascii="Wingdings" w:hAnsi="Wingdings" w:hint="default"/>
      </w:rPr>
    </w:lvl>
    <w:lvl w:ilvl="6" w:tplc="04150001" w:tentative="1">
      <w:start w:val="1"/>
      <w:numFmt w:val="bullet"/>
      <w:lvlText w:val=""/>
      <w:lvlJc w:val="left"/>
      <w:pPr>
        <w:ind w:left="5500" w:hanging="360"/>
      </w:pPr>
      <w:rPr>
        <w:rFonts w:ascii="Symbol" w:hAnsi="Symbol" w:hint="default"/>
      </w:rPr>
    </w:lvl>
    <w:lvl w:ilvl="7" w:tplc="04150003" w:tentative="1">
      <w:start w:val="1"/>
      <w:numFmt w:val="bullet"/>
      <w:lvlText w:val="o"/>
      <w:lvlJc w:val="left"/>
      <w:pPr>
        <w:ind w:left="6220" w:hanging="360"/>
      </w:pPr>
      <w:rPr>
        <w:rFonts w:ascii="Courier New" w:hAnsi="Courier New" w:cs="Courier New" w:hint="default"/>
      </w:rPr>
    </w:lvl>
    <w:lvl w:ilvl="8" w:tplc="04150005" w:tentative="1">
      <w:start w:val="1"/>
      <w:numFmt w:val="bullet"/>
      <w:lvlText w:val=""/>
      <w:lvlJc w:val="left"/>
      <w:pPr>
        <w:ind w:left="6940" w:hanging="360"/>
      </w:pPr>
      <w:rPr>
        <w:rFonts w:ascii="Wingdings" w:hAnsi="Wingdings" w:hint="default"/>
      </w:rPr>
    </w:lvl>
  </w:abstractNum>
  <w:abstractNum w:abstractNumId="30">
    <w:nsid w:val="3C6F30D6"/>
    <w:multiLevelType w:val="hybridMultilevel"/>
    <w:tmpl w:val="7E863B8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nsid w:val="3C8632AA"/>
    <w:multiLevelType w:val="hybridMultilevel"/>
    <w:tmpl w:val="C2826FAC"/>
    <w:lvl w:ilvl="0" w:tplc="13D882E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42015046"/>
    <w:multiLevelType w:val="hybridMultilevel"/>
    <w:tmpl w:val="8E249E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434C026B"/>
    <w:multiLevelType w:val="multilevel"/>
    <w:tmpl w:val="DE829ABC"/>
    <w:lvl w:ilvl="0">
      <w:start w:val="1"/>
      <w:numFmt w:val="bullet"/>
      <w:lvlText w:val="•"/>
      <w:lvlJc w:val="left"/>
      <w:pPr>
        <w:ind w:left="0" w:firstLine="0"/>
      </w:pPr>
      <w:rPr>
        <w:rFonts w:ascii="Arial" w:eastAsia="Arial" w:hAnsi="Arial" w:cs="Arial"/>
        <w:b w:val="0"/>
        <w:bCs w:val="0"/>
        <w:i w:val="0"/>
        <w:iCs w:val="0"/>
        <w:smallCaps w:val="0"/>
        <w:strike w:val="0"/>
        <w:dstrike w:val="0"/>
        <w:color w:val="000000"/>
        <w:spacing w:val="0"/>
        <w:w w:val="100"/>
        <w:position w:val="0"/>
        <w:sz w:val="21"/>
        <w:szCs w:val="21"/>
        <w:u w:val="none"/>
        <w:effect w:val="none"/>
        <w:lang w:val="pl-PL" w:eastAsia="pl-PL" w:bidi="pl-PL"/>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nsid w:val="472B0BE6"/>
    <w:multiLevelType w:val="hybridMultilevel"/>
    <w:tmpl w:val="2B34BC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B316E37"/>
    <w:multiLevelType w:val="hybridMultilevel"/>
    <w:tmpl w:val="0B1EFF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54631E1F"/>
    <w:multiLevelType w:val="hybridMultilevel"/>
    <w:tmpl w:val="A81019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54F04FF4"/>
    <w:multiLevelType w:val="hybridMultilevel"/>
    <w:tmpl w:val="39B669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5D585120"/>
    <w:multiLevelType w:val="multilevel"/>
    <w:tmpl w:val="15B66300"/>
    <w:lvl w:ilvl="0">
      <w:start w:val="1"/>
      <w:numFmt w:val="decimal"/>
      <w:lvlText w:val="%1."/>
      <w:lvlJc w:val="left"/>
      <w:pPr>
        <w:ind w:left="927"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9">
    <w:nsid w:val="633A6DBE"/>
    <w:multiLevelType w:val="hybridMultilevel"/>
    <w:tmpl w:val="D758D4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666E4758"/>
    <w:multiLevelType w:val="hybridMultilevel"/>
    <w:tmpl w:val="34A622FC"/>
    <w:lvl w:ilvl="0" w:tplc="04150001">
      <w:start w:val="1"/>
      <w:numFmt w:val="bullet"/>
      <w:lvlText w:val=""/>
      <w:lvlJc w:val="left"/>
      <w:pPr>
        <w:ind w:left="720" w:hanging="360"/>
      </w:pPr>
      <w:rPr>
        <w:rFonts w:ascii="Symbol" w:hAnsi="Symbol" w:hint="default"/>
      </w:rPr>
    </w:lvl>
    <w:lvl w:ilvl="1" w:tplc="E3B88906">
      <w:numFmt w:val="bullet"/>
      <w:lvlText w:val="·"/>
      <w:lvlJc w:val="left"/>
      <w:pPr>
        <w:ind w:left="1440" w:hanging="360"/>
      </w:pPr>
      <w:rPr>
        <w:rFonts w:ascii="Calibri" w:eastAsiaTheme="minorHAnsi" w:hAnsi="Calibri" w:cs="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6A545C13"/>
    <w:multiLevelType w:val="hybridMultilevel"/>
    <w:tmpl w:val="185CF50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6CFB3AEA"/>
    <w:multiLevelType w:val="hybridMultilevel"/>
    <w:tmpl w:val="A158258A"/>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43">
    <w:nsid w:val="6E434277"/>
    <w:multiLevelType w:val="hybridMultilevel"/>
    <w:tmpl w:val="80B4E630"/>
    <w:lvl w:ilvl="0" w:tplc="5D8649E6">
      <w:start w:val="1"/>
      <w:numFmt w:val="decimal"/>
      <w:lvlText w:val="%1."/>
      <w:lvlJc w:val="left"/>
      <w:pPr>
        <w:ind w:left="1287" w:hanging="360"/>
      </w:pPr>
      <w:rPr>
        <w:sz w:val="24"/>
        <w:szCs w:val="24"/>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4">
    <w:nsid w:val="76F971B9"/>
    <w:multiLevelType w:val="hybridMultilevel"/>
    <w:tmpl w:val="17B4BFF4"/>
    <w:lvl w:ilvl="0" w:tplc="8E42FE4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77D27E20"/>
    <w:multiLevelType w:val="hybridMultilevel"/>
    <w:tmpl w:val="D30C2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77F308E5"/>
    <w:multiLevelType w:val="multilevel"/>
    <w:tmpl w:val="3642E266"/>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7B287386"/>
    <w:multiLevelType w:val="hybridMultilevel"/>
    <w:tmpl w:val="3A58921C"/>
    <w:lvl w:ilvl="0" w:tplc="04150001">
      <w:start w:val="1"/>
      <w:numFmt w:val="bullet"/>
      <w:lvlText w:val=""/>
      <w:lvlJc w:val="left"/>
      <w:pPr>
        <w:ind w:left="720" w:hanging="360"/>
      </w:pPr>
      <w:rPr>
        <w:rFonts w:ascii="Symbol" w:hAnsi="Symbol" w:hint="default"/>
      </w:rPr>
    </w:lvl>
    <w:lvl w:ilvl="1" w:tplc="ECBC84F2">
      <w:numFmt w:val="bullet"/>
      <w:lvlText w:val="·"/>
      <w:lvlJc w:val="left"/>
      <w:pPr>
        <w:ind w:left="1440" w:hanging="360"/>
      </w:pPr>
      <w:rPr>
        <w:rFonts w:ascii="Calibri" w:eastAsiaTheme="minorHAnsi" w:hAnsi="Calibri" w:cs="Symbol" w:hint="default"/>
      </w:rPr>
    </w:lvl>
    <w:lvl w:ilvl="2" w:tplc="EA402B6A">
      <w:start w:val="4"/>
      <w:numFmt w:val="bullet"/>
      <w:lvlText w:val="•"/>
      <w:lvlJc w:val="left"/>
      <w:pPr>
        <w:ind w:left="2160" w:hanging="360"/>
      </w:pPr>
      <w:rPr>
        <w:rFonts w:ascii="Calibri" w:eastAsia="Arial" w:hAnsi="Calibri" w:cs="Aria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7F6A65A6"/>
    <w:multiLevelType w:val="hybridMultilevel"/>
    <w:tmpl w:val="B8BC9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8"/>
  </w:num>
  <w:num w:numId="2">
    <w:abstractNumId w:val="10"/>
  </w:num>
  <w:num w:numId="3">
    <w:abstractNumId w:val="39"/>
  </w:num>
  <w:num w:numId="4">
    <w:abstractNumId w:val="46"/>
  </w:num>
  <w:num w:numId="5">
    <w:abstractNumId w:val="16"/>
  </w:num>
  <w:num w:numId="6">
    <w:abstractNumId w:val="12"/>
  </w:num>
  <w:num w:numId="7">
    <w:abstractNumId w:val="41"/>
  </w:num>
  <w:num w:numId="8">
    <w:abstractNumId w:val="4"/>
  </w:num>
  <w:num w:numId="9">
    <w:abstractNumId w:val="30"/>
  </w:num>
  <w:num w:numId="10">
    <w:abstractNumId w:val="3"/>
  </w:num>
  <w:num w:numId="11">
    <w:abstractNumId w:val="32"/>
  </w:num>
  <w:num w:numId="12">
    <w:abstractNumId w:val="20"/>
  </w:num>
  <w:num w:numId="13">
    <w:abstractNumId w:val="36"/>
  </w:num>
  <w:num w:numId="14">
    <w:abstractNumId w:val="15"/>
  </w:num>
  <w:num w:numId="15">
    <w:abstractNumId w:val="14"/>
  </w:num>
  <w:num w:numId="16">
    <w:abstractNumId w:val="45"/>
  </w:num>
  <w:num w:numId="17">
    <w:abstractNumId w:val="37"/>
  </w:num>
  <w:num w:numId="18">
    <w:abstractNumId w:val="28"/>
  </w:num>
  <w:num w:numId="19">
    <w:abstractNumId w:val="8"/>
  </w:num>
  <w:num w:numId="20">
    <w:abstractNumId w:val="2"/>
  </w:num>
  <w:num w:numId="21">
    <w:abstractNumId w:val="47"/>
  </w:num>
  <w:num w:numId="22">
    <w:abstractNumId w:val="17"/>
  </w:num>
  <w:num w:numId="23">
    <w:abstractNumId w:val="7"/>
  </w:num>
  <w:num w:numId="24">
    <w:abstractNumId w:val="40"/>
  </w:num>
  <w:num w:numId="25">
    <w:abstractNumId w:val="9"/>
  </w:num>
  <w:num w:numId="26">
    <w:abstractNumId w:val="24"/>
  </w:num>
  <w:num w:numId="27">
    <w:abstractNumId w:val="29"/>
  </w:num>
  <w:num w:numId="28">
    <w:abstractNumId w:val="19"/>
  </w:num>
  <w:num w:numId="29">
    <w:abstractNumId w:val="33"/>
  </w:num>
  <w:num w:numId="30">
    <w:abstractNumId w:val="26"/>
  </w:num>
  <w:num w:numId="31">
    <w:abstractNumId w:val="22"/>
  </w:num>
  <w:num w:numId="32">
    <w:abstractNumId w:val="42"/>
  </w:num>
  <w:num w:numId="33">
    <w:abstractNumId w:val="0"/>
  </w:num>
  <w:num w:numId="34">
    <w:abstractNumId w:val="6"/>
  </w:num>
  <w:num w:numId="35">
    <w:abstractNumId w:val="34"/>
  </w:num>
  <w:num w:numId="36">
    <w:abstractNumId w:val="35"/>
  </w:num>
  <w:num w:numId="37">
    <w:abstractNumId w:val="13"/>
  </w:num>
  <w:num w:numId="38">
    <w:abstractNumId w:val="48"/>
  </w:num>
  <w:num w:numId="39">
    <w:abstractNumId w:val="18"/>
  </w:num>
  <w:num w:numId="40">
    <w:abstractNumId w:val="44"/>
  </w:num>
  <w:num w:numId="41">
    <w:abstractNumId w:val="11"/>
  </w:num>
  <w:num w:numId="42">
    <w:abstractNumId w:val="31"/>
  </w:num>
  <w:num w:numId="43">
    <w:abstractNumId w:val="27"/>
  </w:num>
  <w:num w:numId="44">
    <w:abstractNumId w:val="43"/>
  </w:num>
  <w:num w:numId="45">
    <w:abstractNumId w:val="5"/>
  </w:num>
  <w:num w:numId="46">
    <w:abstractNumId w:val="25"/>
  </w:num>
  <w:num w:numId="47">
    <w:abstractNumId w:val="21"/>
  </w:num>
  <w:num w:numId="48">
    <w:abstractNumId w:val="2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7BA"/>
    <w:rsid w:val="000018A0"/>
    <w:rsid w:val="00002813"/>
    <w:rsid w:val="00003DFE"/>
    <w:rsid w:val="00007446"/>
    <w:rsid w:val="000130AE"/>
    <w:rsid w:val="0002006F"/>
    <w:rsid w:val="00020832"/>
    <w:rsid w:val="0002109D"/>
    <w:rsid w:val="00021706"/>
    <w:rsid w:val="000237C1"/>
    <w:rsid w:val="00023A5B"/>
    <w:rsid w:val="00027FFD"/>
    <w:rsid w:val="00034441"/>
    <w:rsid w:val="00037771"/>
    <w:rsid w:val="00037EF2"/>
    <w:rsid w:val="00051809"/>
    <w:rsid w:val="00061BC3"/>
    <w:rsid w:val="00077170"/>
    <w:rsid w:val="00082756"/>
    <w:rsid w:val="00082C72"/>
    <w:rsid w:val="00093CAD"/>
    <w:rsid w:val="0009435E"/>
    <w:rsid w:val="00094BE0"/>
    <w:rsid w:val="0009607A"/>
    <w:rsid w:val="000A1462"/>
    <w:rsid w:val="000A4397"/>
    <w:rsid w:val="000A4F50"/>
    <w:rsid w:val="000B38C9"/>
    <w:rsid w:val="000B61B6"/>
    <w:rsid w:val="000B6E89"/>
    <w:rsid w:val="000C0765"/>
    <w:rsid w:val="000C7109"/>
    <w:rsid w:val="000D2713"/>
    <w:rsid w:val="000D3D62"/>
    <w:rsid w:val="000E1078"/>
    <w:rsid w:val="000E1AD9"/>
    <w:rsid w:val="000E37D0"/>
    <w:rsid w:val="000E47D4"/>
    <w:rsid w:val="000E60BD"/>
    <w:rsid w:val="000F5EB1"/>
    <w:rsid w:val="00112ADD"/>
    <w:rsid w:val="00121E26"/>
    <w:rsid w:val="001253D1"/>
    <w:rsid w:val="0012686A"/>
    <w:rsid w:val="00132F7A"/>
    <w:rsid w:val="00141BC1"/>
    <w:rsid w:val="00144239"/>
    <w:rsid w:val="00147668"/>
    <w:rsid w:val="00147D51"/>
    <w:rsid w:val="0015727F"/>
    <w:rsid w:val="001603AB"/>
    <w:rsid w:val="001634D2"/>
    <w:rsid w:val="00163BD3"/>
    <w:rsid w:val="00172165"/>
    <w:rsid w:val="0017243C"/>
    <w:rsid w:val="001766BA"/>
    <w:rsid w:val="00181C19"/>
    <w:rsid w:val="00195698"/>
    <w:rsid w:val="001A2382"/>
    <w:rsid w:val="001B0071"/>
    <w:rsid w:val="001B51FE"/>
    <w:rsid w:val="001C5AC1"/>
    <w:rsid w:val="001D0E47"/>
    <w:rsid w:val="001D2345"/>
    <w:rsid w:val="001D2FE4"/>
    <w:rsid w:val="001E2C04"/>
    <w:rsid w:val="001E3D8A"/>
    <w:rsid w:val="001E48D4"/>
    <w:rsid w:val="001F4E21"/>
    <w:rsid w:val="001F7D04"/>
    <w:rsid w:val="00200074"/>
    <w:rsid w:val="00200215"/>
    <w:rsid w:val="002029F9"/>
    <w:rsid w:val="00206D81"/>
    <w:rsid w:val="00206EAF"/>
    <w:rsid w:val="00210A87"/>
    <w:rsid w:val="0021249E"/>
    <w:rsid w:val="00214758"/>
    <w:rsid w:val="00215C69"/>
    <w:rsid w:val="002200F5"/>
    <w:rsid w:val="00224A41"/>
    <w:rsid w:val="00232746"/>
    <w:rsid w:val="002330AE"/>
    <w:rsid w:val="00237A8F"/>
    <w:rsid w:val="00253045"/>
    <w:rsid w:val="00254DE8"/>
    <w:rsid w:val="00260B50"/>
    <w:rsid w:val="00265CBE"/>
    <w:rsid w:val="0027070E"/>
    <w:rsid w:val="002723D1"/>
    <w:rsid w:val="002736E9"/>
    <w:rsid w:val="00273F38"/>
    <w:rsid w:val="002832F2"/>
    <w:rsid w:val="002856CE"/>
    <w:rsid w:val="002A3D32"/>
    <w:rsid w:val="002A5970"/>
    <w:rsid w:val="002B4C0A"/>
    <w:rsid w:val="002B5AD6"/>
    <w:rsid w:val="002C0F71"/>
    <w:rsid w:val="002C1A8A"/>
    <w:rsid w:val="002C5CAF"/>
    <w:rsid w:val="002C7519"/>
    <w:rsid w:val="002D05C9"/>
    <w:rsid w:val="002D0E31"/>
    <w:rsid w:val="002D1DDD"/>
    <w:rsid w:val="002D66D2"/>
    <w:rsid w:val="002E3F3D"/>
    <w:rsid w:val="002F5420"/>
    <w:rsid w:val="00325860"/>
    <w:rsid w:val="00333308"/>
    <w:rsid w:val="00334C5C"/>
    <w:rsid w:val="00335F0C"/>
    <w:rsid w:val="003406A0"/>
    <w:rsid w:val="00343477"/>
    <w:rsid w:val="003438AA"/>
    <w:rsid w:val="003476C5"/>
    <w:rsid w:val="003564F4"/>
    <w:rsid w:val="003634F4"/>
    <w:rsid w:val="00373951"/>
    <w:rsid w:val="003752B9"/>
    <w:rsid w:val="003877E3"/>
    <w:rsid w:val="003925C8"/>
    <w:rsid w:val="003928C8"/>
    <w:rsid w:val="00394784"/>
    <w:rsid w:val="003A2309"/>
    <w:rsid w:val="003A5265"/>
    <w:rsid w:val="003A6005"/>
    <w:rsid w:val="003A632C"/>
    <w:rsid w:val="003A770B"/>
    <w:rsid w:val="003B189E"/>
    <w:rsid w:val="003B1EEB"/>
    <w:rsid w:val="003B78CB"/>
    <w:rsid w:val="003C555D"/>
    <w:rsid w:val="003D0407"/>
    <w:rsid w:val="003D55C4"/>
    <w:rsid w:val="003D68FF"/>
    <w:rsid w:val="003E097A"/>
    <w:rsid w:val="003E373C"/>
    <w:rsid w:val="003F0EC7"/>
    <w:rsid w:val="003F10DA"/>
    <w:rsid w:val="003F366F"/>
    <w:rsid w:val="003F6D4F"/>
    <w:rsid w:val="00400745"/>
    <w:rsid w:val="00400C32"/>
    <w:rsid w:val="00411BAA"/>
    <w:rsid w:val="004150D7"/>
    <w:rsid w:val="0041672F"/>
    <w:rsid w:val="00422236"/>
    <w:rsid w:val="00424404"/>
    <w:rsid w:val="00436C99"/>
    <w:rsid w:val="004421C6"/>
    <w:rsid w:val="00442FCF"/>
    <w:rsid w:val="00457656"/>
    <w:rsid w:val="00457A21"/>
    <w:rsid w:val="00460ADC"/>
    <w:rsid w:val="00463390"/>
    <w:rsid w:val="00464AE3"/>
    <w:rsid w:val="00477795"/>
    <w:rsid w:val="0048050B"/>
    <w:rsid w:val="004824D5"/>
    <w:rsid w:val="00483312"/>
    <w:rsid w:val="0048531D"/>
    <w:rsid w:val="00490E29"/>
    <w:rsid w:val="00497865"/>
    <w:rsid w:val="004B05EE"/>
    <w:rsid w:val="004B4078"/>
    <w:rsid w:val="004C0364"/>
    <w:rsid w:val="004D0F32"/>
    <w:rsid w:val="004D2899"/>
    <w:rsid w:val="004D588E"/>
    <w:rsid w:val="004E60FE"/>
    <w:rsid w:val="004F1293"/>
    <w:rsid w:val="004F6410"/>
    <w:rsid w:val="004F7A38"/>
    <w:rsid w:val="0050158C"/>
    <w:rsid w:val="00503B7E"/>
    <w:rsid w:val="005227C1"/>
    <w:rsid w:val="00522CF0"/>
    <w:rsid w:val="00524156"/>
    <w:rsid w:val="0052433B"/>
    <w:rsid w:val="00526236"/>
    <w:rsid w:val="00527A7B"/>
    <w:rsid w:val="00530523"/>
    <w:rsid w:val="00531ACD"/>
    <w:rsid w:val="00555D31"/>
    <w:rsid w:val="005602CD"/>
    <w:rsid w:val="005667AB"/>
    <w:rsid w:val="00571A86"/>
    <w:rsid w:val="00572878"/>
    <w:rsid w:val="0058208E"/>
    <w:rsid w:val="00582BB9"/>
    <w:rsid w:val="0059699A"/>
    <w:rsid w:val="00597D19"/>
    <w:rsid w:val="005A3D85"/>
    <w:rsid w:val="005B5000"/>
    <w:rsid w:val="005C17B7"/>
    <w:rsid w:val="005D0691"/>
    <w:rsid w:val="005D3914"/>
    <w:rsid w:val="005E3FBB"/>
    <w:rsid w:val="005F5912"/>
    <w:rsid w:val="0060074E"/>
    <w:rsid w:val="006007BA"/>
    <w:rsid w:val="0061049A"/>
    <w:rsid w:val="0061060A"/>
    <w:rsid w:val="00610E79"/>
    <w:rsid w:val="00611428"/>
    <w:rsid w:val="006145E5"/>
    <w:rsid w:val="00620F1A"/>
    <w:rsid w:val="0062409B"/>
    <w:rsid w:val="00626571"/>
    <w:rsid w:val="006306C7"/>
    <w:rsid w:val="006418EE"/>
    <w:rsid w:val="00643C75"/>
    <w:rsid w:val="00645B1E"/>
    <w:rsid w:val="00654228"/>
    <w:rsid w:val="00657300"/>
    <w:rsid w:val="00671733"/>
    <w:rsid w:val="006739E9"/>
    <w:rsid w:val="006752BE"/>
    <w:rsid w:val="00677223"/>
    <w:rsid w:val="0067735F"/>
    <w:rsid w:val="0068005F"/>
    <w:rsid w:val="00682CF1"/>
    <w:rsid w:val="00682EB3"/>
    <w:rsid w:val="00684102"/>
    <w:rsid w:val="00687051"/>
    <w:rsid w:val="006A28D5"/>
    <w:rsid w:val="006A4F68"/>
    <w:rsid w:val="006A50E6"/>
    <w:rsid w:val="006B1DD0"/>
    <w:rsid w:val="006C0D4E"/>
    <w:rsid w:val="006C425D"/>
    <w:rsid w:val="006D5900"/>
    <w:rsid w:val="006E35E4"/>
    <w:rsid w:val="006F0B66"/>
    <w:rsid w:val="006F39F9"/>
    <w:rsid w:val="006F46F8"/>
    <w:rsid w:val="00705595"/>
    <w:rsid w:val="007061BA"/>
    <w:rsid w:val="00707D3E"/>
    <w:rsid w:val="0071349A"/>
    <w:rsid w:val="007160D6"/>
    <w:rsid w:val="0071632C"/>
    <w:rsid w:val="00722391"/>
    <w:rsid w:val="00722642"/>
    <w:rsid w:val="0074001D"/>
    <w:rsid w:val="007424A8"/>
    <w:rsid w:val="00751D04"/>
    <w:rsid w:val="0075386A"/>
    <w:rsid w:val="00753ABA"/>
    <w:rsid w:val="00756CDC"/>
    <w:rsid w:val="007576DB"/>
    <w:rsid w:val="00760BB4"/>
    <w:rsid w:val="00763915"/>
    <w:rsid w:val="007710BB"/>
    <w:rsid w:val="00773B40"/>
    <w:rsid w:val="00782AA7"/>
    <w:rsid w:val="007856CC"/>
    <w:rsid w:val="00792681"/>
    <w:rsid w:val="00795420"/>
    <w:rsid w:val="00795D3E"/>
    <w:rsid w:val="0079666C"/>
    <w:rsid w:val="00797269"/>
    <w:rsid w:val="007A2707"/>
    <w:rsid w:val="007A655C"/>
    <w:rsid w:val="007B4E89"/>
    <w:rsid w:val="007D7617"/>
    <w:rsid w:val="007E0FC9"/>
    <w:rsid w:val="007E24DF"/>
    <w:rsid w:val="007E371C"/>
    <w:rsid w:val="007E3B45"/>
    <w:rsid w:val="007E4C3F"/>
    <w:rsid w:val="007E4D77"/>
    <w:rsid w:val="007E4F45"/>
    <w:rsid w:val="007E59B5"/>
    <w:rsid w:val="007F06D7"/>
    <w:rsid w:val="00804C23"/>
    <w:rsid w:val="00817E03"/>
    <w:rsid w:val="00826D0E"/>
    <w:rsid w:val="00831272"/>
    <w:rsid w:val="00831FAB"/>
    <w:rsid w:val="008321A7"/>
    <w:rsid w:val="00833AF4"/>
    <w:rsid w:val="00833FCE"/>
    <w:rsid w:val="008355F7"/>
    <w:rsid w:val="00847E65"/>
    <w:rsid w:val="00857778"/>
    <w:rsid w:val="00857F74"/>
    <w:rsid w:val="00862675"/>
    <w:rsid w:val="008700DA"/>
    <w:rsid w:val="008705C2"/>
    <w:rsid w:val="00873D0A"/>
    <w:rsid w:val="00877C4E"/>
    <w:rsid w:val="00877EE4"/>
    <w:rsid w:val="008837F3"/>
    <w:rsid w:val="00884490"/>
    <w:rsid w:val="00885238"/>
    <w:rsid w:val="00886CFA"/>
    <w:rsid w:val="00892CA4"/>
    <w:rsid w:val="00893AD0"/>
    <w:rsid w:val="008A0CD3"/>
    <w:rsid w:val="008A2240"/>
    <w:rsid w:val="008A4F25"/>
    <w:rsid w:val="008B14C5"/>
    <w:rsid w:val="008B1A18"/>
    <w:rsid w:val="008B45EF"/>
    <w:rsid w:val="008D2504"/>
    <w:rsid w:val="008D25C9"/>
    <w:rsid w:val="008D4D6C"/>
    <w:rsid w:val="008D60F0"/>
    <w:rsid w:val="00902DDA"/>
    <w:rsid w:val="00907D56"/>
    <w:rsid w:val="00907F4B"/>
    <w:rsid w:val="009116D4"/>
    <w:rsid w:val="00922166"/>
    <w:rsid w:val="00924DB5"/>
    <w:rsid w:val="00925D6D"/>
    <w:rsid w:val="00926213"/>
    <w:rsid w:val="00926B3B"/>
    <w:rsid w:val="009306CE"/>
    <w:rsid w:val="00932F12"/>
    <w:rsid w:val="009349A6"/>
    <w:rsid w:val="00942069"/>
    <w:rsid w:val="0094372C"/>
    <w:rsid w:val="009508E6"/>
    <w:rsid w:val="00950B13"/>
    <w:rsid w:val="00953255"/>
    <w:rsid w:val="0095759C"/>
    <w:rsid w:val="0097071D"/>
    <w:rsid w:val="0097757B"/>
    <w:rsid w:val="00982E9D"/>
    <w:rsid w:val="00983D12"/>
    <w:rsid w:val="00986F2A"/>
    <w:rsid w:val="00990858"/>
    <w:rsid w:val="00990C11"/>
    <w:rsid w:val="009A09FB"/>
    <w:rsid w:val="009B24CB"/>
    <w:rsid w:val="009B4BA4"/>
    <w:rsid w:val="009C3083"/>
    <w:rsid w:val="009C3236"/>
    <w:rsid w:val="009D12B5"/>
    <w:rsid w:val="009D1353"/>
    <w:rsid w:val="009D550B"/>
    <w:rsid w:val="009D7C33"/>
    <w:rsid w:val="009E62A8"/>
    <w:rsid w:val="009E7C43"/>
    <w:rsid w:val="009F0291"/>
    <w:rsid w:val="009F3762"/>
    <w:rsid w:val="009F39B2"/>
    <w:rsid w:val="009F7BBC"/>
    <w:rsid w:val="00A12EE6"/>
    <w:rsid w:val="00A17DBA"/>
    <w:rsid w:val="00A249B5"/>
    <w:rsid w:val="00A35786"/>
    <w:rsid w:val="00A4021A"/>
    <w:rsid w:val="00A41A94"/>
    <w:rsid w:val="00A47621"/>
    <w:rsid w:val="00A52A49"/>
    <w:rsid w:val="00A61F00"/>
    <w:rsid w:val="00A622EB"/>
    <w:rsid w:val="00A62A48"/>
    <w:rsid w:val="00A64549"/>
    <w:rsid w:val="00A70C85"/>
    <w:rsid w:val="00A72E40"/>
    <w:rsid w:val="00A7393B"/>
    <w:rsid w:val="00A76594"/>
    <w:rsid w:val="00A82F7C"/>
    <w:rsid w:val="00A8641E"/>
    <w:rsid w:val="00A9301B"/>
    <w:rsid w:val="00A95830"/>
    <w:rsid w:val="00AA1C29"/>
    <w:rsid w:val="00AA354A"/>
    <w:rsid w:val="00AA5239"/>
    <w:rsid w:val="00AA6D0E"/>
    <w:rsid w:val="00AB311D"/>
    <w:rsid w:val="00AB5C40"/>
    <w:rsid w:val="00AC0F66"/>
    <w:rsid w:val="00AC2ED4"/>
    <w:rsid w:val="00AD39A3"/>
    <w:rsid w:val="00AD3E37"/>
    <w:rsid w:val="00AD4D6E"/>
    <w:rsid w:val="00AE2C34"/>
    <w:rsid w:val="00AF158D"/>
    <w:rsid w:val="00AF401B"/>
    <w:rsid w:val="00AF5EE9"/>
    <w:rsid w:val="00B01870"/>
    <w:rsid w:val="00B0422C"/>
    <w:rsid w:val="00B26088"/>
    <w:rsid w:val="00B27DC6"/>
    <w:rsid w:val="00B307CD"/>
    <w:rsid w:val="00B3092C"/>
    <w:rsid w:val="00B30FF8"/>
    <w:rsid w:val="00B319EF"/>
    <w:rsid w:val="00B373A6"/>
    <w:rsid w:val="00B47315"/>
    <w:rsid w:val="00B50DF7"/>
    <w:rsid w:val="00B51766"/>
    <w:rsid w:val="00B53725"/>
    <w:rsid w:val="00B55AD3"/>
    <w:rsid w:val="00B60A3F"/>
    <w:rsid w:val="00B60C41"/>
    <w:rsid w:val="00B7495D"/>
    <w:rsid w:val="00B74EE4"/>
    <w:rsid w:val="00B86B64"/>
    <w:rsid w:val="00B87812"/>
    <w:rsid w:val="00B900D4"/>
    <w:rsid w:val="00B90D70"/>
    <w:rsid w:val="00B952AF"/>
    <w:rsid w:val="00BA2D09"/>
    <w:rsid w:val="00BA4FCB"/>
    <w:rsid w:val="00BA5B09"/>
    <w:rsid w:val="00BA5BE6"/>
    <w:rsid w:val="00BA6A8E"/>
    <w:rsid w:val="00BB49A5"/>
    <w:rsid w:val="00BD7E13"/>
    <w:rsid w:val="00BE3D35"/>
    <w:rsid w:val="00BE6581"/>
    <w:rsid w:val="00BF7127"/>
    <w:rsid w:val="00C05C79"/>
    <w:rsid w:val="00C06553"/>
    <w:rsid w:val="00C06F8E"/>
    <w:rsid w:val="00C07009"/>
    <w:rsid w:val="00C112D2"/>
    <w:rsid w:val="00C133A8"/>
    <w:rsid w:val="00C14FC8"/>
    <w:rsid w:val="00C164DF"/>
    <w:rsid w:val="00C20804"/>
    <w:rsid w:val="00C222DC"/>
    <w:rsid w:val="00C264C4"/>
    <w:rsid w:val="00C37C6A"/>
    <w:rsid w:val="00C4128B"/>
    <w:rsid w:val="00C4226E"/>
    <w:rsid w:val="00C45BDC"/>
    <w:rsid w:val="00C55B03"/>
    <w:rsid w:val="00C61139"/>
    <w:rsid w:val="00C7559E"/>
    <w:rsid w:val="00C80E18"/>
    <w:rsid w:val="00C81F11"/>
    <w:rsid w:val="00C840D1"/>
    <w:rsid w:val="00C85B3A"/>
    <w:rsid w:val="00C92D03"/>
    <w:rsid w:val="00CA1040"/>
    <w:rsid w:val="00CC07FC"/>
    <w:rsid w:val="00CC74CC"/>
    <w:rsid w:val="00CD392E"/>
    <w:rsid w:val="00CD39FA"/>
    <w:rsid w:val="00CE0843"/>
    <w:rsid w:val="00CE0F88"/>
    <w:rsid w:val="00CE19C0"/>
    <w:rsid w:val="00CE3668"/>
    <w:rsid w:val="00CF0219"/>
    <w:rsid w:val="00CF08CF"/>
    <w:rsid w:val="00CF404A"/>
    <w:rsid w:val="00CF51EF"/>
    <w:rsid w:val="00CF7E0D"/>
    <w:rsid w:val="00D01E26"/>
    <w:rsid w:val="00D04230"/>
    <w:rsid w:val="00D05E47"/>
    <w:rsid w:val="00D1396A"/>
    <w:rsid w:val="00D14AEE"/>
    <w:rsid w:val="00D23C53"/>
    <w:rsid w:val="00D24BE9"/>
    <w:rsid w:val="00D3235A"/>
    <w:rsid w:val="00D34AB5"/>
    <w:rsid w:val="00D4199C"/>
    <w:rsid w:val="00D5069A"/>
    <w:rsid w:val="00D507A4"/>
    <w:rsid w:val="00D54C53"/>
    <w:rsid w:val="00D57A57"/>
    <w:rsid w:val="00D60308"/>
    <w:rsid w:val="00D635E6"/>
    <w:rsid w:val="00D7105B"/>
    <w:rsid w:val="00D72587"/>
    <w:rsid w:val="00D8096D"/>
    <w:rsid w:val="00D92738"/>
    <w:rsid w:val="00D95F2C"/>
    <w:rsid w:val="00D9768D"/>
    <w:rsid w:val="00D97CEB"/>
    <w:rsid w:val="00DB4E5E"/>
    <w:rsid w:val="00DC36CE"/>
    <w:rsid w:val="00DD1149"/>
    <w:rsid w:val="00DD1A8C"/>
    <w:rsid w:val="00DD2524"/>
    <w:rsid w:val="00DD4712"/>
    <w:rsid w:val="00DE13A4"/>
    <w:rsid w:val="00DF1DA6"/>
    <w:rsid w:val="00DF2D95"/>
    <w:rsid w:val="00E03FF8"/>
    <w:rsid w:val="00E05CC4"/>
    <w:rsid w:val="00E05E9C"/>
    <w:rsid w:val="00E20D67"/>
    <w:rsid w:val="00E3155F"/>
    <w:rsid w:val="00E4075A"/>
    <w:rsid w:val="00E4129C"/>
    <w:rsid w:val="00E420F8"/>
    <w:rsid w:val="00E424FA"/>
    <w:rsid w:val="00E500AE"/>
    <w:rsid w:val="00E505A5"/>
    <w:rsid w:val="00E538F3"/>
    <w:rsid w:val="00E53BA7"/>
    <w:rsid w:val="00E62A5F"/>
    <w:rsid w:val="00E62E27"/>
    <w:rsid w:val="00E711CA"/>
    <w:rsid w:val="00E741B8"/>
    <w:rsid w:val="00E758DB"/>
    <w:rsid w:val="00E76FDF"/>
    <w:rsid w:val="00E811EA"/>
    <w:rsid w:val="00E8623A"/>
    <w:rsid w:val="00E87D9B"/>
    <w:rsid w:val="00E91F54"/>
    <w:rsid w:val="00E95261"/>
    <w:rsid w:val="00EA6303"/>
    <w:rsid w:val="00EA67D3"/>
    <w:rsid w:val="00EB54F1"/>
    <w:rsid w:val="00EB7513"/>
    <w:rsid w:val="00ED2B17"/>
    <w:rsid w:val="00ED746C"/>
    <w:rsid w:val="00EE1088"/>
    <w:rsid w:val="00EE1333"/>
    <w:rsid w:val="00EE3B31"/>
    <w:rsid w:val="00EF46B8"/>
    <w:rsid w:val="00EF7F15"/>
    <w:rsid w:val="00F04E8A"/>
    <w:rsid w:val="00F0599E"/>
    <w:rsid w:val="00F10C9E"/>
    <w:rsid w:val="00F20C04"/>
    <w:rsid w:val="00F26FEF"/>
    <w:rsid w:val="00F277CA"/>
    <w:rsid w:val="00F32834"/>
    <w:rsid w:val="00F41E17"/>
    <w:rsid w:val="00F4264F"/>
    <w:rsid w:val="00F431C7"/>
    <w:rsid w:val="00F518CC"/>
    <w:rsid w:val="00F63048"/>
    <w:rsid w:val="00F6690F"/>
    <w:rsid w:val="00F66A7E"/>
    <w:rsid w:val="00F702D6"/>
    <w:rsid w:val="00F86CA2"/>
    <w:rsid w:val="00F96EEE"/>
    <w:rsid w:val="00F97EC5"/>
    <w:rsid w:val="00FA64AF"/>
    <w:rsid w:val="00FD118F"/>
    <w:rsid w:val="00FD4A73"/>
    <w:rsid w:val="00FF0A7C"/>
    <w:rsid w:val="00FF0DE8"/>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F99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rsid w:val="00343477"/>
    <w:pPr>
      <w:widowControl w:val="0"/>
      <w:spacing w:after="0" w:line="240" w:lineRule="auto"/>
    </w:pPr>
    <w:rPr>
      <w:rFonts w:ascii="Arial Unicode MS" w:eastAsia="Arial Unicode MS" w:hAnsi="Arial Unicode MS" w:cs="Arial Unicode MS"/>
      <w:color w:val="000000"/>
      <w:sz w:val="24"/>
      <w:szCs w:val="24"/>
      <w:lang w:eastAsia="pl-PL" w:bidi="pl-PL"/>
    </w:rPr>
  </w:style>
  <w:style w:type="paragraph" w:styleId="Nagwek1">
    <w:name w:val="heading 1"/>
    <w:basedOn w:val="Normalny"/>
    <w:next w:val="Normalny"/>
    <w:link w:val="Nagwek1Znak"/>
    <w:uiPriority w:val="9"/>
    <w:qFormat/>
    <w:rsid w:val="0083127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BA6A8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527A7B"/>
    <w:pPr>
      <w:keepNext/>
      <w:keepLines/>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753ABA"/>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unhideWhenUsed/>
    <w:qFormat/>
    <w:rsid w:val="002C5CAF"/>
    <w:pPr>
      <w:keepNext/>
      <w:keepLines/>
      <w:spacing w:before="20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unhideWhenUsed/>
    <w:qFormat/>
    <w:rsid w:val="002C5CA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rsid w:val="006007BA"/>
    <w:rPr>
      <w:color w:val="0066CC"/>
      <w:u w:val="single"/>
    </w:rPr>
  </w:style>
  <w:style w:type="character" w:customStyle="1" w:styleId="Teksttreci3">
    <w:name w:val="Tekst treści (3)_"/>
    <w:basedOn w:val="Domylnaczcionkaakapitu"/>
    <w:link w:val="Teksttreci30"/>
    <w:rsid w:val="006007BA"/>
    <w:rPr>
      <w:rFonts w:ascii="Arial" w:eastAsia="Arial" w:hAnsi="Arial" w:cs="Arial"/>
      <w:sz w:val="21"/>
      <w:szCs w:val="21"/>
      <w:shd w:val="clear" w:color="auto" w:fill="FFFFFF"/>
    </w:rPr>
  </w:style>
  <w:style w:type="character" w:customStyle="1" w:styleId="Teksttreci4">
    <w:name w:val="Tekst treści (4)_"/>
    <w:basedOn w:val="Domylnaczcionkaakapitu"/>
    <w:link w:val="Teksttreci40"/>
    <w:rsid w:val="006007BA"/>
    <w:rPr>
      <w:rFonts w:ascii="Arial" w:eastAsia="Arial" w:hAnsi="Arial" w:cs="Arial"/>
      <w:sz w:val="20"/>
      <w:szCs w:val="20"/>
      <w:shd w:val="clear" w:color="auto" w:fill="FFFFFF"/>
    </w:rPr>
  </w:style>
  <w:style w:type="character" w:customStyle="1" w:styleId="Teksttreci5">
    <w:name w:val="Tekst treści (5)_"/>
    <w:basedOn w:val="Domylnaczcionkaakapitu"/>
    <w:link w:val="Teksttreci50"/>
    <w:rsid w:val="006007BA"/>
    <w:rPr>
      <w:rFonts w:ascii="Arial" w:eastAsia="Arial" w:hAnsi="Arial" w:cs="Arial"/>
      <w:b/>
      <w:bCs/>
      <w:sz w:val="28"/>
      <w:szCs w:val="28"/>
      <w:shd w:val="clear" w:color="auto" w:fill="FFFFFF"/>
    </w:rPr>
  </w:style>
  <w:style w:type="character" w:customStyle="1" w:styleId="Nagwek10">
    <w:name w:val="Nagłówek #1_"/>
    <w:basedOn w:val="Domylnaczcionkaakapitu"/>
    <w:link w:val="Nagwek11"/>
    <w:rsid w:val="006007BA"/>
    <w:rPr>
      <w:rFonts w:ascii="Arial" w:eastAsia="Arial" w:hAnsi="Arial" w:cs="Arial"/>
      <w:b/>
      <w:bCs/>
      <w:spacing w:val="-10"/>
      <w:sz w:val="64"/>
      <w:szCs w:val="64"/>
      <w:shd w:val="clear" w:color="auto" w:fill="FFFFFF"/>
    </w:rPr>
  </w:style>
  <w:style w:type="character" w:customStyle="1" w:styleId="Nagwek20">
    <w:name w:val="Nagłówek #2_"/>
    <w:basedOn w:val="Domylnaczcionkaakapitu"/>
    <w:link w:val="Nagwek21"/>
    <w:rsid w:val="006007BA"/>
    <w:rPr>
      <w:rFonts w:ascii="Arial" w:eastAsia="Arial" w:hAnsi="Arial" w:cs="Arial"/>
      <w:b/>
      <w:bCs/>
      <w:sz w:val="28"/>
      <w:szCs w:val="28"/>
      <w:shd w:val="clear" w:color="auto" w:fill="FFFFFF"/>
    </w:rPr>
  </w:style>
  <w:style w:type="paragraph" w:customStyle="1" w:styleId="Teksttreci30">
    <w:name w:val="Tekst treści (3)"/>
    <w:basedOn w:val="Normalny"/>
    <w:link w:val="Teksttreci3"/>
    <w:rsid w:val="006007BA"/>
    <w:pPr>
      <w:shd w:val="clear" w:color="auto" w:fill="FFFFFF"/>
      <w:spacing w:line="259" w:lineRule="exact"/>
      <w:jc w:val="center"/>
    </w:pPr>
    <w:rPr>
      <w:rFonts w:ascii="Arial" w:eastAsia="Arial" w:hAnsi="Arial" w:cs="Arial"/>
      <w:color w:val="auto"/>
      <w:sz w:val="21"/>
      <w:szCs w:val="21"/>
      <w:lang w:eastAsia="en-US" w:bidi="ar-SA"/>
    </w:rPr>
  </w:style>
  <w:style w:type="paragraph" w:customStyle="1" w:styleId="Teksttreci40">
    <w:name w:val="Tekst treści (4)"/>
    <w:basedOn w:val="Normalny"/>
    <w:link w:val="Teksttreci4"/>
    <w:rsid w:val="006007BA"/>
    <w:pPr>
      <w:shd w:val="clear" w:color="auto" w:fill="FFFFFF"/>
      <w:spacing w:after="1080" w:line="259" w:lineRule="exact"/>
      <w:jc w:val="center"/>
    </w:pPr>
    <w:rPr>
      <w:rFonts w:ascii="Arial" w:eastAsia="Arial" w:hAnsi="Arial" w:cs="Arial"/>
      <w:color w:val="auto"/>
      <w:sz w:val="20"/>
      <w:szCs w:val="20"/>
      <w:lang w:eastAsia="en-US" w:bidi="ar-SA"/>
    </w:rPr>
  </w:style>
  <w:style w:type="paragraph" w:customStyle="1" w:styleId="Teksttreci50">
    <w:name w:val="Tekst treści (5)"/>
    <w:basedOn w:val="Normalny"/>
    <w:link w:val="Teksttreci5"/>
    <w:rsid w:val="006007BA"/>
    <w:pPr>
      <w:shd w:val="clear" w:color="auto" w:fill="FFFFFF"/>
      <w:spacing w:before="1080" w:after="300" w:line="552" w:lineRule="exact"/>
      <w:jc w:val="center"/>
    </w:pPr>
    <w:rPr>
      <w:rFonts w:ascii="Arial" w:eastAsia="Arial" w:hAnsi="Arial" w:cs="Arial"/>
      <w:b/>
      <w:bCs/>
      <w:color w:val="auto"/>
      <w:sz w:val="28"/>
      <w:szCs w:val="28"/>
      <w:lang w:eastAsia="en-US" w:bidi="ar-SA"/>
    </w:rPr>
  </w:style>
  <w:style w:type="paragraph" w:customStyle="1" w:styleId="Nagwek11">
    <w:name w:val="Nagłówek #1"/>
    <w:basedOn w:val="Normalny"/>
    <w:link w:val="Nagwek10"/>
    <w:rsid w:val="006007BA"/>
    <w:pPr>
      <w:shd w:val="clear" w:color="auto" w:fill="FFFFFF"/>
      <w:spacing w:before="300" w:after="1800" w:line="0" w:lineRule="atLeast"/>
      <w:jc w:val="center"/>
      <w:outlineLvl w:val="0"/>
    </w:pPr>
    <w:rPr>
      <w:rFonts w:ascii="Arial" w:eastAsia="Arial" w:hAnsi="Arial" w:cs="Arial"/>
      <w:b/>
      <w:bCs/>
      <w:color w:val="auto"/>
      <w:spacing w:val="-10"/>
      <w:sz w:val="64"/>
      <w:szCs w:val="64"/>
      <w:lang w:eastAsia="en-US" w:bidi="ar-SA"/>
    </w:rPr>
  </w:style>
  <w:style w:type="paragraph" w:customStyle="1" w:styleId="Nagwek21">
    <w:name w:val="Nagłówek #2"/>
    <w:basedOn w:val="Normalny"/>
    <w:link w:val="Nagwek20"/>
    <w:rsid w:val="006007BA"/>
    <w:pPr>
      <w:shd w:val="clear" w:color="auto" w:fill="FFFFFF"/>
      <w:spacing w:before="1800" w:after="2520" w:line="413" w:lineRule="exact"/>
      <w:jc w:val="center"/>
      <w:outlineLvl w:val="1"/>
    </w:pPr>
    <w:rPr>
      <w:rFonts w:ascii="Arial" w:eastAsia="Arial" w:hAnsi="Arial" w:cs="Arial"/>
      <w:b/>
      <w:bCs/>
      <w:color w:val="auto"/>
      <w:sz w:val="28"/>
      <w:szCs w:val="28"/>
      <w:lang w:eastAsia="en-US" w:bidi="ar-SA"/>
    </w:rPr>
  </w:style>
  <w:style w:type="character" w:customStyle="1" w:styleId="Teksttreci5Odstpy-1pt">
    <w:name w:val="Tekst treści (5) + Odstępy -1 pt"/>
    <w:basedOn w:val="Teksttreci5"/>
    <w:rsid w:val="00F4264F"/>
    <w:rPr>
      <w:rFonts w:ascii="Arial" w:eastAsia="Arial" w:hAnsi="Arial" w:cs="Arial"/>
      <w:b/>
      <w:bCs/>
      <w:i w:val="0"/>
      <w:iCs w:val="0"/>
      <w:smallCaps w:val="0"/>
      <w:strike w:val="0"/>
      <w:color w:val="000000"/>
      <w:spacing w:val="-20"/>
      <w:w w:val="100"/>
      <w:position w:val="0"/>
      <w:sz w:val="28"/>
      <w:szCs w:val="28"/>
      <w:u w:val="none"/>
      <w:shd w:val="clear" w:color="auto" w:fill="FFFFFF"/>
      <w:lang w:val="pl-PL" w:eastAsia="pl-PL" w:bidi="pl-PL"/>
    </w:rPr>
  </w:style>
  <w:style w:type="character" w:customStyle="1" w:styleId="Teksttreci6">
    <w:name w:val="Tekst treści (6)_"/>
    <w:basedOn w:val="Domylnaczcionkaakapitu"/>
    <w:link w:val="Teksttreci60"/>
    <w:rsid w:val="00F4264F"/>
    <w:rPr>
      <w:rFonts w:ascii="Arial" w:eastAsia="Arial" w:hAnsi="Arial" w:cs="Arial"/>
      <w:shd w:val="clear" w:color="auto" w:fill="FFFFFF"/>
    </w:rPr>
  </w:style>
  <w:style w:type="character" w:customStyle="1" w:styleId="Teksttreci7">
    <w:name w:val="Tekst treści (7)_"/>
    <w:basedOn w:val="Domylnaczcionkaakapitu"/>
    <w:link w:val="Teksttreci70"/>
    <w:rsid w:val="00F4264F"/>
    <w:rPr>
      <w:rFonts w:ascii="Arial" w:eastAsia="Arial" w:hAnsi="Arial" w:cs="Arial"/>
      <w:b/>
      <w:bCs/>
      <w:sz w:val="30"/>
      <w:szCs w:val="30"/>
      <w:shd w:val="clear" w:color="auto" w:fill="FFFFFF"/>
    </w:rPr>
  </w:style>
  <w:style w:type="character" w:customStyle="1" w:styleId="Nagwek22">
    <w:name w:val="Nagłówek #2 (2)_"/>
    <w:basedOn w:val="Domylnaczcionkaakapitu"/>
    <w:link w:val="Nagwek220"/>
    <w:rsid w:val="00F4264F"/>
    <w:rPr>
      <w:rFonts w:ascii="Arial" w:eastAsia="Arial" w:hAnsi="Arial" w:cs="Arial"/>
      <w:b/>
      <w:bCs/>
      <w:sz w:val="38"/>
      <w:szCs w:val="38"/>
      <w:shd w:val="clear" w:color="auto" w:fill="FFFFFF"/>
    </w:rPr>
  </w:style>
  <w:style w:type="character" w:customStyle="1" w:styleId="Teksttreci7Bezpogrubienia">
    <w:name w:val="Tekst treści (7) + Bez pogrubienia"/>
    <w:basedOn w:val="Teksttreci7"/>
    <w:rsid w:val="00F4264F"/>
    <w:rPr>
      <w:rFonts w:ascii="Arial" w:eastAsia="Arial" w:hAnsi="Arial" w:cs="Arial"/>
      <w:b/>
      <w:bCs/>
      <w:color w:val="000000"/>
      <w:spacing w:val="0"/>
      <w:w w:val="100"/>
      <w:position w:val="0"/>
      <w:sz w:val="30"/>
      <w:szCs w:val="30"/>
      <w:shd w:val="clear" w:color="auto" w:fill="FFFFFF"/>
      <w:lang w:val="pl-PL" w:eastAsia="pl-PL" w:bidi="pl-PL"/>
    </w:rPr>
  </w:style>
  <w:style w:type="character" w:customStyle="1" w:styleId="Teksttreci8">
    <w:name w:val="Tekst treści (8)_"/>
    <w:basedOn w:val="Domylnaczcionkaakapitu"/>
    <w:link w:val="Teksttreci80"/>
    <w:rsid w:val="00F4264F"/>
    <w:rPr>
      <w:rFonts w:ascii="Arial" w:eastAsia="Arial" w:hAnsi="Arial" w:cs="Arial"/>
      <w:b/>
      <w:bCs/>
      <w:shd w:val="clear" w:color="auto" w:fill="FFFFFF"/>
    </w:rPr>
  </w:style>
  <w:style w:type="character" w:customStyle="1" w:styleId="Teksttreci9">
    <w:name w:val="Tekst treści (9)_"/>
    <w:basedOn w:val="Domylnaczcionkaakapitu"/>
    <w:link w:val="Teksttreci90"/>
    <w:rsid w:val="00F4264F"/>
    <w:rPr>
      <w:rFonts w:ascii="Arial" w:eastAsia="Arial" w:hAnsi="Arial" w:cs="Arial"/>
      <w:shd w:val="clear" w:color="auto" w:fill="FFFFFF"/>
    </w:rPr>
  </w:style>
  <w:style w:type="character" w:customStyle="1" w:styleId="Teksttreci9Pogrubienie">
    <w:name w:val="Tekst treści (9) + Pogrubienie"/>
    <w:basedOn w:val="Teksttreci9"/>
    <w:rsid w:val="00F4264F"/>
    <w:rPr>
      <w:rFonts w:ascii="Arial" w:eastAsia="Arial" w:hAnsi="Arial" w:cs="Arial"/>
      <w:b/>
      <w:bCs/>
      <w:color w:val="000000"/>
      <w:spacing w:val="0"/>
      <w:w w:val="100"/>
      <w:position w:val="0"/>
      <w:shd w:val="clear" w:color="auto" w:fill="FFFFFF"/>
      <w:lang w:val="pl-PL" w:eastAsia="pl-PL" w:bidi="pl-PL"/>
    </w:rPr>
  </w:style>
  <w:style w:type="paragraph" w:customStyle="1" w:styleId="Teksttreci60">
    <w:name w:val="Tekst treści (6)"/>
    <w:basedOn w:val="Normalny"/>
    <w:link w:val="Teksttreci6"/>
    <w:rsid w:val="00F4264F"/>
    <w:pPr>
      <w:shd w:val="clear" w:color="auto" w:fill="FFFFFF"/>
      <w:spacing w:after="780" w:line="298" w:lineRule="exact"/>
      <w:jc w:val="center"/>
    </w:pPr>
    <w:rPr>
      <w:rFonts w:ascii="Arial" w:eastAsia="Arial" w:hAnsi="Arial" w:cs="Arial"/>
      <w:color w:val="auto"/>
      <w:sz w:val="22"/>
      <w:szCs w:val="22"/>
      <w:lang w:eastAsia="en-US" w:bidi="ar-SA"/>
    </w:rPr>
  </w:style>
  <w:style w:type="paragraph" w:customStyle="1" w:styleId="Teksttreci70">
    <w:name w:val="Tekst treści (7)"/>
    <w:basedOn w:val="Normalny"/>
    <w:link w:val="Teksttreci7"/>
    <w:rsid w:val="00F4264F"/>
    <w:pPr>
      <w:shd w:val="clear" w:color="auto" w:fill="FFFFFF"/>
      <w:spacing w:before="780" w:after="300" w:line="370" w:lineRule="exact"/>
      <w:jc w:val="center"/>
    </w:pPr>
    <w:rPr>
      <w:rFonts w:ascii="Arial" w:eastAsia="Arial" w:hAnsi="Arial" w:cs="Arial"/>
      <w:b/>
      <w:bCs/>
      <w:color w:val="auto"/>
      <w:sz w:val="30"/>
      <w:szCs w:val="30"/>
      <w:lang w:eastAsia="en-US" w:bidi="ar-SA"/>
    </w:rPr>
  </w:style>
  <w:style w:type="paragraph" w:customStyle="1" w:styleId="Nagwek220">
    <w:name w:val="Nagłówek #2 (2)"/>
    <w:basedOn w:val="Normalny"/>
    <w:link w:val="Nagwek22"/>
    <w:rsid w:val="00F4264F"/>
    <w:pPr>
      <w:shd w:val="clear" w:color="auto" w:fill="FFFFFF"/>
      <w:spacing w:before="300" w:after="1260" w:line="0" w:lineRule="atLeast"/>
      <w:jc w:val="center"/>
      <w:outlineLvl w:val="1"/>
    </w:pPr>
    <w:rPr>
      <w:rFonts w:ascii="Arial" w:eastAsia="Arial" w:hAnsi="Arial" w:cs="Arial"/>
      <w:b/>
      <w:bCs/>
      <w:color w:val="auto"/>
      <w:sz w:val="38"/>
      <w:szCs w:val="38"/>
      <w:lang w:eastAsia="en-US" w:bidi="ar-SA"/>
    </w:rPr>
  </w:style>
  <w:style w:type="paragraph" w:customStyle="1" w:styleId="Teksttreci80">
    <w:name w:val="Tekst treści (8)"/>
    <w:basedOn w:val="Normalny"/>
    <w:link w:val="Teksttreci8"/>
    <w:rsid w:val="00F4264F"/>
    <w:pPr>
      <w:shd w:val="clear" w:color="auto" w:fill="FFFFFF"/>
      <w:spacing w:before="1080" w:after="720" w:line="0" w:lineRule="atLeast"/>
      <w:jc w:val="both"/>
    </w:pPr>
    <w:rPr>
      <w:rFonts w:ascii="Arial" w:eastAsia="Arial" w:hAnsi="Arial" w:cs="Arial"/>
      <w:b/>
      <w:bCs/>
      <w:color w:val="auto"/>
      <w:sz w:val="22"/>
      <w:szCs w:val="22"/>
      <w:lang w:eastAsia="en-US" w:bidi="ar-SA"/>
    </w:rPr>
  </w:style>
  <w:style w:type="paragraph" w:customStyle="1" w:styleId="Teksttreci90">
    <w:name w:val="Tekst treści (9)"/>
    <w:basedOn w:val="Normalny"/>
    <w:link w:val="Teksttreci9"/>
    <w:rsid w:val="00F4264F"/>
    <w:pPr>
      <w:shd w:val="clear" w:color="auto" w:fill="FFFFFF"/>
      <w:spacing w:before="720" w:line="802" w:lineRule="exact"/>
    </w:pPr>
    <w:rPr>
      <w:rFonts w:ascii="Arial" w:eastAsia="Arial" w:hAnsi="Arial" w:cs="Arial"/>
      <w:color w:val="auto"/>
      <w:sz w:val="22"/>
      <w:szCs w:val="22"/>
      <w:lang w:eastAsia="en-US" w:bidi="ar-SA"/>
    </w:rPr>
  </w:style>
  <w:style w:type="paragraph" w:styleId="Nagwek">
    <w:name w:val="header"/>
    <w:basedOn w:val="Normalny"/>
    <w:link w:val="NagwekZnak"/>
    <w:uiPriority w:val="99"/>
    <w:unhideWhenUsed/>
    <w:rsid w:val="00873D0A"/>
    <w:pPr>
      <w:tabs>
        <w:tab w:val="center" w:pos="4536"/>
        <w:tab w:val="right" w:pos="9072"/>
      </w:tabs>
    </w:pPr>
  </w:style>
  <w:style w:type="character" w:customStyle="1" w:styleId="NagwekZnak">
    <w:name w:val="Nagłówek Znak"/>
    <w:basedOn w:val="Domylnaczcionkaakapitu"/>
    <w:link w:val="Nagwek"/>
    <w:uiPriority w:val="99"/>
    <w:rsid w:val="00873D0A"/>
    <w:rPr>
      <w:rFonts w:ascii="Arial Unicode MS" w:eastAsia="Arial Unicode MS" w:hAnsi="Arial Unicode MS" w:cs="Arial Unicode MS"/>
      <w:color w:val="000000"/>
      <w:sz w:val="24"/>
      <w:szCs w:val="24"/>
      <w:lang w:eastAsia="pl-PL" w:bidi="pl-PL"/>
    </w:rPr>
  </w:style>
  <w:style w:type="paragraph" w:styleId="Stopka">
    <w:name w:val="footer"/>
    <w:basedOn w:val="Normalny"/>
    <w:link w:val="StopkaZnak"/>
    <w:uiPriority w:val="99"/>
    <w:unhideWhenUsed/>
    <w:rsid w:val="00873D0A"/>
    <w:pPr>
      <w:tabs>
        <w:tab w:val="center" w:pos="4536"/>
        <w:tab w:val="right" w:pos="9072"/>
      </w:tabs>
    </w:pPr>
  </w:style>
  <w:style w:type="character" w:customStyle="1" w:styleId="StopkaZnak">
    <w:name w:val="Stopka Znak"/>
    <w:basedOn w:val="Domylnaczcionkaakapitu"/>
    <w:link w:val="Stopka"/>
    <w:uiPriority w:val="99"/>
    <w:rsid w:val="00873D0A"/>
    <w:rPr>
      <w:rFonts w:ascii="Arial Unicode MS" w:eastAsia="Arial Unicode MS" w:hAnsi="Arial Unicode MS" w:cs="Arial Unicode MS"/>
      <w:color w:val="000000"/>
      <w:sz w:val="24"/>
      <w:szCs w:val="24"/>
      <w:lang w:eastAsia="pl-PL" w:bidi="pl-PL"/>
    </w:rPr>
  </w:style>
  <w:style w:type="paragraph" w:styleId="Bezodstpw">
    <w:name w:val="No Spacing"/>
    <w:link w:val="BezodstpwZnak"/>
    <w:uiPriority w:val="1"/>
    <w:qFormat/>
    <w:rsid w:val="00AB311D"/>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AB311D"/>
    <w:rPr>
      <w:rFonts w:eastAsiaTheme="minorEastAsia"/>
      <w:lang w:eastAsia="pl-PL"/>
    </w:rPr>
  </w:style>
  <w:style w:type="paragraph" w:styleId="Tekstdymka">
    <w:name w:val="Balloon Text"/>
    <w:basedOn w:val="Normalny"/>
    <w:link w:val="TekstdymkaZnak"/>
    <w:uiPriority w:val="99"/>
    <w:semiHidden/>
    <w:unhideWhenUsed/>
    <w:rsid w:val="00AB311D"/>
    <w:rPr>
      <w:rFonts w:ascii="Tahoma" w:hAnsi="Tahoma" w:cs="Tahoma"/>
      <w:sz w:val="16"/>
      <w:szCs w:val="16"/>
    </w:rPr>
  </w:style>
  <w:style w:type="character" w:customStyle="1" w:styleId="TekstdymkaZnak">
    <w:name w:val="Tekst dymka Znak"/>
    <w:basedOn w:val="Domylnaczcionkaakapitu"/>
    <w:link w:val="Tekstdymka"/>
    <w:uiPriority w:val="99"/>
    <w:semiHidden/>
    <w:rsid w:val="00AB311D"/>
    <w:rPr>
      <w:rFonts w:ascii="Tahoma" w:eastAsia="Arial Unicode MS" w:hAnsi="Tahoma" w:cs="Tahoma"/>
      <w:color w:val="000000"/>
      <w:sz w:val="16"/>
      <w:szCs w:val="16"/>
      <w:lang w:eastAsia="pl-PL" w:bidi="pl-PL"/>
    </w:rPr>
  </w:style>
  <w:style w:type="character" w:customStyle="1" w:styleId="Teksttreci10">
    <w:name w:val="Tekst treści (10)_"/>
    <w:basedOn w:val="Domylnaczcionkaakapitu"/>
    <w:link w:val="Teksttreci100"/>
    <w:rsid w:val="002C1A8A"/>
    <w:rPr>
      <w:rFonts w:ascii="Arial" w:eastAsia="Arial" w:hAnsi="Arial" w:cs="Arial"/>
      <w:b/>
      <w:bCs/>
      <w:sz w:val="20"/>
      <w:szCs w:val="20"/>
      <w:shd w:val="clear" w:color="auto" w:fill="FFFFFF"/>
    </w:rPr>
  </w:style>
  <w:style w:type="character" w:customStyle="1" w:styleId="Nagwek30">
    <w:name w:val="Nagłówek #3_"/>
    <w:basedOn w:val="Domylnaczcionkaakapitu"/>
    <w:rsid w:val="002C1A8A"/>
    <w:rPr>
      <w:rFonts w:ascii="Arial" w:eastAsia="Arial" w:hAnsi="Arial" w:cs="Arial"/>
      <w:b/>
      <w:bCs/>
      <w:i w:val="0"/>
      <w:iCs w:val="0"/>
      <w:smallCaps w:val="0"/>
      <w:strike w:val="0"/>
      <w:sz w:val="22"/>
      <w:szCs w:val="22"/>
      <w:u w:val="none"/>
    </w:rPr>
  </w:style>
  <w:style w:type="character" w:customStyle="1" w:styleId="Nagwek31">
    <w:name w:val="Nagłówek #3"/>
    <w:basedOn w:val="Nagwek30"/>
    <w:rsid w:val="002C1A8A"/>
    <w:rPr>
      <w:rFonts w:ascii="Arial" w:eastAsia="Arial" w:hAnsi="Arial" w:cs="Arial"/>
      <w:b/>
      <w:bCs/>
      <w:i w:val="0"/>
      <w:iCs w:val="0"/>
      <w:smallCaps w:val="0"/>
      <w:strike w:val="0"/>
      <w:color w:val="000000"/>
      <w:spacing w:val="0"/>
      <w:w w:val="100"/>
      <w:position w:val="0"/>
      <w:sz w:val="22"/>
      <w:szCs w:val="22"/>
      <w:u w:val="single"/>
      <w:lang w:val="pl-PL" w:eastAsia="pl-PL" w:bidi="pl-PL"/>
    </w:rPr>
  </w:style>
  <w:style w:type="paragraph" w:customStyle="1" w:styleId="Teksttreci100">
    <w:name w:val="Tekst treści (10)"/>
    <w:basedOn w:val="Normalny"/>
    <w:link w:val="Teksttreci10"/>
    <w:rsid w:val="002C1A8A"/>
    <w:pPr>
      <w:shd w:val="clear" w:color="auto" w:fill="FFFFFF"/>
      <w:spacing w:before="180" w:after="480" w:line="230" w:lineRule="exact"/>
      <w:ind w:firstLine="540"/>
      <w:jc w:val="both"/>
    </w:pPr>
    <w:rPr>
      <w:rFonts w:ascii="Arial" w:eastAsia="Arial" w:hAnsi="Arial" w:cs="Arial"/>
      <w:b/>
      <w:bCs/>
      <w:color w:val="auto"/>
      <w:sz w:val="20"/>
      <w:szCs w:val="20"/>
      <w:lang w:eastAsia="en-US" w:bidi="ar-SA"/>
    </w:rPr>
  </w:style>
  <w:style w:type="character" w:customStyle="1" w:styleId="Teksttreci11">
    <w:name w:val="Tekst treści (11)_"/>
    <w:basedOn w:val="Domylnaczcionkaakapitu"/>
    <w:link w:val="Teksttreci110"/>
    <w:rsid w:val="00C4226E"/>
    <w:rPr>
      <w:rFonts w:ascii="Arial" w:eastAsia="Arial" w:hAnsi="Arial" w:cs="Arial"/>
      <w:b/>
      <w:bCs/>
      <w:i/>
      <w:iCs/>
      <w:sz w:val="19"/>
      <w:szCs w:val="19"/>
      <w:shd w:val="clear" w:color="auto" w:fill="FFFFFF"/>
    </w:rPr>
  </w:style>
  <w:style w:type="character" w:customStyle="1" w:styleId="Teksttreci11BezpogrubieniaBezkursywy">
    <w:name w:val="Tekst treści (11) + Bez pogrubienia;Bez kursywy"/>
    <w:basedOn w:val="Teksttreci11"/>
    <w:rsid w:val="00C4226E"/>
    <w:rPr>
      <w:rFonts w:ascii="Arial" w:eastAsia="Arial" w:hAnsi="Arial" w:cs="Arial"/>
      <w:b/>
      <w:bCs/>
      <w:i/>
      <w:iCs/>
      <w:color w:val="000000"/>
      <w:spacing w:val="0"/>
      <w:w w:val="100"/>
      <w:position w:val="0"/>
      <w:sz w:val="19"/>
      <w:szCs w:val="19"/>
      <w:shd w:val="clear" w:color="auto" w:fill="FFFFFF"/>
    </w:rPr>
  </w:style>
  <w:style w:type="paragraph" w:customStyle="1" w:styleId="Teksttreci110">
    <w:name w:val="Tekst treści (11)"/>
    <w:basedOn w:val="Normalny"/>
    <w:link w:val="Teksttreci11"/>
    <w:rsid w:val="00C4226E"/>
    <w:pPr>
      <w:shd w:val="clear" w:color="auto" w:fill="FFFFFF"/>
      <w:spacing w:before="900" w:line="226" w:lineRule="exact"/>
    </w:pPr>
    <w:rPr>
      <w:rFonts w:ascii="Arial" w:eastAsia="Arial" w:hAnsi="Arial" w:cs="Arial"/>
      <w:b/>
      <w:bCs/>
      <w:i/>
      <w:iCs/>
      <w:color w:val="auto"/>
      <w:sz w:val="19"/>
      <w:szCs w:val="19"/>
      <w:lang w:eastAsia="en-US" w:bidi="ar-SA"/>
    </w:rPr>
  </w:style>
  <w:style w:type="character" w:customStyle="1" w:styleId="Nagwek1Znak">
    <w:name w:val="Nagłówek 1 Znak"/>
    <w:basedOn w:val="Domylnaczcionkaakapitu"/>
    <w:link w:val="Nagwek1"/>
    <w:uiPriority w:val="9"/>
    <w:rsid w:val="00831272"/>
    <w:rPr>
      <w:rFonts w:asciiTheme="majorHAnsi" w:eastAsiaTheme="majorEastAsia" w:hAnsiTheme="majorHAnsi" w:cstheme="majorBidi"/>
      <w:b/>
      <w:bCs/>
      <w:color w:val="365F91" w:themeColor="accent1" w:themeShade="BF"/>
      <w:sz w:val="28"/>
      <w:szCs w:val="28"/>
      <w:lang w:eastAsia="pl-PL" w:bidi="pl-PL"/>
    </w:rPr>
  </w:style>
  <w:style w:type="paragraph" w:styleId="Nagwekspisutreci">
    <w:name w:val="TOC Heading"/>
    <w:basedOn w:val="Nagwek1"/>
    <w:next w:val="Normalny"/>
    <w:uiPriority w:val="39"/>
    <w:semiHidden/>
    <w:unhideWhenUsed/>
    <w:qFormat/>
    <w:rsid w:val="00831272"/>
    <w:pPr>
      <w:widowControl/>
      <w:spacing w:line="276" w:lineRule="auto"/>
      <w:outlineLvl w:val="9"/>
    </w:pPr>
    <w:rPr>
      <w:lang w:bidi="ar-SA"/>
    </w:rPr>
  </w:style>
  <w:style w:type="paragraph" w:styleId="Spistreci1">
    <w:name w:val="toc 1"/>
    <w:basedOn w:val="Normalny"/>
    <w:next w:val="Normalny"/>
    <w:autoRedefine/>
    <w:uiPriority w:val="39"/>
    <w:unhideWhenUsed/>
    <w:qFormat/>
    <w:rsid w:val="00F0599E"/>
    <w:pPr>
      <w:tabs>
        <w:tab w:val="left" w:pos="284"/>
        <w:tab w:val="right" w:leader="dot" w:pos="6086"/>
      </w:tabs>
      <w:spacing w:after="100"/>
    </w:pPr>
    <w:rPr>
      <w:rFonts w:asciiTheme="minorHAnsi" w:hAnsiTheme="minorHAnsi"/>
      <w:b/>
      <w:noProof/>
      <w:color w:val="auto"/>
      <w:sz w:val="28"/>
      <w:szCs w:val="28"/>
    </w:rPr>
  </w:style>
  <w:style w:type="character" w:customStyle="1" w:styleId="Nagwek2Znak">
    <w:name w:val="Nagłówek 2 Znak"/>
    <w:basedOn w:val="Domylnaczcionkaakapitu"/>
    <w:link w:val="Nagwek2"/>
    <w:uiPriority w:val="9"/>
    <w:rsid w:val="00BA6A8E"/>
    <w:rPr>
      <w:rFonts w:asciiTheme="majorHAnsi" w:eastAsiaTheme="majorEastAsia" w:hAnsiTheme="majorHAnsi" w:cstheme="majorBidi"/>
      <w:b/>
      <w:bCs/>
      <w:color w:val="4F81BD" w:themeColor="accent1"/>
      <w:sz w:val="26"/>
      <w:szCs w:val="26"/>
      <w:lang w:eastAsia="pl-PL" w:bidi="pl-PL"/>
    </w:rPr>
  </w:style>
  <w:style w:type="paragraph" w:styleId="Spistreci2">
    <w:name w:val="toc 2"/>
    <w:basedOn w:val="Normalny"/>
    <w:next w:val="Normalny"/>
    <w:autoRedefine/>
    <w:uiPriority w:val="39"/>
    <w:unhideWhenUsed/>
    <w:qFormat/>
    <w:rsid w:val="00B3092C"/>
    <w:pPr>
      <w:tabs>
        <w:tab w:val="left" w:pos="709"/>
        <w:tab w:val="right" w:leader="dot" w:pos="6086"/>
      </w:tabs>
      <w:spacing w:after="100"/>
      <w:ind w:left="240"/>
    </w:pPr>
  </w:style>
  <w:style w:type="character" w:customStyle="1" w:styleId="Teksttreci108pt">
    <w:name w:val="Tekst treści (10) + 8 pt"/>
    <w:basedOn w:val="Teksttreci10"/>
    <w:rsid w:val="0017243C"/>
    <w:rPr>
      <w:rFonts w:ascii="Arial" w:eastAsia="Arial" w:hAnsi="Arial" w:cs="Arial"/>
      <w:b/>
      <w:bCs/>
      <w:i w:val="0"/>
      <w:iCs w:val="0"/>
      <w:smallCaps w:val="0"/>
      <w:strike w:val="0"/>
      <w:color w:val="000000"/>
      <w:spacing w:val="0"/>
      <w:w w:val="100"/>
      <w:position w:val="0"/>
      <w:sz w:val="16"/>
      <w:szCs w:val="16"/>
      <w:u w:val="none"/>
      <w:shd w:val="clear" w:color="auto" w:fill="FFFFFF"/>
    </w:rPr>
  </w:style>
  <w:style w:type="character" w:customStyle="1" w:styleId="PogrubienieTeksttreci310pt">
    <w:name w:val="Pogrubienie;Tekst treści (3) + 10 pt"/>
    <w:basedOn w:val="Teksttreci3"/>
    <w:rsid w:val="0017243C"/>
    <w:rPr>
      <w:rFonts w:ascii="Arial" w:eastAsia="Arial" w:hAnsi="Arial" w:cs="Arial"/>
      <w:b/>
      <w:bCs/>
      <w:i w:val="0"/>
      <w:iCs w:val="0"/>
      <w:smallCaps w:val="0"/>
      <w:strike w:val="0"/>
      <w:color w:val="000000"/>
      <w:spacing w:val="0"/>
      <w:w w:val="100"/>
      <w:position w:val="0"/>
      <w:sz w:val="20"/>
      <w:szCs w:val="20"/>
      <w:u w:val="none"/>
      <w:shd w:val="clear" w:color="auto" w:fill="FFFFFF"/>
      <w:lang w:val="pl-PL" w:eastAsia="pl-PL" w:bidi="pl-PL"/>
    </w:rPr>
  </w:style>
  <w:style w:type="table" w:styleId="Tabela-Siatka">
    <w:name w:val="Table Grid"/>
    <w:basedOn w:val="Standardowy"/>
    <w:uiPriority w:val="39"/>
    <w:rsid w:val="001724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8B1A18"/>
    <w:pPr>
      <w:ind w:left="720"/>
      <w:contextualSpacing/>
    </w:pPr>
  </w:style>
  <w:style w:type="character" w:customStyle="1" w:styleId="Teksttreci10105ptBezpogrubienia">
    <w:name w:val="Tekst treści (10) + 10;5 pt;Bez pogrubienia"/>
    <w:basedOn w:val="Teksttreci10"/>
    <w:rsid w:val="00335F0C"/>
    <w:rPr>
      <w:rFonts w:ascii="Arial" w:eastAsia="Arial" w:hAnsi="Arial" w:cs="Arial"/>
      <w:b/>
      <w:bCs/>
      <w:i w:val="0"/>
      <w:iCs w:val="0"/>
      <w:smallCaps w:val="0"/>
      <w:strike w:val="0"/>
      <w:color w:val="000000"/>
      <w:spacing w:val="0"/>
      <w:w w:val="100"/>
      <w:position w:val="0"/>
      <w:sz w:val="21"/>
      <w:szCs w:val="21"/>
      <w:u w:val="none"/>
      <w:shd w:val="clear" w:color="auto" w:fill="FFFFFF"/>
      <w:lang w:val="pl-PL" w:eastAsia="pl-PL" w:bidi="pl-PL"/>
    </w:rPr>
  </w:style>
  <w:style w:type="character" w:customStyle="1" w:styleId="Teksttreci3Odstpy0pt">
    <w:name w:val="Tekst treści (3) + Odstępy 0 pt"/>
    <w:basedOn w:val="Teksttreci3"/>
    <w:rsid w:val="00986F2A"/>
    <w:rPr>
      <w:rFonts w:ascii="Arial" w:eastAsia="Arial" w:hAnsi="Arial" w:cs="Arial"/>
      <w:b w:val="0"/>
      <w:bCs w:val="0"/>
      <w:i w:val="0"/>
      <w:iCs w:val="0"/>
      <w:smallCaps w:val="0"/>
      <w:strike w:val="0"/>
      <w:color w:val="000000"/>
      <w:spacing w:val="-10"/>
      <w:w w:val="100"/>
      <w:position w:val="0"/>
      <w:sz w:val="21"/>
      <w:szCs w:val="21"/>
      <w:u w:val="none"/>
      <w:shd w:val="clear" w:color="auto" w:fill="FFFFFF"/>
      <w:lang w:val="pl-PL" w:eastAsia="pl-PL" w:bidi="pl-PL"/>
    </w:rPr>
  </w:style>
  <w:style w:type="character" w:customStyle="1" w:styleId="Podpisobrazu">
    <w:name w:val="Podpis obrazu_"/>
    <w:basedOn w:val="Domylnaczcionkaakapitu"/>
    <w:link w:val="Podpisobrazu0"/>
    <w:locked/>
    <w:rsid w:val="00582BB9"/>
    <w:rPr>
      <w:rFonts w:ascii="Arial" w:eastAsia="Arial" w:hAnsi="Arial" w:cs="Arial"/>
      <w:b/>
      <w:bCs/>
      <w:sz w:val="16"/>
      <w:szCs w:val="16"/>
      <w:shd w:val="clear" w:color="auto" w:fill="FFFFFF"/>
    </w:rPr>
  </w:style>
  <w:style w:type="paragraph" w:customStyle="1" w:styleId="Podpisobrazu0">
    <w:name w:val="Podpis obrazu"/>
    <w:basedOn w:val="Normalny"/>
    <w:link w:val="Podpisobrazu"/>
    <w:rsid w:val="00582BB9"/>
    <w:pPr>
      <w:shd w:val="clear" w:color="auto" w:fill="FFFFFF"/>
      <w:spacing w:line="0" w:lineRule="atLeast"/>
    </w:pPr>
    <w:rPr>
      <w:rFonts w:ascii="Arial" w:eastAsia="Arial" w:hAnsi="Arial" w:cs="Arial"/>
      <w:b/>
      <w:bCs/>
      <w:color w:val="auto"/>
      <w:sz w:val="16"/>
      <w:szCs w:val="16"/>
      <w:lang w:eastAsia="en-US" w:bidi="ar-SA"/>
    </w:rPr>
  </w:style>
  <w:style w:type="character" w:customStyle="1" w:styleId="PodpisobrazuExact">
    <w:name w:val="Podpis obrazu Exact"/>
    <w:basedOn w:val="Domylnaczcionkaakapitu"/>
    <w:rsid w:val="00582BB9"/>
    <w:rPr>
      <w:rFonts w:ascii="Arial" w:eastAsia="Arial" w:hAnsi="Arial" w:cs="Arial" w:hint="default"/>
      <w:b/>
      <w:bCs/>
      <w:i w:val="0"/>
      <w:iCs w:val="0"/>
      <w:smallCaps w:val="0"/>
      <w:strike w:val="0"/>
      <w:dstrike w:val="0"/>
      <w:spacing w:val="0"/>
      <w:sz w:val="16"/>
      <w:szCs w:val="16"/>
      <w:u w:val="none"/>
      <w:effect w:val="none"/>
    </w:rPr>
  </w:style>
  <w:style w:type="character" w:customStyle="1" w:styleId="Teksttreci1211pt">
    <w:name w:val="Tekst treści (12) + 11 pt"/>
    <w:aliases w:val="Bez pogrubienia,Odstępy 0 pt,Tekst treści (10) + 11 pt"/>
    <w:basedOn w:val="Domylnaczcionkaakapitu"/>
    <w:rsid w:val="00D507A4"/>
    <w:rPr>
      <w:rFonts w:ascii="Arial" w:eastAsia="Arial" w:hAnsi="Arial" w:cs="Arial" w:hint="default"/>
      <w:b/>
      <w:bCs/>
      <w:i w:val="0"/>
      <w:iCs w:val="0"/>
      <w:smallCaps w:val="0"/>
      <w:strike w:val="0"/>
      <w:dstrike w:val="0"/>
      <w:color w:val="000000"/>
      <w:spacing w:val="-10"/>
      <w:w w:val="100"/>
      <w:position w:val="0"/>
      <w:sz w:val="22"/>
      <w:szCs w:val="22"/>
      <w:u w:val="none"/>
      <w:effect w:val="none"/>
      <w:lang w:val="pl-PL" w:eastAsia="pl-PL" w:bidi="pl-PL"/>
    </w:rPr>
  </w:style>
  <w:style w:type="character" w:customStyle="1" w:styleId="Teksttreci12">
    <w:name w:val="Tekst treści (12)"/>
    <w:basedOn w:val="Domylnaczcionkaakapitu"/>
    <w:rsid w:val="00D507A4"/>
    <w:rPr>
      <w:rFonts w:ascii="Arial" w:eastAsia="Arial" w:hAnsi="Arial" w:cs="Arial" w:hint="default"/>
      <w:b/>
      <w:bCs/>
      <w:i w:val="0"/>
      <w:iCs w:val="0"/>
      <w:smallCaps w:val="0"/>
      <w:strike w:val="0"/>
      <w:dstrike w:val="0"/>
      <w:color w:val="000000"/>
      <w:spacing w:val="0"/>
      <w:w w:val="100"/>
      <w:position w:val="0"/>
      <w:sz w:val="16"/>
      <w:szCs w:val="16"/>
      <w:u w:val="none"/>
      <w:effect w:val="none"/>
      <w:lang w:val="pl-PL" w:eastAsia="pl-PL" w:bidi="pl-PL"/>
    </w:rPr>
  </w:style>
  <w:style w:type="character" w:customStyle="1" w:styleId="Teksttreci120">
    <w:name w:val="Tekst treści (12)_"/>
    <w:basedOn w:val="Domylnaczcionkaakapitu"/>
    <w:rsid w:val="00C7559E"/>
    <w:rPr>
      <w:rFonts w:ascii="Arial" w:eastAsia="Arial" w:hAnsi="Arial" w:cs="Arial"/>
      <w:b/>
      <w:bCs/>
      <w:i w:val="0"/>
      <w:iCs w:val="0"/>
      <w:smallCaps w:val="0"/>
      <w:strike w:val="0"/>
      <w:spacing w:val="0"/>
      <w:sz w:val="16"/>
      <w:szCs w:val="16"/>
      <w:u w:val="none"/>
    </w:rPr>
  </w:style>
  <w:style w:type="character" w:customStyle="1" w:styleId="Teksttreci12105ptBezpogrubienia">
    <w:name w:val="Tekst treści (12) + 10;5 pt;Bez pogrubienia"/>
    <w:basedOn w:val="Teksttreci120"/>
    <w:rsid w:val="00C7559E"/>
    <w:rPr>
      <w:rFonts w:ascii="Arial" w:eastAsia="Arial" w:hAnsi="Arial" w:cs="Arial"/>
      <w:b/>
      <w:bCs/>
      <w:i w:val="0"/>
      <w:iCs w:val="0"/>
      <w:smallCaps w:val="0"/>
      <w:strike w:val="0"/>
      <w:color w:val="000000"/>
      <w:spacing w:val="0"/>
      <w:w w:val="100"/>
      <w:position w:val="0"/>
      <w:sz w:val="21"/>
      <w:szCs w:val="21"/>
      <w:u w:val="none"/>
      <w:lang w:val="pl-PL" w:eastAsia="pl-PL" w:bidi="pl-PL"/>
    </w:rPr>
  </w:style>
  <w:style w:type="character" w:customStyle="1" w:styleId="Nagwek3Znak">
    <w:name w:val="Nagłówek 3 Znak"/>
    <w:basedOn w:val="Domylnaczcionkaakapitu"/>
    <w:link w:val="Nagwek3"/>
    <w:uiPriority w:val="9"/>
    <w:rsid w:val="00527A7B"/>
    <w:rPr>
      <w:rFonts w:asciiTheme="majorHAnsi" w:eastAsiaTheme="majorEastAsia" w:hAnsiTheme="majorHAnsi" w:cstheme="majorBidi"/>
      <w:b/>
      <w:bCs/>
      <w:color w:val="4F81BD" w:themeColor="accent1"/>
      <w:sz w:val="24"/>
      <w:szCs w:val="24"/>
      <w:lang w:eastAsia="pl-PL" w:bidi="pl-PL"/>
    </w:rPr>
  </w:style>
  <w:style w:type="paragraph" w:styleId="Spistreci3">
    <w:name w:val="toc 3"/>
    <w:basedOn w:val="Normalny"/>
    <w:next w:val="Normalny"/>
    <w:autoRedefine/>
    <w:uiPriority w:val="39"/>
    <w:unhideWhenUsed/>
    <w:qFormat/>
    <w:rsid w:val="00527A7B"/>
    <w:pPr>
      <w:spacing w:after="100"/>
      <w:ind w:left="480"/>
    </w:pPr>
  </w:style>
  <w:style w:type="character" w:customStyle="1" w:styleId="Teksttreci9Odstpy0pt">
    <w:name w:val="Tekst treści (9) + Odstępy 0 pt"/>
    <w:basedOn w:val="Teksttreci9"/>
    <w:rsid w:val="00325860"/>
    <w:rPr>
      <w:rFonts w:ascii="Arial" w:eastAsia="Arial" w:hAnsi="Arial" w:cs="Arial"/>
      <w:b w:val="0"/>
      <w:bCs w:val="0"/>
      <w:i w:val="0"/>
      <w:iCs w:val="0"/>
      <w:smallCaps w:val="0"/>
      <w:strike w:val="0"/>
      <w:color w:val="000000"/>
      <w:spacing w:val="-10"/>
      <w:w w:val="100"/>
      <w:position w:val="0"/>
      <w:sz w:val="22"/>
      <w:szCs w:val="22"/>
      <w:u w:val="none"/>
      <w:shd w:val="clear" w:color="auto" w:fill="FFFFFF"/>
      <w:lang w:val="pl-PL" w:eastAsia="pl-PL" w:bidi="pl-PL"/>
    </w:rPr>
  </w:style>
  <w:style w:type="character" w:customStyle="1" w:styleId="Podpisobrazu2">
    <w:name w:val="Podpis obrazu (2)_"/>
    <w:basedOn w:val="Domylnaczcionkaakapitu"/>
    <w:link w:val="Podpisobrazu20"/>
    <w:rsid w:val="007E59B5"/>
    <w:rPr>
      <w:rFonts w:ascii="Arial" w:eastAsia="Arial" w:hAnsi="Arial" w:cs="Arial"/>
      <w:b/>
      <w:bCs/>
      <w:sz w:val="16"/>
      <w:szCs w:val="16"/>
      <w:shd w:val="clear" w:color="auto" w:fill="FFFFFF"/>
    </w:rPr>
  </w:style>
  <w:style w:type="character" w:customStyle="1" w:styleId="Podpisobrazu2Exact">
    <w:name w:val="Podpis obrazu (2) Exact"/>
    <w:basedOn w:val="Podpisobrazu2"/>
    <w:rsid w:val="007E59B5"/>
    <w:rPr>
      <w:rFonts w:ascii="Arial" w:eastAsia="Arial" w:hAnsi="Arial" w:cs="Arial"/>
      <w:b/>
      <w:bCs/>
      <w:color w:val="000000"/>
      <w:w w:val="100"/>
      <w:position w:val="0"/>
      <w:sz w:val="16"/>
      <w:szCs w:val="16"/>
      <w:shd w:val="clear" w:color="auto" w:fill="FFFFFF"/>
      <w:lang w:val="pl-PL" w:eastAsia="pl-PL" w:bidi="pl-PL"/>
    </w:rPr>
  </w:style>
  <w:style w:type="paragraph" w:customStyle="1" w:styleId="Podpisobrazu20">
    <w:name w:val="Podpis obrazu (2)"/>
    <w:basedOn w:val="Normalny"/>
    <w:link w:val="Podpisobrazu2"/>
    <w:rsid w:val="007E59B5"/>
    <w:pPr>
      <w:shd w:val="clear" w:color="auto" w:fill="FFFFFF"/>
      <w:spacing w:line="202" w:lineRule="exact"/>
      <w:jc w:val="center"/>
    </w:pPr>
    <w:rPr>
      <w:rFonts w:ascii="Arial" w:eastAsia="Arial" w:hAnsi="Arial" w:cs="Arial"/>
      <w:b/>
      <w:bCs/>
      <w:color w:val="auto"/>
      <w:sz w:val="16"/>
      <w:szCs w:val="16"/>
      <w:lang w:eastAsia="en-US" w:bidi="ar-SA"/>
    </w:rPr>
  </w:style>
  <w:style w:type="character" w:customStyle="1" w:styleId="Nagwek40">
    <w:name w:val="Nagłówek #4_"/>
    <w:basedOn w:val="Domylnaczcionkaakapitu"/>
    <w:link w:val="Nagwek41"/>
    <w:rsid w:val="001E48D4"/>
    <w:rPr>
      <w:rFonts w:ascii="Arial" w:eastAsia="Arial" w:hAnsi="Arial" w:cs="Arial"/>
      <w:b/>
      <w:bCs/>
      <w:shd w:val="clear" w:color="auto" w:fill="FFFFFF"/>
    </w:rPr>
  </w:style>
  <w:style w:type="paragraph" w:customStyle="1" w:styleId="Nagwek41">
    <w:name w:val="Nagłówek #4"/>
    <w:basedOn w:val="Normalny"/>
    <w:link w:val="Nagwek40"/>
    <w:rsid w:val="001E48D4"/>
    <w:pPr>
      <w:shd w:val="clear" w:color="auto" w:fill="FFFFFF"/>
      <w:spacing w:before="180" w:after="180" w:line="0" w:lineRule="atLeast"/>
      <w:jc w:val="center"/>
      <w:outlineLvl w:val="3"/>
    </w:pPr>
    <w:rPr>
      <w:rFonts w:ascii="Arial" w:eastAsia="Arial" w:hAnsi="Arial" w:cs="Arial"/>
      <w:b/>
      <w:bCs/>
      <w:color w:val="auto"/>
      <w:sz w:val="22"/>
      <w:szCs w:val="22"/>
      <w:lang w:eastAsia="en-US" w:bidi="ar-SA"/>
    </w:rPr>
  </w:style>
  <w:style w:type="character" w:customStyle="1" w:styleId="Nagwek4Znak">
    <w:name w:val="Nagłówek 4 Znak"/>
    <w:basedOn w:val="Domylnaczcionkaakapitu"/>
    <w:link w:val="Nagwek4"/>
    <w:uiPriority w:val="9"/>
    <w:rsid w:val="00753ABA"/>
    <w:rPr>
      <w:rFonts w:asciiTheme="majorHAnsi" w:eastAsiaTheme="majorEastAsia" w:hAnsiTheme="majorHAnsi" w:cstheme="majorBidi"/>
      <w:b/>
      <w:bCs/>
      <w:i/>
      <w:iCs/>
      <w:color w:val="4F81BD" w:themeColor="accent1"/>
      <w:sz w:val="24"/>
      <w:szCs w:val="24"/>
      <w:lang w:eastAsia="pl-PL" w:bidi="pl-PL"/>
    </w:rPr>
  </w:style>
  <w:style w:type="character" w:customStyle="1" w:styleId="Teksttreci995pt">
    <w:name w:val="Tekst treści (9) + 9;5 pt"/>
    <w:basedOn w:val="Teksttreci9"/>
    <w:rsid w:val="006F0B66"/>
    <w:rPr>
      <w:rFonts w:ascii="Arial" w:eastAsia="Arial" w:hAnsi="Arial" w:cs="Arial"/>
      <w:b w:val="0"/>
      <w:bCs w:val="0"/>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Teksttreci1211ptBezpogrubieniaOdstpy0pt">
    <w:name w:val="Tekst treści (12) + 11 pt;Bez pogrubienia;Odstępy 0 pt"/>
    <w:basedOn w:val="Teksttreci120"/>
    <w:rsid w:val="0097071D"/>
    <w:rPr>
      <w:rFonts w:ascii="Arial" w:eastAsia="Arial" w:hAnsi="Arial" w:cs="Arial"/>
      <w:b/>
      <w:bCs/>
      <w:i w:val="0"/>
      <w:iCs w:val="0"/>
      <w:smallCaps w:val="0"/>
      <w:strike w:val="0"/>
      <w:color w:val="000000"/>
      <w:spacing w:val="-10"/>
      <w:w w:val="100"/>
      <w:position w:val="0"/>
      <w:sz w:val="22"/>
      <w:szCs w:val="22"/>
      <w:u w:val="none"/>
      <w:lang w:val="pl-PL" w:eastAsia="pl-PL" w:bidi="pl-PL"/>
    </w:rPr>
  </w:style>
  <w:style w:type="character" w:customStyle="1" w:styleId="Podpisobrazu3Exact">
    <w:name w:val="Podpis obrazu (3) Exact"/>
    <w:basedOn w:val="Domylnaczcionkaakapitu"/>
    <w:link w:val="Podpisobrazu3"/>
    <w:rsid w:val="0097071D"/>
    <w:rPr>
      <w:rFonts w:ascii="Arial" w:eastAsia="Arial" w:hAnsi="Arial" w:cs="Arial"/>
      <w:shd w:val="clear" w:color="auto" w:fill="FFFFFF"/>
    </w:rPr>
  </w:style>
  <w:style w:type="paragraph" w:customStyle="1" w:styleId="Podpisobrazu3">
    <w:name w:val="Podpis obrazu (3)"/>
    <w:basedOn w:val="Normalny"/>
    <w:link w:val="Podpisobrazu3Exact"/>
    <w:rsid w:val="0097071D"/>
    <w:pPr>
      <w:shd w:val="clear" w:color="auto" w:fill="FFFFFF"/>
      <w:spacing w:line="0" w:lineRule="atLeast"/>
    </w:pPr>
    <w:rPr>
      <w:rFonts w:ascii="Arial" w:eastAsia="Arial" w:hAnsi="Arial" w:cs="Arial"/>
      <w:color w:val="auto"/>
      <w:sz w:val="22"/>
      <w:szCs w:val="22"/>
      <w:lang w:eastAsia="en-US" w:bidi="ar-SA"/>
    </w:rPr>
  </w:style>
  <w:style w:type="character" w:customStyle="1" w:styleId="Teksttreci311ptOdstpy-1pt">
    <w:name w:val="Tekst treści (3) + 11 pt;Odstępy -1 pt"/>
    <w:basedOn w:val="Teksttreci3"/>
    <w:rsid w:val="0062409B"/>
    <w:rPr>
      <w:rFonts w:ascii="Arial" w:eastAsia="Arial" w:hAnsi="Arial" w:cs="Arial"/>
      <w:b w:val="0"/>
      <w:bCs w:val="0"/>
      <w:i w:val="0"/>
      <w:iCs w:val="0"/>
      <w:smallCaps w:val="0"/>
      <w:strike w:val="0"/>
      <w:color w:val="000000"/>
      <w:spacing w:val="-20"/>
      <w:w w:val="100"/>
      <w:position w:val="0"/>
      <w:sz w:val="22"/>
      <w:szCs w:val="22"/>
      <w:u w:val="none"/>
      <w:shd w:val="clear" w:color="auto" w:fill="FFFFFF"/>
      <w:lang w:val="pl-PL" w:eastAsia="pl-PL" w:bidi="pl-PL"/>
    </w:rPr>
  </w:style>
  <w:style w:type="character" w:customStyle="1" w:styleId="Teksttreci10Bezpogrubienia">
    <w:name w:val="Tekst treści (10) + Bez pogrubienia"/>
    <w:basedOn w:val="Domylnaczcionkaakapitu"/>
    <w:rsid w:val="00EB7513"/>
    <w:rPr>
      <w:rFonts w:ascii="Arial" w:eastAsia="Arial" w:hAnsi="Arial" w:cs="Arial" w:hint="default"/>
      <w:b/>
      <w:bCs/>
      <w:i w:val="0"/>
      <w:iCs w:val="0"/>
      <w:smallCaps w:val="0"/>
      <w:strike w:val="0"/>
      <w:dstrike w:val="0"/>
      <w:color w:val="000000"/>
      <w:spacing w:val="-10"/>
      <w:w w:val="100"/>
      <w:position w:val="0"/>
      <w:sz w:val="20"/>
      <w:szCs w:val="20"/>
      <w:u w:val="none"/>
      <w:effect w:val="none"/>
      <w:lang w:val="pl-PL" w:eastAsia="pl-PL" w:bidi="pl-PL"/>
    </w:rPr>
  </w:style>
  <w:style w:type="character" w:customStyle="1" w:styleId="Teksttreci10Odstpy0pt">
    <w:name w:val="Tekst treści (10) + Odstępy 0 pt"/>
    <w:basedOn w:val="Teksttreci10"/>
    <w:rsid w:val="000E1078"/>
    <w:rPr>
      <w:rFonts w:ascii="Arial" w:eastAsia="Arial" w:hAnsi="Arial" w:cs="Arial"/>
      <w:b/>
      <w:bCs/>
      <w:color w:val="000000"/>
      <w:spacing w:val="-10"/>
      <w:w w:val="100"/>
      <w:position w:val="0"/>
      <w:sz w:val="20"/>
      <w:szCs w:val="20"/>
      <w:shd w:val="clear" w:color="auto" w:fill="FFFFFF"/>
      <w:lang w:val="pl-PL" w:eastAsia="pl-PL" w:bidi="pl-PL"/>
    </w:rPr>
  </w:style>
  <w:style w:type="character" w:customStyle="1" w:styleId="Teksttreci310pt">
    <w:name w:val="Tekst treści (3) + 10 pt"/>
    <w:basedOn w:val="Domylnaczcionkaakapitu"/>
    <w:rsid w:val="0027070E"/>
    <w:rPr>
      <w:rFonts w:ascii="Arial" w:eastAsia="Arial" w:hAnsi="Arial" w:cs="Arial" w:hint="default"/>
      <w:b/>
      <w:bCs/>
      <w:i w:val="0"/>
      <w:iCs w:val="0"/>
      <w:smallCaps w:val="0"/>
      <w:strike w:val="0"/>
      <w:dstrike w:val="0"/>
      <w:color w:val="000000"/>
      <w:spacing w:val="0"/>
      <w:w w:val="100"/>
      <w:position w:val="0"/>
      <w:sz w:val="20"/>
      <w:szCs w:val="20"/>
      <w:u w:val="none"/>
      <w:effect w:val="none"/>
      <w:lang w:val="pl-PL" w:eastAsia="pl-PL" w:bidi="pl-PL"/>
    </w:rPr>
  </w:style>
  <w:style w:type="character" w:customStyle="1" w:styleId="Teksttreci2">
    <w:name w:val="Tekst treści (2)_"/>
    <w:basedOn w:val="Domylnaczcionkaakapitu"/>
    <w:link w:val="Teksttreci20"/>
    <w:locked/>
    <w:rsid w:val="00E500AE"/>
    <w:rPr>
      <w:rFonts w:ascii="Times New Roman" w:eastAsia="Times New Roman" w:hAnsi="Times New Roman" w:cs="Times New Roman"/>
      <w:sz w:val="20"/>
      <w:szCs w:val="20"/>
      <w:shd w:val="clear" w:color="auto" w:fill="FFFFFF"/>
    </w:rPr>
  </w:style>
  <w:style w:type="paragraph" w:customStyle="1" w:styleId="Teksttreci20">
    <w:name w:val="Tekst treści (2)"/>
    <w:basedOn w:val="Normalny"/>
    <w:link w:val="Teksttreci2"/>
    <w:rsid w:val="00E500AE"/>
    <w:pPr>
      <w:shd w:val="clear" w:color="auto" w:fill="FFFFFF"/>
      <w:spacing w:line="0" w:lineRule="atLeast"/>
    </w:pPr>
    <w:rPr>
      <w:rFonts w:ascii="Times New Roman" w:eastAsia="Times New Roman" w:hAnsi="Times New Roman" w:cs="Times New Roman"/>
      <w:color w:val="auto"/>
      <w:sz w:val="20"/>
      <w:szCs w:val="20"/>
      <w:lang w:eastAsia="en-US" w:bidi="ar-SA"/>
    </w:rPr>
  </w:style>
  <w:style w:type="character" w:customStyle="1" w:styleId="Teksttreci28pt">
    <w:name w:val="Tekst treści (2) + 8 pt"/>
    <w:basedOn w:val="Teksttreci2"/>
    <w:rsid w:val="00E500AE"/>
    <w:rPr>
      <w:rFonts w:ascii="Arial" w:eastAsia="Arial" w:hAnsi="Arial" w:cs="Arial"/>
      <w:color w:val="000000"/>
      <w:spacing w:val="0"/>
      <w:w w:val="100"/>
      <w:position w:val="0"/>
      <w:sz w:val="16"/>
      <w:szCs w:val="16"/>
      <w:shd w:val="clear" w:color="auto" w:fill="FFFFFF"/>
      <w:lang w:val="pl-PL" w:eastAsia="pl-PL" w:bidi="pl-PL"/>
    </w:rPr>
  </w:style>
  <w:style w:type="paragraph" w:styleId="Tekstpodstawowywcity">
    <w:name w:val="Body Text Indent"/>
    <w:basedOn w:val="Normalny"/>
    <w:link w:val="TekstpodstawowywcityZnak"/>
    <w:semiHidden/>
    <w:rsid w:val="005D3914"/>
    <w:pPr>
      <w:widowControl/>
      <w:suppressAutoHyphens/>
      <w:ind w:firstLine="540"/>
      <w:jc w:val="both"/>
    </w:pPr>
    <w:rPr>
      <w:rFonts w:ascii="Times New Roman" w:eastAsia="Times New Roman" w:hAnsi="Times New Roman" w:cs="Times New Roman"/>
      <w:color w:val="auto"/>
      <w:sz w:val="28"/>
      <w:lang w:eastAsia="ar-SA" w:bidi="ar-SA"/>
    </w:rPr>
  </w:style>
  <w:style w:type="character" w:customStyle="1" w:styleId="TekstpodstawowywcityZnak">
    <w:name w:val="Tekst podstawowy wcięty Znak"/>
    <w:basedOn w:val="Domylnaczcionkaakapitu"/>
    <w:link w:val="Tekstpodstawowywcity"/>
    <w:semiHidden/>
    <w:rsid w:val="005D3914"/>
    <w:rPr>
      <w:rFonts w:ascii="Times New Roman" w:eastAsia="Times New Roman" w:hAnsi="Times New Roman" w:cs="Times New Roman"/>
      <w:sz w:val="28"/>
      <w:szCs w:val="24"/>
      <w:lang w:eastAsia="ar-SA"/>
    </w:rPr>
  </w:style>
  <w:style w:type="character" w:customStyle="1" w:styleId="Nagwek5Znak">
    <w:name w:val="Nagłówek 5 Znak"/>
    <w:basedOn w:val="Domylnaczcionkaakapitu"/>
    <w:link w:val="Nagwek5"/>
    <w:uiPriority w:val="9"/>
    <w:rsid w:val="002C5CAF"/>
    <w:rPr>
      <w:rFonts w:asciiTheme="majorHAnsi" w:eastAsiaTheme="majorEastAsia" w:hAnsiTheme="majorHAnsi" w:cstheme="majorBidi"/>
      <w:color w:val="243F60" w:themeColor="accent1" w:themeShade="7F"/>
      <w:sz w:val="24"/>
      <w:szCs w:val="24"/>
      <w:lang w:eastAsia="pl-PL" w:bidi="pl-PL"/>
    </w:rPr>
  </w:style>
  <w:style w:type="character" w:customStyle="1" w:styleId="Nagwek6Znak">
    <w:name w:val="Nagłówek 6 Znak"/>
    <w:basedOn w:val="Domylnaczcionkaakapitu"/>
    <w:link w:val="Nagwek6"/>
    <w:uiPriority w:val="9"/>
    <w:rsid w:val="002C5CAF"/>
    <w:rPr>
      <w:rFonts w:asciiTheme="majorHAnsi" w:eastAsiaTheme="majorEastAsia" w:hAnsiTheme="majorHAnsi" w:cstheme="majorBidi"/>
      <w:i/>
      <w:iCs/>
      <w:color w:val="243F60" w:themeColor="accent1" w:themeShade="7F"/>
      <w:sz w:val="24"/>
      <w:szCs w:val="24"/>
      <w:lang w:eastAsia="pl-PL" w:bidi="pl-PL"/>
    </w:rPr>
  </w:style>
  <w:style w:type="paragraph" w:customStyle="1" w:styleId="Default">
    <w:name w:val="Default"/>
    <w:rsid w:val="00DC36CE"/>
    <w:pPr>
      <w:autoSpaceDE w:val="0"/>
      <w:autoSpaceDN w:val="0"/>
      <w:adjustRightInd w:val="0"/>
      <w:spacing w:after="0" w:line="240" w:lineRule="auto"/>
    </w:pPr>
    <w:rPr>
      <w:rFonts w:ascii="DINPro-Regular" w:hAnsi="DINPro-Regular" w:cs="DINPro-Regular"/>
      <w:color w:val="000000"/>
      <w:sz w:val="24"/>
      <w:szCs w:val="24"/>
    </w:rPr>
  </w:style>
  <w:style w:type="paragraph" w:customStyle="1" w:styleId="Pa4">
    <w:name w:val="Pa4"/>
    <w:basedOn w:val="Default"/>
    <w:next w:val="Default"/>
    <w:uiPriority w:val="99"/>
    <w:rsid w:val="00DC36CE"/>
    <w:pPr>
      <w:spacing w:line="241" w:lineRule="atLeast"/>
    </w:pPr>
    <w:rPr>
      <w:rFonts w:cstheme="minorBidi"/>
      <w:color w:val="auto"/>
    </w:rPr>
  </w:style>
  <w:style w:type="character" w:customStyle="1" w:styleId="A2">
    <w:name w:val="A2"/>
    <w:uiPriority w:val="99"/>
    <w:rsid w:val="00DC36CE"/>
    <w:rPr>
      <w:rFonts w:cs="DINPro-Regular"/>
      <w:color w:val="000000"/>
      <w:sz w:val="16"/>
      <w:szCs w:val="16"/>
    </w:rPr>
  </w:style>
  <w:style w:type="character" w:styleId="Odwoaniedokomentarza">
    <w:name w:val="annotation reference"/>
    <w:basedOn w:val="Domylnaczcionkaakapitu"/>
    <w:uiPriority w:val="99"/>
    <w:semiHidden/>
    <w:unhideWhenUsed/>
    <w:rsid w:val="008A2240"/>
    <w:rPr>
      <w:sz w:val="16"/>
      <w:szCs w:val="16"/>
    </w:rPr>
  </w:style>
  <w:style w:type="paragraph" w:styleId="Tekstkomentarza">
    <w:name w:val="annotation text"/>
    <w:basedOn w:val="Normalny"/>
    <w:link w:val="TekstkomentarzaZnak"/>
    <w:uiPriority w:val="99"/>
    <w:semiHidden/>
    <w:unhideWhenUsed/>
    <w:rsid w:val="008A2240"/>
    <w:rPr>
      <w:sz w:val="20"/>
      <w:szCs w:val="20"/>
    </w:rPr>
  </w:style>
  <w:style w:type="character" w:customStyle="1" w:styleId="TekstkomentarzaZnak">
    <w:name w:val="Tekst komentarza Znak"/>
    <w:basedOn w:val="Domylnaczcionkaakapitu"/>
    <w:link w:val="Tekstkomentarza"/>
    <w:uiPriority w:val="99"/>
    <w:semiHidden/>
    <w:rsid w:val="008A2240"/>
    <w:rPr>
      <w:rFonts w:ascii="Arial Unicode MS" w:eastAsia="Arial Unicode MS" w:hAnsi="Arial Unicode MS" w:cs="Arial Unicode MS"/>
      <w:color w:val="000000"/>
      <w:sz w:val="20"/>
      <w:szCs w:val="20"/>
      <w:lang w:eastAsia="pl-PL" w:bidi="pl-PL"/>
    </w:rPr>
  </w:style>
  <w:style w:type="paragraph" w:styleId="Tekstprzypisudolnego">
    <w:name w:val="footnote text"/>
    <w:basedOn w:val="Normalny"/>
    <w:link w:val="TekstprzypisudolnegoZnak"/>
    <w:uiPriority w:val="99"/>
    <w:semiHidden/>
    <w:unhideWhenUsed/>
    <w:rsid w:val="0079666C"/>
    <w:rPr>
      <w:sz w:val="20"/>
      <w:szCs w:val="20"/>
    </w:rPr>
  </w:style>
  <w:style w:type="character" w:customStyle="1" w:styleId="TekstprzypisudolnegoZnak">
    <w:name w:val="Tekst przypisu dolnego Znak"/>
    <w:basedOn w:val="Domylnaczcionkaakapitu"/>
    <w:link w:val="Tekstprzypisudolnego"/>
    <w:uiPriority w:val="99"/>
    <w:semiHidden/>
    <w:rsid w:val="0079666C"/>
    <w:rPr>
      <w:rFonts w:ascii="Arial Unicode MS" w:eastAsia="Arial Unicode MS" w:hAnsi="Arial Unicode MS" w:cs="Arial Unicode MS"/>
      <w:color w:val="000000"/>
      <w:sz w:val="20"/>
      <w:szCs w:val="20"/>
      <w:lang w:eastAsia="pl-PL" w:bidi="pl-PL"/>
    </w:rPr>
  </w:style>
  <w:style w:type="character" w:styleId="Odwoanieprzypisudolnego">
    <w:name w:val="footnote reference"/>
    <w:basedOn w:val="Domylnaczcionkaakapitu"/>
    <w:uiPriority w:val="99"/>
    <w:semiHidden/>
    <w:unhideWhenUsed/>
    <w:rsid w:val="0079666C"/>
    <w:rPr>
      <w:vertAlign w:val="superscript"/>
    </w:rPr>
  </w:style>
  <w:style w:type="paragraph" w:styleId="Tematkomentarza">
    <w:name w:val="annotation subject"/>
    <w:basedOn w:val="Tekstkomentarza"/>
    <w:next w:val="Tekstkomentarza"/>
    <w:link w:val="TematkomentarzaZnak"/>
    <w:uiPriority w:val="99"/>
    <w:semiHidden/>
    <w:unhideWhenUsed/>
    <w:rsid w:val="006C425D"/>
    <w:rPr>
      <w:b/>
      <w:bCs/>
    </w:rPr>
  </w:style>
  <w:style w:type="character" w:customStyle="1" w:styleId="TematkomentarzaZnak">
    <w:name w:val="Temat komentarza Znak"/>
    <w:basedOn w:val="TekstkomentarzaZnak"/>
    <w:link w:val="Tematkomentarza"/>
    <w:uiPriority w:val="99"/>
    <w:semiHidden/>
    <w:rsid w:val="006C425D"/>
    <w:rPr>
      <w:rFonts w:ascii="Arial Unicode MS" w:eastAsia="Arial Unicode MS" w:hAnsi="Arial Unicode MS" w:cs="Arial Unicode MS"/>
      <w:b/>
      <w:bCs/>
      <w:color w:val="000000"/>
      <w:sz w:val="20"/>
      <w:szCs w:val="20"/>
      <w:lang w:eastAsia="pl-PL" w:bidi="pl-PL"/>
    </w:rPr>
  </w:style>
  <w:style w:type="paragraph" w:styleId="Tekstprzypisukocowego">
    <w:name w:val="endnote text"/>
    <w:basedOn w:val="Normalny"/>
    <w:link w:val="TekstprzypisukocowegoZnak"/>
    <w:uiPriority w:val="99"/>
    <w:semiHidden/>
    <w:unhideWhenUsed/>
    <w:rsid w:val="000A4F50"/>
    <w:rPr>
      <w:sz w:val="20"/>
      <w:szCs w:val="20"/>
    </w:rPr>
  </w:style>
  <w:style w:type="character" w:customStyle="1" w:styleId="TekstprzypisukocowegoZnak">
    <w:name w:val="Tekst przypisu końcowego Znak"/>
    <w:basedOn w:val="Domylnaczcionkaakapitu"/>
    <w:link w:val="Tekstprzypisukocowego"/>
    <w:uiPriority w:val="99"/>
    <w:semiHidden/>
    <w:rsid w:val="000A4F50"/>
    <w:rPr>
      <w:rFonts w:ascii="Arial Unicode MS" w:eastAsia="Arial Unicode MS" w:hAnsi="Arial Unicode MS" w:cs="Arial Unicode MS"/>
      <w:color w:val="000000"/>
      <w:sz w:val="20"/>
      <w:szCs w:val="20"/>
      <w:lang w:eastAsia="pl-PL" w:bidi="pl-PL"/>
    </w:rPr>
  </w:style>
  <w:style w:type="character" w:styleId="Odwoanieprzypisukocowego">
    <w:name w:val="endnote reference"/>
    <w:basedOn w:val="Domylnaczcionkaakapitu"/>
    <w:uiPriority w:val="99"/>
    <w:semiHidden/>
    <w:unhideWhenUsed/>
    <w:rsid w:val="000A4F5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rsid w:val="00343477"/>
    <w:pPr>
      <w:widowControl w:val="0"/>
      <w:spacing w:after="0" w:line="240" w:lineRule="auto"/>
    </w:pPr>
    <w:rPr>
      <w:rFonts w:ascii="Arial Unicode MS" w:eastAsia="Arial Unicode MS" w:hAnsi="Arial Unicode MS" w:cs="Arial Unicode MS"/>
      <w:color w:val="000000"/>
      <w:sz w:val="24"/>
      <w:szCs w:val="24"/>
      <w:lang w:eastAsia="pl-PL" w:bidi="pl-PL"/>
    </w:rPr>
  </w:style>
  <w:style w:type="paragraph" w:styleId="Nagwek1">
    <w:name w:val="heading 1"/>
    <w:basedOn w:val="Normalny"/>
    <w:next w:val="Normalny"/>
    <w:link w:val="Nagwek1Znak"/>
    <w:uiPriority w:val="9"/>
    <w:qFormat/>
    <w:rsid w:val="0083127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BA6A8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527A7B"/>
    <w:pPr>
      <w:keepNext/>
      <w:keepLines/>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unhideWhenUsed/>
    <w:qFormat/>
    <w:rsid w:val="00753ABA"/>
    <w:pPr>
      <w:keepNext/>
      <w:keepLines/>
      <w:spacing w:before="20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unhideWhenUsed/>
    <w:qFormat/>
    <w:rsid w:val="002C5CAF"/>
    <w:pPr>
      <w:keepNext/>
      <w:keepLines/>
      <w:spacing w:before="20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unhideWhenUsed/>
    <w:qFormat/>
    <w:rsid w:val="002C5CA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rsid w:val="006007BA"/>
    <w:rPr>
      <w:color w:val="0066CC"/>
      <w:u w:val="single"/>
    </w:rPr>
  </w:style>
  <w:style w:type="character" w:customStyle="1" w:styleId="Teksttreci3">
    <w:name w:val="Tekst treści (3)_"/>
    <w:basedOn w:val="Domylnaczcionkaakapitu"/>
    <w:link w:val="Teksttreci30"/>
    <w:rsid w:val="006007BA"/>
    <w:rPr>
      <w:rFonts w:ascii="Arial" w:eastAsia="Arial" w:hAnsi="Arial" w:cs="Arial"/>
      <w:sz w:val="21"/>
      <w:szCs w:val="21"/>
      <w:shd w:val="clear" w:color="auto" w:fill="FFFFFF"/>
    </w:rPr>
  </w:style>
  <w:style w:type="character" w:customStyle="1" w:styleId="Teksttreci4">
    <w:name w:val="Tekst treści (4)_"/>
    <w:basedOn w:val="Domylnaczcionkaakapitu"/>
    <w:link w:val="Teksttreci40"/>
    <w:rsid w:val="006007BA"/>
    <w:rPr>
      <w:rFonts w:ascii="Arial" w:eastAsia="Arial" w:hAnsi="Arial" w:cs="Arial"/>
      <w:sz w:val="20"/>
      <w:szCs w:val="20"/>
      <w:shd w:val="clear" w:color="auto" w:fill="FFFFFF"/>
    </w:rPr>
  </w:style>
  <w:style w:type="character" w:customStyle="1" w:styleId="Teksttreci5">
    <w:name w:val="Tekst treści (5)_"/>
    <w:basedOn w:val="Domylnaczcionkaakapitu"/>
    <w:link w:val="Teksttreci50"/>
    <w:rsid w:val="006007BA"/>
    <w:rPr>
      <w:rFonts w:ascii="Arial" w:eastAsia="Arial" w:hAnsi="Arial" w:cs="Arial"/>
      <w:b/>
      <w:bCs/>
      <w:sz w:val="28"/>
      <w:szCs w:val="28"/>
      <w:shd w:val="clear" w:color="auto" w:fill="FFFFFF"/>
    </w:rPr>
  </w:style>
  <w:style w:type="character" w:customStyle="1" w:styleId="Nagwek10">
    <w:name w:val="Nagłówek #1_"/>
    <w:basedOn w:val="Domylnaczcionkaakapitu"/>
    <w:link w:val="Nagwek11"/>
    <w:rsid w:val="006007BA"/>
    <w:rPr>
      <w:rFonts w:ascii="Arial" w:eastAsia="Arial" w:hAnsi="Arial" w:cs="Arial"/>
      <w:b/>
      <w:bCs/>
      <w:spacing w:val="-10"/>
      <w:sz w:val="64"/>
      <w:szCs w:val="64"/>
      <w:shd w:val="clear" w:color="auto" w:fill="FFFFFF"/>
    </w:rPr>
  </w:style>
  <w:style w:type="character" w:customStyle="1" w:styleId="Nagwek20">
    <w:name w:val="Nagłówek #2_"/>
    <w:basedOn w:val="Domylnaczcionkaakapitu"/>
    <w:link w:val="Nagwek21"/>
    <w:rsid w:val="006007BA"/>
    <w:rPr>
      <w:rFonts w:ascii="Arial" w:eastAsia="Arial" w:hAnsi="Arial" w:cs="Arial"/>
      <w:b/>
      <w:bCs/>
      <w:sz w:val="28"/>
      <w:szCs w:val="28"/>
      <w:shd w:val="clear" w:color="auto" w:fill="FFFFFF"/>
    </w:rPr>
  </w:style>
  <w:style w:type="paragraph" w:customStyle="1" w:styleId="Teksttreci30">
    <w:name w:val="Tekst treści (3)"/>
    <w:basedOn w:val="Normalny"/>
    <w:link w:val="Teksttreci3"/>
    <w:rsid w:val="006007BA"/>
    <w:pPr>
      <w:shd w:val="clear" w:color="auto" w:fill="FFFFFF"/>
      <w:spacing w:line="259" w:lineRule="exact"/>
      <w:jc w:val="center"/>
    </w:pPr>
    <w:rPr>
      <w:rFonts w:ascii="Arial" w:eastAsia="Arial" w:hAnsi="Arial" w:cs="Arial"/>
      <w:color w:val="auto"/>
      <w:sz w:val="21"/>
      <w:szCs w:val="21"/>
      <w:lang w:eastAsia="en-US" w:bidi="ar-SA"/>
    </w:rPr>
  </w:style>
  <w:style w:type="paragraph" w:customStyle="1" w:styleId="Teksttreci40">
    <w:name w:val="Tekst treści (4)"/>
    <w:basedOn w:val="Normalny"/>
    <w:link w:val="Teksttreci4"/>
    <w:rsid w:val="006007BA"/>
    <w:pPr>
      <w:shd w:val="clear" w:color="auto" w:fill="FFFFFF"/>
      <w:spacing w:after="1080" w:line="259" w:lineRule="exact"/>
      <w:jc w:val="center"/>
    </w:pPr>
    <w:rPr>
      <w:rFonts w:ascii="Arial" w:eastAsia="Arial" w:hAnsi="Arial" w:cs="Arial"/>
      <w:color w:val="auto"/>
      <w:sz w:val="20"/>
      <w:szCs w:val="20"/>
      <w:lang w:eastAsia="en-US" w:bidi="ar-SA"/>
    </w:rPr>
  </w:style>
  <w:style w:type="paragraph" w:customStyle="1" w:styleId="Teksttreci50">
    <w:name w:val="Tekst treści (5)"/>
    <w:basedOn w:val="Normalny"/>
    <w:link w:val="Teksttreci5"/>
    <w:rsid w:val="006007BA"/>
    <w:pPr>
      <w:shd w:val="clear" w:color="auto" w:fill="FFFFFF"/>
      <w:spacing w:before="1080" w:after="300" w:line="552" w:lineRule="exact"/>
      <w:jc w:val="center"/>
    </w:pPr>
    <w:rPr>
      <w:rFonts w:ascii="Arial" w:eastAsia="Arial" w:hAnsi="Arial" w:cs="Arial"/>
      <w:b/>
      <w:bCs/>
      <w:color w:val="auto"/>
      <w:sz w:val="28"/>
      <w:szCs w:val="28"/>
      <w:lang w:eastAsia="en-US" w:bidi="ar-SA"/>
    </w:rPr>
  </w:style>
  <w:style w:type="paragraph" w:customStyle="1" w:styleId="Nagwek11">
    <w:name w:val="Nagłówek #1"/>
    <w:basedOn w:val="Normalny"/>
    <w:link w:val="Nagwek10"/>
    <w:rsid w:val="006007BA"/>
    <w:pPr>
      <w:shd w:val="clear" w:color="auto" w:fill="FFFFFF"/>
      <w:spacing w:before="300" w:after="1800" w:line="0" w:lineRule="atLeast"/>
      <w:jc w:val="center"/>
      <w:outlineLvl w:val="0"/>
    </w:pPr>
    <w:rPr>
      <w:rFonts w:ascii="Arial" w:eastAsia="Arial" w:hAnsi="Arial" w:cs="Arial"/>
      <w:b/>
      <w:bCs/>
      <w:color w:val="auto"/>
      <w:spacing w:val="-10"/>
      <w:sz w:val="64"/>
      <w:szCs w:val="64"/>
      <w:lang w:eastAsia="en-US" w:bidi="ar-SA"/>
    </w:rPr>
  </w:style>
  <w:style w:type="paragraph" w:customStyle="1" w:styleId="Nagwek21">
    <w:name w:val="Nagłówek #2"/>
    <w:basedOn w:val="Normalny"/>
    <w:link w:val="Nagwek20"/>
    <w:rsid w:val="006007BA"/>
    <w:pPr>
      <w:shd w:val="clear" w:color="auto" w:fill="FFFFFF"/>
      <w:spacing w:before="1800" w:after="2520" w:line="413" w:lineRule="exact"/>
      <w:jc w:val="center"/>
      <w:outlineLvl w:val="1"/>
    </w:pPr>
    <w:rPr>
      <w:rFonts w:ascii="Arial" w:eastAsia="Arial" w:hAnsi="Arial" w:cs="Arial"/>
      <w:b/>
      <w:bCs/>
      <w:color w:val="auto"/>
      <w:sz w:val="28"/>
      <w:szCs w:val="28"/>
      <w:lang w:eastAsia="en-US" w:bidi="ar-SA"/>
    </w:rPr>
  </w:style>
  <w:style w:type="character" w:customStyle="1" w:styleId="Teksttreci5Odstpy-1pt">
    <w:name w:val="Tekst treści (5) + Odstępy -1 pt"/>
    <w:basedOn w:val="Teksttreci5"/>
    <w:rsid w:val="00F4264F"/>
    <w:rPr>
      <w:rFonts w:ascii="Arial" w:eastAsia="Arial" w:hAnsi="Arial" w:cs="Arial"/>
      <w:b/>
      <w:bCs/>
      <w:i w:val="0"/>
      <w:iCs w:val="0"/>
      <w:smallCaps w:val="0"/>
      <w:strike w:val="0"/>
      <w:color w:val="000000"/>
      <w:spacing w:val="-20"/>
      <w:w w:val="100"/>
      <w:position w:val="0"/>
      <w:sz w:val="28"/>
      <w:szCs w:val="28"/>
      <w:u w:val="none"/>
      <w:shd w:val="clear" w:color="auto" w:fill="FFFFFF"/>
      <w:lang w:val="pl-PL" w:eastAsia="pl-PL" w:bidi="pl-PL"/>
    </w:rPr>
  </w:style>
  <w:style w:type="character" w:customStyle="1" w:styleId="Teksttreci6">
    <w:name w:val="Tekst treści (6)_"/>
    <w:basedOn w:val="Domylnaczcionkaakapitu"/>
    <w:link w:val="Teksttreci60"/>
    <w:rsid w:val="00F4264F"/>
    <w:rPr>
      <w:rFonts w:ascii="Arial" w:eastAsia="Arial" w:hAnsi="Arial" w:cs="Arial"/>
      <w:shd w:val="clear" w:color="auto" w:fill="FFFFFF"/>
    </w:rPr>
  </w:style>
  <w:style w:type="character" w:customStyle="1" w:styleId="Teksttreci7">
    <w:name w:val="Tekst treści (7)_"/>
    <w:basedOn w:val="Domylnaczcionkaakapitu"/>
    <w:link w:val="Teksttreci70"/>
    <w:rsid w:val="00F4264F"/>
    <w:rPr>
      <w:rFonts w:ascii="Arial" w:eastAsia="Arial" w:hAnsi="Arial" w:cs="Arial"/>
      <w:b/>
      <w:bCs/>
      <w:sz w:val="30"/>
      <w:szCs w:val="30"/>
      <w:shd w:val="clear" w:color="auto" w:fill="FFFFFF"/>
    </w:rPr>
  </w:style>
  <w:style w:type="character" w:customStyle="1" w:styleId="Nagwek22">
    <w:name w:val="Nagłówek #2 (2)_"/>
    <w:basedOn w:val="Domylnaczcionkaakapitu"/>
    <w:link w:val="Nagwek220"/>
    <w:rsid w:val="00F4264F"/>
    <w:rPr>
      <w:rFonts w:ascii="Arial" w:eastAsia="Arial" w:hAnsi="Arial" w:cs="Arial"/>
      <w:b/>
      <w:bCs/>
      <w:sz w:val="38"/>
      <w:szCs w:val="38"/>
      <w:shd w:val="clear" w:color="auto" w:fill="FFFFFF"/>
    </w:rPr>
  </w:style>
  <w:style w:type="character" w:customStyle="1" w:styleId="Teksttreci7Bezpogrubienia">
    <w:name w:val="Tekst treści (7) + Bez pogrubienia"/>
    <w:basedOn w:val="Teksttreci7"/>
    <w:rsid w:val="00F4264F"/>
    <w:rPr>
      <w:rFonts w:ascii="Arial" w:eastAsia="Arial" w:hAnsi="Arial" w:cs="Arial"/>
      <w:b/>
      <w:bCs/>
      <w:color w:val="000000"/>
      <w:spacing w:val="0"/>
      <w:w w:val="100"/>
      <w:position w:val="0"/>
      <w:sz w:val="30"/>
      <w:szCs w:val="30"/>
      <w:shd w:val="clear" w:color="auto" w:fill="FFFFFF"/>
      <w:lang w:val="pl-PL" w:eastAsia="pl-PL" w:bidi="pl-PL"/>
    </w:rPr>
  </w:style>
  <w:style w:type="character" w:customStyle="1" w:styleId="Teksttreci8">
    <w:name w:val="Tekst treści (8)_"/>
    <w:basedOn w:val="Domylnaczcionkaakapitu"/>
    <w:link w:val="Teksttreci80"/>
    <w:rsid w:val="00F4264F"/>
    <w:rPr>
      <w:rFonts w:ascii="Arial" w:eastAsia="Arial" w:hAnsi="Arial" w:cs="Arial"/>
      <w:b/>
      <w:bCs/>
      <w:shd w:val="clear" w:color="auto" w:fill="FFFFFF"/>
    </w:rPr>
  </w:style>
  <w:style w:type="character" w:customStyle="1" w:styleId="Teksttreci9">
    <w:name w:val="Tekst treści (9)_"/>
    <w:basedOn w:val="Domylnaczcionkaakapitu"/>
    <w:link w:val="Teksttreci90"/>
    <w:rsid w:val="00F4264F"/>
    <w:rPr>
      <w:rFonts w:ascii="Arial" w:eastAsia="Arial" w:hAnsi="Arial" w:cs="Arial"/>
      <w:shd w:val="clear" w:color="auto" w:fill="FFFFFF"/>
    </w:rPr>
  </w:style>
  <w:style w:type="character" w:customStyle="1" w:styleId="Teksttreci9Pogrubienie">
    <w:name w:val="Tekst treści (9) + Pogrubienie"/>
    <w:basedOn w:val="Teksttreci9"/>
    <w:rsid w:val="00F4264F"/>
    <w:rPr>
      <w:rFonts w:ascii="Arial" w:eastAsia="Arial" w:hAnsi="Arial" w:cs="Arial"/>
      <w:b/>
      <w:bCs/>
      <w:color w:val="000000"/>
      <w:spacing w:val="0"/>
      <w:w w:val="100"/>
      <w:position w:val="0"/>
      <w:shd w:val="clear" w:color="auto" w:fill="FFFFFF"/>
      <w:lang w:val="pl-PL" w:eastAsia="pl-PL" w:bidi="pl-PL"/>
    </w:rPr>
  </w:style>
  <w:style w:type="paragraph" w:customStyle="1" w:styleId="Teksttreci60">
    <w:name w:val="Tekst treści (6)"/>
    <w:basedOn w:val="Normalny"/>
    <w:link w:val="Teksttreci6"/>
    <w:rsid w:val="00F4264F"/>
    <w:pPr>
      <w:shd w:val="clear" w:color="auto" w:fill="FFFFFF"/>
      <w:spacing w:after="780" w:line="298" w:lineRule="exact"/>
      <w:jc w:val="center"/>
    </w:pPr>
    <w:rPr>
      <w:rFonts w:ascii="Arial" w:eastAsia="Arial" w:hAnsi="Arial" w:cs="Arial"/>
      <w:color w:val="auto"/>
      <w:sz w:val="22"/>
      <w:szCs w:val="22"/>
      <w:lang w:eastAsia="en-US" w:bidi="ar-SA"/>
    </w:rPr>
  </w:style>
  <w:style w:type="paragraph" w:customStyle="1" w:styleId="Teksttreci70">
    <w:name w:val="Tekst treści (7)"/>
    <w:basedOn w:val="Normalny"/>
    <w:link w:val="Teksttreci7"/>
    <w:rsid w:val="00F4264F"/>
    <w:pPr>
      <w:shd w:val="clear" w:color="auto" w:fill="FFFFFF"/>
      <w:spacing w:before="780" w:after="300" w:line="370" w:lineRule="exact"/>
      <w:jc w:val="center"/>
    </w:pPr>
    <w:rPr>
      <w:rFonts w:ascii="Arial" w:eastAsia="Arial" w:hAnsi="Arial" w:cs="Arial"/>
      <w:b/>
      <w:bCs/>
      <w:color w:val="auto"/>
      <w:sz w:val="30"/>
      <w:szCs w:val="30"/>
      <w:lang w:eastAsia="en-US" w:bidi="ar-SA"/>
    </w:rPr>
  </w:style>
  <w:style w:type="paragraph" w:customStyle="1" w:styleId="Nagwek220">
    <w:name w:val="Nagłówek #2 (2)"/>
    <w:basedOn w:val="Normalny"/>
    <w:link w:val="Nagwek22"/>
    <w:rsid w:val="00F4264F"/>
    <w:pPr>
      <w:shd w:val="clear" w:color="auto" w:fill="FFFFFF"/>
      <w:spacing w:before="300" w:after="1260" w:line="0" w:lineRule="atLeast"/>
      <w:jc w:val="center"/>
      <w:outlineLvl w:val="1"/>
    </w:pPr>
    <w:rPr>
      <w:rFonts w:ascii="Arial" w:eastAsia="Arial" w:hAnsi="Arial" w:cs="Arial"/>
      <w:b/>
      <w:bCs/>
      <w:color w:val="auto"/>
      <w:sz w:val="38"/>
      <w:szCs w:val="38"/>
      <w:lang w:eastAsia="en-US" w:bidi="ar-SA"/>
    </w:rPr>
  </w:style>
  <w:style w:type="paragraph" w:customStyle="1" w:styleId="Teksttreci80">
    <w:name w:val="Tekst treści (8)"/>
    <w:basedOn w:val="Normalny"/>
    <w:link w:val="Teksttreci8"/>
    <w:rsid w:val="00F4264F"/>
    <w:pPr>
      <w:shd w:val="clear" w:color="auto" w:fill="FFFFFF"/>
      <w:spacing w:before="1080" w:after="720" w:line="0" w:lineRule="atLeast"/>
      <w:jc w:val="both"/>
    </w:pPr>
    <w:rPr>
      <w:rFonts w:ascii="Arial" w:eastAsia="Arial" w:hAnsi="Arial" w:cs="Arial"/>
      <w:b/>
      <w:bCs/>
      <w:color w:val="auto"/>
      <w:sz w:val="22"/>
      <w:szCs w:val="22"/>
      <w:lang w:eastAsia="en-US" w:bidi="ar-SA"/>
    </w:rPr>
  </w:style>
  <w:style w:type="paragraph" w:customStyle="1" w:styleId="Teksttreci90">
    <w:name w:val="Tekst treści (9)"/>
    <w:basedOn w:val="Normalny"/>
    <w:link w:val="Teksttreci9"/>
    <w:rsid w:val="00F4264F"/>
    <w:pPr>
      <w:shd w:val="clear" w:color="auto" w:fill="FFFFFF"/>
      <w:spacing w:before="720" w:line="802" w:lineRule="exact"/>
    </w:pPr>
    <w:rPr>
      <w:rFonts w:ascii="Arial" w:eastAsia="Arial" w:hAnsi="Arial" w:cs="Arial"/>
      <w:color w:val="auto"/>
      <w:sz w:val="22"/>
      <w:szCs w:val="22"/>
      <w:lang w:eastAsia="en-US" w:bidi="ar-SA"/>
    </w:rPr>
  </w:style>
  <w:style w:type="paragraph" w:styleId="Nagwek">
    <w:name w:val="header"/>
    <w:basedOn w:val="Normalny"/>
    <w:link w:val="NagwekZnak"/>
    <w:uiPriority w:val="99"/>
    <w:unhideWhenUsed/>
    <w:rsid w:val="00873D0A"/>
    <w:pPr>
      <w:tabs>
        <w:tab w:val="center" w:pos="4536"/>
        <w:tab w:val="right" w:pos="9072"/>
      </w:tabs>
    </w:pPr>
  </w:style>
  <w:style w:type="character" w:customStyle="1" w:styleId="NagwekZnak">
    <w:name w:val="Nagłówek Znak"/>
    <w:basedOn w:val="Domylnaczcionkaakapitu"/>
    <w:link w:val="Nagwek"/>
    <w:uiPriority w:val="99"/>
    <w:rsid w:val="00873D0A"/>
    <w:rPr>
      <w:rFonts w:ascii="Arial Unicode MS" w:eastAsia="Arial Unicode MS" w:hAnsi="Arial Unicode MS" w:cs="Arial Unicode MS"/>
      <w:color w:val="000000"/>
      <w:sz w:val="24"/>
      <w:szCs w:val="24"/>
      <w:lang w:eastAsia="pl-PL" w:bidi="pl-PL"/>
    </w:rPr>
  </w:style>
  <w:style w:type="paragraph" w:styleId="Stopka">
    <w:name w:val="footer"/>
    <w:basedOn w:val="Normalny"/>
    <w:link w:val="StopkaZnak"/>
    <w:uiPriority w:val="99"/>
    <w:unhideWhenUsed/>
    <w:rsid w:val="00873D0A"/>
    <w:pPr>
      <w:tabs>
        <w:tab w:val="center" w:pos="4536"/>
        <w:tab w:val="right" w:pos="9072"/>
      </w:tabs>
    </w:pPr>
  </w:style>
  <w:style w:type="character" w:customStyle="1" w:styleId="StopkaZnak">
    <w:name w:val="Stopka Znak"/>
    <w:basedOn w:val="Domylnaczcionkaakapitu"/>
    <w:link w:val="Stopka"/>
    <w:uiPriority w:val="99"/>
    <w:rsid w:val="00873D0A"/>
    <w:rPr>
      <w:rFonts w:ascii="Arial Unicode MS" w:eastAsia="Arial Unicode MS" w:hAnsi="Arial Unicode MS" w:cs="Arial Unicode MS"/>
      <w:color w:val="000000"/>
      <w:sz w:val="24"/>
      <w:szCs w:val="24"/>
      <w:lang w:eastAsia="pl-PL" w:bidi="pl-PL"/>
    </w:rPr>
  </w:style>
  <w:style w:type="paragraph" w:styleId="Bezodstpw">
    <w:name w:val="No Spacing"/>
    <w:link w:val="BezodstpwZnak"/>
    <w:uiPriority w:val="1"/>
    <w:qFormat/>
    <w:rsid w:val="00AB311D"/>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AB311D"/>
    <w:rPr>
      <w:rFonts w:eastAsiaTheme="minorEastAsia"/>
      <w:lang w:eastAsia="pl-PL"/>
    </w:rPr>
  </w:style>
  <w:style w:type="paragraph" w:styleId="Tekstdymka">
    <w:name w:val="Balloon Text"/>
    <w:basedOn w:val="Normalny"/>
    <w:link w:val="TekstdymkaZnak"/>
    <w:uiPriority w:val="99"/>
    <w:semiHidden/>
    <w:unhideWhenUsed/>
    <w:rsid w:val="00AB311D"/>
    <w:rPr>
      <w:rFonts w:ascii="Tahoma" w:hAnsi="Tahoma" w:cs="Tahoma"/>
      <w:sz w:val="16"/>
      <w:szCs w:val="16"/>
    </w:rPr>
  </w:style>
  <w:style w:type="character" w:customStyle="1" w:styleId="TekstdymkaZnak">
    <w:name w:val="Tekst dymka Znak"/>
    <w:basedOn w:val="Domylnaczcionkaakapitu"/>
    <w:link w:val="Tekstdymka"/>
    <w:uiPriority w:val="99"/>
    <w:semiHidden/>
    <w:rsid w:val="00AB311D"/>
    <w:rPr>
      <w:rFonts w:ascii="Tahoma" w:eastAsia="Arial Unicode MS" w:hAnsi="Tahoma" w:cs="Tahoma"/>
      <w:color w:val="000000"/>
      <w:sz w:val="16"/>
      <w:szCs w:val="16"/>
      <w:lang w:eastAsia="pl-PL" w:bidi="pl-PL"/>
    </w:rPr>
  </w:style>
  <w:style w:type="character" w:customStyle="1" w:styleId="Teksttreci10">
    <w:name w:val="Tekst treści (10)_"/>
    <w:basedOn w:val="Domylnaczcionkaakapitu"/>
    <w:link w:val="Teksttreci100"/>
    <w:rsid w:val="002C1A8A"/>
    <w:rPr>
      <w:rFonts w:ascii="Arial" w:eastAsia="Arial" w:hAnsi="Arial" w:cs="Arial"/>
      <w:b/>
      <w:bCs/>
      <w:sz w:val="20"/>
      <w:szCs w:val="20"/>
      <w:shd w:val="clear" w:color="auto" w:fill="FFFFFF"/>
    </w:rPr>
  </w:style>
  <w:style w:type="character" w:customStyle="1" w:styleId="Nagwek30">
    <w:name w:val="Nagłówek #3_"/>
    <w:basedOn w:val="Domylnaczcionkaakapitu"/>
    <w:rsid w:val="002C1A8A"/>
    <w:rPr>
      <w:rFonts w:ascii="Arial" w:eastAsia="Arial" w:hAnsi="Arial" w:cs="Arial"/>
      <w:b/>
      <w:bCs/>
      <w:i w:val="0"/>
      <w:iCs w:val="0"/>
      <w:smallCaps w:val="0"/>
      <w:strike w:val="0"/>
      <w:sz w:val="22"/>
      <w:szCs w:val="22"/>
      <w:u w:val="none"/>
    </w:rPr>
  </w:style>
  <w:style w:type="character" w:customStyle="1" w:styleId="Nagwek31">
    <w:name w:val="Nagłówek #3"/>
    <w:basedOn w:val="Nagwek30"/>
    <w:rsid w:val="002C1A8A"/>
    <w:rPr>
      <w:rFonts w:ascii="Arial" w:eastAsia="Arial" w:hAnsi="Arial" w:cs="Arial"/>
      <w:b/>
      <w:bCs/>
      <w:i w:val="0"/>
      <w:iCs w:val="0"/>
      <w:smallCaps w:val="0"/>
      <w:strike w:val="0"/>
      <w:color w:val="000000"/>
      <w:spacing w:val="0"/>
      <w:w w:val="100"/>
      <w:position w:val="0"/>
      <w:sz w:val="22"/>
      <w:szCs w:val="22"/>
      <w:u w:val="single"/>
      <w:lang w:val="pl-PL" w:eastAsia="pl-PL" w:bidi="pl-PL"/>
    </w:rPr>
  </w:style>
  <w:style w:type="paragraph" w:customStyle="1" w:styleId="Teksttreci100">
    <w:name w:val="Tekst treści (10)"/>
    <w:basedOn w:val="Normalny"/>
    <w:link w:val="Teksttreci10"/>
    <w:rsid w:val="002C1A8A"/>
    <w:pPr>
      <w:shd w:val="clear" w:color="auto" w:fill="FFFFFF"/>
      <w:spacing w:before="180" w:after="480" w:line="230" w:lineRule="exact"/>
      <w:ind w:firstLine="540"/>
      <w:jc w:val="both"/>
    </w:pPr>
    <w:rPr>
      <w:rFonts w:ascii="Arial" w:eastAsia="Arial" w:hAnsi="Arial" w:cs="Arial"/>
      <w:b/>
      <w:bCs/>
      <w:color w:val="auto"/>
      <w:sz w:val="20"/>
      <w:szCs w:val="20"/>
      <w:lang w:eastAsia="en-US" w:bidi="ar-SA"/>
    </w:rPr>
  </w:style>
  <w:style w:type="character" w:customStyle="1" w:styleId="Teksttreci11">
    <w:name w:val="Tekst treści (11)_"/>
    <w:basedOn w:val="Domylnaczcionkaakapitu"/>
    <w:link w:val="Teksttreci110"/>
    <w:rsid w:val="00C4226E"/>
    <w:rPr>
      <w:rFonts w:ascii="Arial" w:eastAsia="Arial" w:hAnsi="Arial" w:cs="Arial"/>
      <w:b/>
      <w:bCs/>
      <w:i/>
      <w:iCs/>
      <w:sz w:val="19"/>
      <w:szCs w:val="19"/>
      <w:shd w:val="clear" w:color="auto" w:fill="FFFFFF"/>
    </w:rPr>
  </w:style>
  <w:style w:type="character" w:customStyle="1" w:styleId="Teksttreci11BezpogrubieniaBezkursywy">
    <w:name w:val="Tekst treści (11) + Bez pogrubienia;Bez kursywy"/>
    <w:basedOn w:val="Teksttreci11"/>
    <w:rsid w:val="00C4226E"/>
    <w:rPr>
      <w:rFonts w:ascii="Arial" w:eastAsia="Arial" w:hAnsi="Arial" w:cs="Arial"/>
      <w:b/>
      <w:bCs/>
      <w:i/>
      <w:iCs/>
      <w:color w:val="000000"/>
      <w:spacing w:val="0"/>
      <w:w w:val="100"/>
      <w:position w:val="0"/>
      <w:sz w:val="19"/>
      <w:szCs w:val="19"/>
      <w:shd w:val="clear" w:color="auto" w:fill="FFFFFF"/>
    </w:rPr>
  </w:style>
  <w:style w:type="paragraph" w:customStyle="1" w:styleId="Teksttreci110">
    <w:name w:val="Tekst treści (11)"/>
    <w:basedOn w:val="Normalny"/>
    <w:link w:val="Teksttreci11"/>
    <w:rsid w:val="00C4226E"/>
    <w:pPr>
      <w:shd w:val="clear" w:color="auto" w:fill="FFFFFF"/>
      <w:spacing w:before="900" w:line="226" w:lineRule="exact"/>
    </w:pPr>
    <w:rPr>
      <w:rFonts w:ascii="Arial" w:eastAsia="Arial" w:hAnsi="Arial" w:cs="Arial"/>
      <w:b/>
      <w:bCs/>
      <w:i/>
      <w:iCs/>
      <w:color w:val="auto"/>
      <w:sz w:val="19"/>
      <w:szCs w:val="19"/>
      <w:lang w:eastAsia="en-US" w:bidi="ar-SA"/>
    </w:rPr>
  </w:style>
  <w:style w:type="character" w:customStyle="1" w:styleId="Nagwek1Znak">
    <w:name w:val="Nagłówek 1 Znak"/>
    <w:basedOn w:val="Domylnaczcionkaakapitu"/>
    <w:link w:val="Nagwek1"/>
    <w:uiPriority w:val="9"/>
    <w:rsid w:val="00831272"/>
    <w:rPr>
      <w:rFonts w:asciiTheme="majorHAnsi" w:eastAsiaTheme="majorEastAsia" w:hAnsiTheme="majorHAnsi" w:cstheme="majorBidi"/>
      <w:b/>
      <w:bCs/>
      <w:color w:val="365F91" w:themeColor="accent1" w:themeShade="BF"/>
      <w:sz w:val="28"/>
      <w:szCs w:val="28"/>
      <w:lang w:eastAsia="pl-PL" w:bidi="pl-PL"/>
    </w:rPr>
  </w:style>
  <w:style w:type="paragraph" w:styleId="Nagwekspisutreci">
    <w:name w:val="TOC Heading"/>
    <w:basedOn w:val="Nagwek1"/>
    <w:next w:val="Normalny"/>
    <w:uiPriority w:val="39"/>
    <w:semiHidden/>
    <w:unhideWhenUsed/>
    <w:qFormat/>
    <w:rsid w:val="00831272"/>
    <w:pPr>
      <w:widowControl/>
      <w:spacing w:line="276" w:lineRule="auto"/>
      <w:outlineLvl w:val="9"/>
    </w:pPr>
    <w:rPr>
      <w:lang w:bidi="ar-SA"/>
    </w:rPr>
  </w:style>
  <w:style w:type="paragraph" w:styleId="Spistreci1">
    <w:name w:val="toc 1"/>
    <w:basedOn w:val="Normalny"/>
    <w:next w:val="Normalny"/>
    <w:autoRedefine/>
    <w:uiPriority w:val="39"/>
    <w:unhideWhenUsed/>
    <w:qFormat/>
    <w:rsid w:val="00F0599E"/>
    <w:pPr>
      <w:tabs>
        <w:tab w:val="left" w:pos="284"/>
        <w:tab w:val="right" w:leader="dot" w:pos="6086"/>
      </w:tabs>
      <w:spacing w:after="100"/>
    </w:pPr>
    <w:rPr>
      <w:rFonts w:asciiTheme="minorHAnsi" w:hAnsiTheme="minorHAnsi"/>
      <w:b/>
      <w:noProof/>
      <w:color w:val="auto"/>
      <w:sz w:val="28"/>
      <w:szCs w:val="28"/>
    </w:rPr>
  </w:style>
  <w:style w:type="character" w:customStyle="1" w:styleId="Nagwek2Znak">
    <w:name w:val="Nagłówek 2 Znak"/>
    <w:basedOn w:val="Domylnaczcionkaakapitu"/>
    <w:link w:val="Nagwek2"/>
    <w:uiPriority w:val="9"/>
    <w:rsid w:val="00BA6A8E"/>
    <w:rPr>
      <w:rFonts w:asciiTheme="majorHAnsi" w:eastAsiaTheme="majorEastAsia" w:hAnsiTheme="majorHAnsi" w:cstheme="majorBidi"/>
      <w:b/>
      <w:bCs/>
      <w:color w:val="4F81BD" w:themeColor="accent1"/>
      <w:sz w:val="26"/>
      <w:szCs w:val="26"/>
      <w:lang w:eastAsia="pl-PL" w:bidi="pl-PL"/>
    </w:rPr>
  </w:style>
  <w:style w:type="paragraph" w:styleId="Spistreci2">
    <w:name w:val="toc 2"/>
    <w:basedOn w:val="Normalny"/>
    <w:next w:val="Normalny"/>
    <w:autoRedefine/>
    <w:uiPriority w:val="39"/>
    <w:unhideWhenUsed/>
    <w:qFormat/>
    <w:rsid w:val="00B3092C"/>
    <w:pPr>
      <w:tabs>
        <w:tab w:val="left" w:pos="709"/>
        <w:tab w:val="right" w:leader="dot" w:pos="6086"/>
      </w:tabs>
      <w:spacing w:after="100"/>
      <w:ind w:left="240"/>
    </w:pPr>
  </w:style>
  <w:style w:type="character" w:customStyle="1" w:styleId="Teksttreci108pt">
    <w:name w:val="Tekst treści (10) + 8 pt"/>
    <w:basedOn w:val="Teksttreci10"/>
    <w:rsid w:val="0017243C"/>
    <w:rPr>
      <w:rFonts w:ascii="Arial" w:eastAsia="Arial" w:hAnsi="Arial" w:cs="Arial"/>
      <w:b/>
      <w:bCs/>
      <w:i w:val="0"/>
      <w:iCs w:val="0"/>
      <w:smallCaps w:val="0"/>
      <w:strike w:val="0"/>
      <w:color w:val="000000"/>
      <w:spacing w:val="0"/>
      <w:w w:val="100"/>
      <w:position w:val="0"/>
      <w:sz w:val="16"/>
      <w:szCs w:val="16"/>
      <w:u w:val="none"/>
      <w:shd w:val="clear" w:color="auto" w:fill="FFFFFF"/>
    </w:rPr>
  </w:style>
  <w:style w:type="character" w:customStyle="1" w:styleId="PogrubienieTeksttreci310pt">
    <w:name w:val="Pogrubienie;Tekst treści (3) + 10 pt"/>
    <w:basedOn w:val="Teksttreci3"/>
    <w:rsid w:val="0017243C"/>
    <w:rPr>
      <w:rFonts w:ascii="Arial" w:eastAsia="Arial" w:hAnsi="Arial" w:cs="Arial"/>
      <w:b/>
      <w:bCs/>
      <w:i w:val="0"/>
      <w:iCs w:val="0"/>
      <w:smallCaps w:val="0"/>
      <w:strike w:val="0"/>
      <w:color w:val="000000"/>
      <w:spacing w:val="0"/>
      <w:w w:val="100"/>
      <w:position w:val="0"/>
      <w:sz w:val="20"/>
      <w:szCs w:val="20"/>
      <w:u w:val="none"/>
      <w:shd w:val="clear" w:color="auto" w:fill="FFFFFF"/>
      <w:lang w:val="pl-PL" w:eastAsia="pl-PL" w:bidi="pl-PL"/>
    </w:rPr>
  </w:style>
  <w:style w:type="table" w:styleId="Tabela-Siatka">
    <w:name w:val="Table Grid"/>
    <w:basedOn w:val="Standardowy"/>
    <w:uiPriority w:val="39"/>
    <w:rsid w:val="001724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8B1A18"/>
    <w:pPr>
      <w:ind w:left="720"/>
      <w:contextualSpacing/>
    </w:pPr>
  </w:style>
  <w:style w:type="character" w:customStyle="1" w:styleId="Teksttreci10105ptBezpogrubienia">
    <w:name w:val="Tekst treści (10) + 10;5 pt;Bez pogrubienia"/>
    <w:basedOn w:val="Teksttreci10"/>
    <w:rsid w:val="00335F0C"/>
    <w:rPr>
      <w:rFonts w:ascii="Arial" w:eastAsia="Arial" w:hAnsi="Arial" w:cs="Arial"/>
      <w:b/>
      <w:bCs/>
      <w:i w:val="0"/>
      <w:iCs w:val="0"/>
      <w:smallCaps w:val="0"/>
      <w:strike w:val="0"/>
      <w:color w:val="000000"/>
      <w:spacing w:val="0"/>
      <w:w w:val="100"/>
      <w:position w:val="0"/>
      <w:sz w:val="21"/>
      <w:szCs w:val="21"/>
      <w:u w:val="none"/>
      <w:shd w:val="clear" w:color="auto" w:fill="FFFFFF"/>
      <w:lang w:val="pl-PL" w:eastAsia="pl-PL" w:bidi="pl-PL"/>
    </w:rPr>
  </w:style>
  <w:style w:type="character" w:customStyle="1" w:styleId="Teksttreci3Odstpy0pt">
    <w:name w:val="Tekst treści (3) + Odstępy 0 pt"/>
    <w:basedOn w:val="Teksttreci3"/>
    <w:rsid w:val="00986F2A"/>
    <w:rPr>
      <w:rFonts w:ascii="Arial" w:eastAsia="Arial" w:hAnsi="Arial" w:cs="Arial"/>
      <w:b w:val="0"/>
      <w:bCs w:val="0"/>
      <w:i w:val="0"/>
      <w:iCs w:val="0"/>
      <w:smallCaps w:val="0"/>
      <w:strike w:val="0"/>
      <w:color w:val="000000"/>
      <w:spacing w:val="-10"/>
      <w:w w:val="100"/>
      <w:position w:val="0"/>
      <w:sz w:val="21"/>
      <w:szCs w:val="21"/>
      <w:u w:val="none"/>
      <w:shd w:val="clear" w:color="auto" w:fill="FFFFFF"/>
      <w:lang w:val="pl-PL" w:eastAsia="pl-PL" w:bidi="pl-PL"/>
    </w:rPr>
  </w:style>
  <w:style w:type="character" w:customStyle="1" w:styleId="Podpisobrazu">
    <w:name w:val="Podpis obrazu_"/>
    <w:basedOn w:val="Domylnaczcionkaakapitu"/>
    <w:link w:val="Podpisobrazu0"/>
    <w:locked/>
    <w:rsid w:val="00582BB9"/>
    <w:rPr>
      <w:rFonts w:ascii="Arial" w:eastAsia="Arial" w:hAnsi="Arial" w:cs="Arial"/>
      <w:b/>
      <w:bCs/>
      <w:sz w:val="16"/>
      <w:szCs w:val="16"/>
      <w:shd w:val="clear" w:color="auto" w:fill="FFFFFF"/>
    </w:rPr>
  </w:style>
  <w:style w:type="paragraph" w:customStyle="1" w:styleId="Podpisobrazu0">
    <w:name w:val="Podpis obrazu"/>
    <w:basedOn w:val="Normalny"/>
    <w:link w:val="Podpisobrazu"/>
    <w:rsid w:val="00582BB9"/>
    <w:pPr>
      <w:shd w:val="clear" w:color="auto" w:fill="FFFFFF"/>
      <w:spacing w:line="0" w:lineRule="atLeast"/>
    </w:pPr>
    <w:rPr>
      <w:rFonts w:ascii="Arial" w:eastAsia="Arial" w:hAnsi="Arial" w:cs="Arial"/>
      <w:b/>
      <w:bCs/>
      <w:color w:val="auto"/>
      <w:sz w:val="16"/>
      <w:szCs w:val="16"/>
      <w:lang w:eastAsia="en-US" w:bidi="ar-SA"/>
    </w:rPr>
  </w:style>
  <w:style w:type="character" w:customStyle="1" w:styleId="PodpisobrazuExact">
    <w:name w:val="Podpis obrazu Exact"/>
    <w:basedOn w:val="Domylnaczcionkaakapitu"/>
    <w:rsid w:val="00582BB9"/>
    <w:rPr>
      <w:rFonts w:ascii="Arial" w:eastAsia="Arial" w:hAnsi="Arial" w:cs="Arial" w:hint="default"/>
      <w:b/>
      <w:bCs/>
      <w:i w:val="0"/>
      <w:iCs w:val="0"/>
      <w:smallCaps w:val="0"/>
      <w:strike w:val="0"/>
      <w:dstrike w:val="0"/>
      <w:spacing w:val="0"/>
      <w:sz w:val="16"/>
      <w:szCs w:val="16"/>
      <w:u w:val="none"/>
      <w:effect w:val="none"/>
    </w:rPr>
  </w:style>
  <w:style w:type="character" w:customStyle="1" w:styleId="Teksttreci1211pt">
    <w:name w:val="Tekst treści (12) + 11 pt"/>
    <w:aliases w:val="Bez pogrubienia,Odstępy 0 pt,Tekst treści (10) + 11 pt"/>
    <w:basedOn w:val="Domylnaczcionkaakapitu"/>
    <w:rsid w:val="00D507A4"/>
    <w:rPr>
      <w:rFonts w:ascii="Arial" w:eastAsia="Arial" w:hAnsi="Arial" w:cs="Arial" w:hint="default"/>
      <w:b/>
      <w:bCs/>
      <w:i w:val="0"/>
      <w:iCs w:val="0"/>
      <w:smallCaps w:val="0"/>
      <w:strike w:val="0"/>
      <w:dstrike w:val="0"/>
      <w:color w:val="000000"/>
      <w:spacing w:val="-10"/>
      <w:w w:val="100"/>
      <w:position w:val="0"/>
      <w:sz w:val="22"/>
      <w:szCs w:val="22"/>
      <w:u w:val="none"/>
      <w:effect w:val="none"/>
      <w:lang w:val="pl-PL" w:eastAsia="pl-PL" w:bidi="pl-PL"/>
    </w:rPr>
  </w:style>
  <w:style w:type="character" w:customStyle="1" w:styleId="Teksttreci12">
    <w:name w:val="Tekst treści (12)"/>
    <w:basedOn w:val="Domylnaczcionkaakapitu"/>
    <w:rsid w:val="00D507A4"/>
    <w:rPr>
      <w:rFonts w:ascii="Arial" w:eastAsia="Arial" w:hAnsi="Arial" w:cs="Arial" w:hint="default"/>
      <w:b/>
      <w:bCs/>
      <w:i w:val="0"/>
      <w:iCs w:val="0"/>
      <w:smallCaps w:val="0"/>
      <w:strike w:val="0"/>
      <w:dstrike w:val="0"/>
      <w:color w:val="000000"/>
      <w:spacing w:val="0"/>
      <w:w w:val="100"/>
      <w:position w:val="0"/>
      <w:sz w:val="16"/>
      <w:szCs w:val="16"/>
      <w:u w:val="none"/>
      <w:effect w:val="none"/>
      <w:lang w:val="pl-PL" w:eastAsia="pl-PL" w:bidi="pl-PL"/>
    </w:rPr>
  </w:style>
  <w:style w:type="character" w:customStyle="1" w:styleId="Teksttreci120">
    <w:name w:val="Tekst treści (12)_"/>
    <w:basedOn w:val="Domylnaczcionkaakapitu"/>
    <w:rsid w:val="00C7559E"/>
    <w:rPr>
      <w:rFonts w:ascii="Arial" w:eastAsia="Arial" w:hAnsi="Arial" w:cs="Arial"/>
      <w:b/>
      <w:bCs/>
      <w:i w:val="0"/>
      <w:iCs w:val="0"/>
      <w:smallCaps w:val="0"/>
      <w:strike w:val="0"/>
      <w:spacing w:val="0"/>
      <w:sz w:val="16"/>
      <w:szCs w:val="16"/>
      <w:u w:val="none"/>
    </w:rPr>
  </w:style>
  <w:style w:type="character" w:customStyle="1" w:styleId="Teksttreci12105ptBezpogrubienia">
    <w:name w:val="Tekst treści (12) + 10;5 pt;Bez pogrubienia"/>
    <w:basedOn w:val="Teksttreci120"/>
    <w:rsid w:val="00C7559E"/>
    <w:rPr>
      <w:rFonts w:ascii="Arial" w:eastAsia="Arial" w:hAnsi="Arial" w:cs="Arial"/>
      <w:b/>
      <w:bCs/>
      <w:i w:val="0"/>
      <w:iCs w:val="0"/>
      <w:smallCaps w:val="0"/>
      <w:strike w:val="0"/>
      <w:color w:val="000000"/>
      <w:spacing w:val="0"/>
      <w:w w:val="100"/>
      <w:position w:val="0"/>
      <w:sz w:val="21"/>
      <w:szCs w:val="21"/>
      <w:u w:val="none"/>
      <w:lang w:val="pl-PL" w:eastAsia="pl-PL" w:bidi="pl-PL"/>
    </w:rPr>
  </w:style>
  <w:style w:type="character" w:customStyle="1" w:styleId="Nagwek3Znak">
    <w:name w:val="Nagłówek 3 Znak"/>
    <w:basedOn w:val="Domylnaczcionkaakapitu"/>
    <w:link w:val="Nagwek3"/>
    <w:uiPriority w:val="9"/>
    <w:rsid w:val="00527A7B"/>
    <w:rPr>
      <w:rFonts w:asciiTheme="majorHAnsi" w:eastAsiaTheme="majorEastAsia" w:hAnsiTheme="majorHAnsi" w:cstheme="majorBidi"/>
      <w:b/>
      <w:bCs/>
      <w:color w:val="4F81BD" w:themeColor="accent1"/>
      <w:sz w:val="24"/>
      <w:szCs w:val="24"/>
      <w:lang w:eastAsia="pl-PL" w:bidi="pl-PL"/>
    </w:rPr>
  </w:style>
  <w:style w:type="paragraph" w:styleId="Spistreci3">
    <w:name w:val="toc 3"/>
    <w:basedOn w:val="Normalny"/>
    <w:next w:val="Normalny"/>
    <w:autoRedefine/>
    <w:uiPriority w:val="39"/>
    <w:unhideWhenUsed/>
    <w:qFormat/>
    <w:rsid w:val="00527A7B"/>
    <w:pPr>
      <w:spacing w:after="100"/>
      <w:ind w:left="480"/>
    </w:pPr>
  </w:style>
  <w:style w:type="character" w:customStyle="1" w:styleId="Teksttreci9Odstpy0pt">
    <w:name w:val="Tekst treści (9) + Odstępy 0 pt"/>
    <w:basedOn w:val="Teksttreci9"/>
    <w:rsid w:val="00325860"/>
    <w:rPr>
      <w:rFonts w:ascii="Arial" w:eastAsia="Arial" w:hAnsi="Arial" w:cs="Arial"/>
      <w:b w:val="0"/>
      <w:bCs w:val="0"/>
      <w:i w:val="0"/>
      <w:iCs w:val="0"/>
      <w:smallCaps w:val="0"/>
      <w:strike w:val="0"/>
      <w:color w:val="000000"/>
      <w:spacing w:val="-10"/>
      <w:w w:val="100"/>
      <w:position w:val="0"/>
      <w:sz w:val="22"/>
      <w:szCs w:val="22"/>
      <w:u w:val="none"/>
      <w:shd w:val="clear" w:color="auto" w:fill="FFFFFF"/>
      <w:lang w:val="pl-PL" w:eastAsia="pl-PL" w:bidi="pl-PL"/>
    </w:rPr>
  </w:style>
  <w:style w:type="character" w:customStyle="1" w:styleId="Podpisobrazu2">
    <w:name w:val="Podpis obrazu (2)_"/>
    <w:basedOn w:val="Domylnaczcionkaakapitu"/>
    <w:link w:val="Podpisobrazu20"/>
    <w:rsid w:val="007E59B5"/>
    <w:rPr>
      <w:rFonts w:ascii="Arial" w:eastAsia="Arial" w:hAnsi="Arial" w:cs="Arial"/>
      <w:b/>
      <w:bCs/>
      <w:sz w:val="16"/>
      <w:szCs w:val="16"/>
      <w:shd w:val="clear" w:color="auto" w:fill="FFFFFF"/>
    </w:rPr>
  </w:style>
  <w:style w:type="character" w:customStyle="1" w:styleId="Podpisobrazu2Exact">
    <w:name w:val="Podpis obrazu (2) Exact"/>
    <w:basedOn w:val="Podpisobrazu2"/>
    <w:rsid w:val="007E59B5"/>
    <w:rPr>
      <w:rFonts w:ascii="Arial" w:eastAsia="Arial" w:hAnsi="Arial" w:cs="Arial"/>
      <w:b/>
      <w:bCs/>
      <w:color w:val="000000"/>
      <w:w w:val="100"/>
      <w:position w:val="0"/>
      <w:sz w:val="16"/>
      <w:szCs w:val="16"/>
      <w:shd w:val="clear" w:color="auto" w:fill="FFFFFF"/>
      <w:lang w:val="pl-PL" w:eastAsia="pl-PL" w:bidi="pl-PL"/>
    </w:rPr>
  </w:style>
  <w:style w:type="paragraph" w:customStyle="1" w:styleId="Podpisobrazu20">
    <w:name w:val="Podpis obrazu (2)"/>
    <w:basedOn w:val="Normalny"/>
    <w:link w:val="Podpisobrazu2"/>
    <w:rsid w:val="007E59B5"/>
    <w:pPr>
      <w:shd w:val="clear" w:color="auto" w:fill="FFFFFF"/>
      <w:spacing w:line="202" w:lineRule="exact"/>
      <w:jc w:val="center"/>
    </w:pPr>
    <w:rPr>
      <w:rFonts w:ascii="Arial" w:eastAsia="Arial" w:hAnsi="Arial" w:cs="Arial"/>
      <w:b/>
      <w:bCs/>
      <w:color w:val="auto"/>
      <w:sz w:val="16"/>
      <w:szCs w:val="16"/>
      <w:lang w:eastAsia="en-US" w:bidi="ar-SA"/>
    </w:rPr>
  </w:style>
  <w:style w:type="character" w:customStyle="1" w:styleId="Nagwek40">
    <w:name w:val="Nagłówek #4_"/>
    <w:basedOn w:val="Domylnaczcionkaakapitu"/>
    <w:link w:val="Nagwek41"/>
    <w:rsid w:val="001E48D4"/>
    <w:rPr>
      <w:rFonts w:ascii="Arial" w:eastAsia="Arial" w:hAnsi="Arial" w:cs="Arial"/>
      <w:b/>
      <w:bCs/>
      <w:shd w:val="clear" w:color="auto" w:fill="FFFFFF"/>
    </w:rPr>
  </w:style>
  <w:style w:type="paragraph" w:customStyle="1" w:styleId="Nagwek41">
    <w:name w:val="Nagłówek #4"/>
    <w:basedOn w:val="Normalny"/>
    <w:link w:val="Nagwek40"/>
    <w:rsid w:val="001E48D4"/>
    <w:pPr>
      <w:shd w:val="clear" w:color="auto" w:fill="FFFFFF"/>
      <w:spacing w:before="180" w:after="180" w:line="0" w:lineRule="atLeast"/>
      <w:jc w:val="center"/>
      <w:outlineLvl w:val="3"/>
    </w:pPr>
    <w:rPr>
      <w:rFonts w:ascii="Arial" w:eastAsia="Arial" w:hAnsi="Arial" w:cs="Arial"/>
      <w:b/>
      <w:bCs/>
      <w:color w:val="auto"/>
      <w:sz w:val="22"/>
      <w:szCs w:val="22"/>
      <w:lang w:eastAsia="en-US" w:bidi="ar-SA"/>
    </w:rPr>
  </w:style>
  <w:style w:type="character" w:customStyle="1" w:styleId="Nagwek4Znak">
    <w:name w:val="Nagłówek 4 Znak"/>
    <w:basedOn w:val="Domylnaczcionkaakapitu"/>
    <w:link w:val="Nagwek4"/>
    <w:uiPriority w:val="9"/>
    <w:rsid w:val="00753ABA"/>
    <w:rPr>
      <w:rFonts w:asciiTheme="majorHAnsi" w:eastAsiaTheme="majorEastAsia" w:hAnsiTheme="majorHAnsi" w:cstheme="majorBidi"/>
      <w:b/>
      <w:bCs/>
      <w:i/>
      <w:iCs/>
      <w:color w:val="4F81BD" w:themeColor="accent1"/>
      <w:sz w:val="24"/>
      <w:szCs w:val="24"/>
      <w:lang w:eastAsia="pl-PL" w:bidi="pl-PL"/>
    </w:rPr>
  </w:style>
  <w:style w:type="character" w:customStyle="1" w:styleId="Teksttreci995pt">
    <w:name w:val="Tekst treści (9) + 9;5 pt"/>
    <w:basedOn w:val="Teksttreci9"/>
    <w:rsid w:val="006F0B66"/>
    <w:rPr>
      <w:rFonts w:ascii="Arial" w:eastAsia="Arial" w:hAnsi="Arial" w:cs="Arial"/>
      <w:b w:val="0"/>
      <w:bCs w:val="0"/>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Teksttreci1211ptBezpogrubieniaOdstpy0pt">
    <w:name w:val="Tekst treści (12) + 11 pt;Bez pogrubienia;Odstępy 0 pt"/>
    <w:basedOn w:val="Teksttreci120"/>
    <w:rsid w:val="0097071D"/>
    <w:rPr>
      <w:rFonts w:ascii="Arial" w:eastAsia="Arial" w:hAnsi="Arial" w:cs="Arial"/>
      <w:b/>
      <w:bCs/>
      <w:i w:val="0"/>
      <w:iCs w:val="0"/>
      <w:smallCaps w:val="0"/>
      <w:strike w:val="0"/>
      <w:color w:val="000000"/>
      <w:spacing w:val="-10"/>
      <w:w w:val="100"/>
      <w:position w:val="0"/>
      <w:sz w:val="22"/>
      <w:szCs w:val="22"/>
      <w:u w:val="none"/>
      <w:lang w:val="pl-PL" w:eastAsia="pl-PL" w:bidi="pl-PL"/>
    </w:rPr>
  </w:style>
  <w:style w:type="character" w:customStyle="1" w:styleId="Podpisobrazu3Exact">
    <w:name w:val="Podpis obrazu (3) Exact"/>
    <w:basedOn w:val="Domylnaczcionkaakapitu"/>
    <w:link w:val="Podpisobrazu3"/>
    <w:rsid w:val="0097071D"/>
    <w:rPr>
      <w:rFonts w:ascii="Arial" w:eastAsia="Arial" w:hAnsi="Arial" w:cs="Arial"/>
      <w:shd w:val="clear" w:color="auto" w:fill="FFFFFF"/>
    </w:rPr>
  </w:style>
  <w:style w:type="paragraph" w:customStyle="1" w:styleId="Podpisobrazu3">
    <w:name w:val="Podpis obrazu (3)"/>
    <w:basedOn w:val="Normalny"/>
    <w:link w:val="Podpisobrazu3Exact"/>
    <w:rsid w:val="0097071D"/>
    <w:pPr>
      <w:shd w:val="clear" w:color="auto" w:fill="FFFFFF"/>
      <w:spacing w:line="0" w:lineRule="atLeast"/>
    </w:pPr>
    <w:rPr>
      <w:rFonts w:ascii="Arial" w:eastAsia="Arial" w:hAnsi="Arial" w:cs="Arial"/>
      <w:color w:val="auto"/>
      <w:sz w:val="22"/>
      <w:szCs w:val="22"/>
      <w:lang w:eastAsia="en-US" w:bidi="ar-SA"/>
    </w:rPr>
  </w:style>
  <w:style w:type="character" w:customStyle="1" w:styleId="Teksttreci311ptOdstpy-1pt">
    <w:name w:val="Tekst treści (3) + 11 pt;Odstępy -1 pt"/>
    <w:basedOn w:val="Teksttreci3"/>
    <w:rsid w:val="0062409B"/>
    <w:rPr>
      <w:rFonts w:ascii="Arial" w:eastAsia="Arial" w:hAnsi="Arial" w:cs="Arial"/>
      <w:b w:val="0"/>
      <w:bCs w:val="0"/>
      <w:i w:val="0"/>
      <w:iCs w:val="0"/>
      <w:smallCaps w:val="0"/>
      <w:strike w:val="0"/>
      <w:color w:val="000000"/>
      <w:spacing w:val="-20"/>
      <w:w w:val="100"/>
      <w:position w:val="0"/>
      <w:sz w:val="22"/>
      <w:szCs w:val="22"/>
      <w:u w:val="none"/>
      <w:shd w:val="clear" w:color="auto" w:fill="FFFFFF"/>
      <w:lang w:val="pl-PL" w:eastAsia="pl-PL" w:bidi="pl-PL"/>
    </w:rPr>
  </w:style>
  <w:style w:type="character" w:customStyle="1" w:styleId="Teksttreci10Bezpogrubienia">
    <w:name w:val="Tekst treści (10) + Bez pogrubienia"/>
    <w:basedOn w:val="Domylnaczcionkaakapitu"/>
    <w:rsid w:val="00EB7513"/>
    <w:rPr>
      <w:rFonts w:ascii="Arial" w:eastAsia="Arial" w:hAnsi="Arial" w:cs="Arial" w:hint="default"/>
      <w:b/>
      <w:bCs/>
      <w:i w:val="0"/>
      <w:iCs w:val="0"/>
      <w:smallCaps w:val="0"/>
      <w:strike w:val="0"/>
      <w:dstrike w:val="0"/>
      <w:color w:val="000000"/>
      <w:spacing w:val="-10"/>
      <w:w w:val="100"/>
      <w:position w:val="0"/>
      <w:sz w:val="20"/>
      <w:szCs w:val="20"/>
      <w:u w:val="none"/>
      <w:effect w:val="none"/>
      <w:lang w:val="pl-PL" w:eastAsia="pl-PL" w:bidi="pl-PL"/>
    </w:rPr>
  </w:style>
  <w:style w:type="character" w:customStyle="1" w:styleId="Teksttreci10Odstpy0pt">
    <w:name w:val="Tekst treści (10) + Odstępy 0 pt"/>
    <w:basedOn w:val="Teksttreci10"/>
    <w:rsid w:val="000E1078"/>
    <w:rPr>
      <w:rFonts w:ascii="Arial" w:eastAsia="Arial" w:hAnsi="Arial" w:cs="Arial"/>
      <w:b/>
      <w:bCs/>
      <w:color w:val="000000"/>
      <w:spacing w:val="-10"/>
      <w:w w:val="100"/>
      <w:position w:val="0"/>
      <w:sz w:val="20"/>
      <w:szCs w:val="20"/>
      <w:shd w:val="clear" w:color="auto" w:fill="FFFFFF"/>
      <w:lang w:val="pl-PL" w:eastAsia="pl-PL" w:bidi="pl-PL"/>
    </w:rPr>
  </w:style>
  <w:style w:type="character" w:customStyle="1" w:styleId="Teksttreci310pt">
    <w:name w:val="Tekst treści (3) + 10 pt"/>
    <w:basedOn w:val="Domylnaczcionkaakapitu"/>
    <w:rsid w:val="0027070E"/>
    <w:rPr>
      <w:rFonts w:ascii="Arial" w:eastAsia="Arial" w:hAnsi="Arial" w:cs="Arial" w:hint="default"/>
      <w:b/>
      <w:bCs/>
      <w:i w:val="0"/>
      <w:iCs w:val="0"/>
      <w:smallCaps w:val="0"/>
      <w:strike w:val="0"/>
      <w:dstrike w:val="0"/>
      <w:color w:val="000000"/>
      <w:spacing w:val="0"/>
      <w:w w:val="100"/>
      <w:position w:val="0"/>
      <w:sz w:val="20"/>
      <w:szCs w:val="20"/>
      <w:u w:val="none"/>
      <w:effect w:val="none"/>
      <w:lang w:val="pl-PL" w:eastAsia="pl-PL" w:bidi="pl-PL"/>
    </w:rPr>
  </w:style>
  <w:style w:type="character" w:customStyle="1" w:styleId="Teksttreci2">
    <w:name w:val="Tekst treści (2)_"/>
    <w:basedOn w:val="Domylnaczcionkaakapitu"/>
    <w:link w:val="Teksttreci20"/>
    <w:locked/>
    <w:rsid w:val="00E500AE"/>
    <w:rPr>
      <w:rFonts w:ascii="Times New Roman" w:eastAsia="Times New Roman" w:hAnsi="Times New Roman" w:cs="Times New Roman"/>
      <w:sz w:val="20"/>
      <w:szCs w:val="20"/>
      <w:shd w:val="clear" w:color="auto" w:fill="FFFFFF"/>
    </w:rPr>
  </w:style>
  <w:style w:type="paragraph" w:customStyle="1" w:styleId="Teksttreci20">
    <w:name w:val="Tekst treści (2)"/>
    <w:basedOn w:val="Normalny"/>
    <w:link w:val="Teksttreci2"/>
    <w:rsid w:val="00E500AE"/>
    <w:pPr>
      <w:shd w:val="clear" w:color="auto" w:fill="FFFFFF"/>
      <w:spacing w:line="0" w:lineRule="atLeast"/>
    </w:pPr>
    <w:rPr>
      <w:rFonts w:ascii="Times New Roman" w:eastAsia="Times New Roman" w:hAnsi="Times New Roman" w:cs="Times New Roman"/>
      <w:color w:val="auto"/>
      <w:sz w:val="20"/>
      <w:szCs w:val="20"/>
      <w:lang w:eastAsia="en-US" w:bidi="ar-SA"/>
    </w:rPr>
  </w:style>
  <w:style w:type="character" w:customStyle="1" w:styleId="Teksttreci28pt">
    <w:name w:val="Tekst treści (2) + 8 pt"/>
    <w:basedOn w:val="Teksttreci2"/>
    <w:rsid w:val="00E500AE"/>
    <w:rPr>
      <w:rFonts w:ascii="Arial" w:eastAsia="Arial" w:hAnsi="Arial" w:cs="Arial"/>
      <w:color w:val="000000"/>
      <w:spacing w:val="0"/>
      <w:w w:val="100"/>
      <w:position w:val="0"/>
      <w:sz w:val="16"/>
      <w:szCs w:val="16"/>
      <w:shd w:val="clear" w:color="auto" w:fill="FFFFFF"/>
      <w:lang w:val="pl-PL" w:eastAsia="pl-PL" w:bidi="pl-PL"/>
    </w:rPr>
  </w:style>
  <w:style w:type="paragraph" w:styleId="Tekstpodstawowywcity">
    <w:name w:val="Body Text Indent"/>
    <w:basedOn w:val="Normalny"/>
    <w:link w:val="TekstpodstawowywcityZnak"/>
    <w:semiHidden/>
    <w:rsid w:val="005D3914"/>
    <w:pPr>
      <w:widowControl/>
      <w:suppressAutoHyphens/>
      <w:ind w:firstLine="540"/>
      <w:jc w:val="both"/>
    </w:pPr>
    <w:rPr>
      <w:rFonts w:ascii="Times New Roman" w:eastAsia="Times New Roman" w:hAnsi="Times New Roman" w:cs="Times New Roman"/>
      <w:color w:val="auto"/>
      <w:sz w:val="28"/>
      <w:lang w:eastAsia="ar-SA" w:bidi="ar-SA"/>
    </w:rPr>
  </w:style>
  <w:style w:type="character" w:customStyle="1" w:styleId="TekstpodstawowywcityZnak">
    <w:name w:val="Tekst podstawowy wcięty Znak"/>
    <w:basedOn w:val="Domylnaczcionkaakapitu"/>
    <w:link w:val="Tekstpodstawowywcity"/>
    <w:semiHidden/>
    <w:rsid w:val="005D3914"/>
    <w:rPr>
      <w:rFonts w:ascii="Times New Roman" w:eastAsia="Times New Roman" w:hAnsi="Times New Roman" w:cs="Times New Roman"/>
      <w:sz w:val="28"/>
      <w:szCs w:val="24"/>
      <w:lang w:eastAsia="ar-SA"/>
    </w:rPr>
  </w:style>
  <w:style w:type="character" w:customStyle="1" w:styleId="Nagwek5Znak">
    <w:name w:val="Nagłówek 5 Znak"/>
    <w:basedOn w:val="Domylnaczcionkaakapitu"/>
    <w:link w:val="Nagwek5"/>
    <w:uiPriority w:val="9"/>
    <w:rsid w:val="002C5CAF"/>
    <w:rPr>
      <w:rFonts w:asciiTheme="majorHAnsi" w:eastAsiaTheme="majorEastAsia" w:hAnsiTheme="majorHAnsi" w:cstheme="majorBidi"/>
      <w:color w:val="243F60" w:themeColor="accent1" w:themeShade="7F"/>
      <w:sz w:val="24"/>
      <w:szCs w:val="24"/>
      <w:lang w:eastAsia="pl-PL" w:bidi="pl-PL"/>
    </w:rPr>
  </w:style>
  <w:style w:type="character" w:customStyle="1" w:styleId="Nagwek6Znak">
    <w:name w:val="Nagłówek 6 Znak"/>
    <w:basedOn w:val="Domylnaczcionkaakapitu"/>
    <w:link w:val="Nagwek6"/>
    <w:uiPriority w:val="9"/>
    <w:rsid w:val="002C5CAF"/>
    <w:rPr>
      <w:rFonts w:asciiTheme="majorHAnsi" w:eastAsiaTheme="majorEastAsia" w:hAnsiTheme="majorHAnsi" w:cstheme="majorBidi"/>
      <w:i/>
      <w:iCs/>
      <w:color w:val="243F60" w:themeColor="accent1" w:themeShade="7F"/>
      <w:sz w:val="24"/>
      <w:szCs w:val="24"/>
      <w:lang w:eastAsia="pl-PL" w:bidi="pl-PL"/>
    </w:rPr>
  </w:style>
  <w:style w:type="paragraph" w:customStyle="1" w:styleId="Default">
    <w:name w:val="Default"/>
    <w:rsid w:val="00DC36CE"/>
    <w:pPr>
      <w:autoSpaceDE w:val="0"/>
      <w:autoSpaceDN w:val="0"/>
      <w:adjustRightInd w:val="0"/>
      <w:spacing w:after="0" w:line="240" w:lineRule="auto"/>
    </w:pPr>
    <w:rPr>
      <w:rFonts w:ascii="DINPro-Regular" w:hAnsi="DINPro-Regular" w:cs="DINPro-Regular"/>
      <w:color w:val="000000"/>
      <w:sz w:val="24"/>
      <w:szCs w:val="24"/>
    </w:rPr>
  </w:style>
  <w:style w:type="paragraph" w:customStyle="1" w:styleId="Pa4">
    <w:name w:val="Pa4"/>
    <w:basedOn w:val="Default"/>
    <w:next w:val="Default"/>
    <w:uiPriority w:val="99"/>
    <w:rsid w:val="00DC36CE"/>
    <w:pPr>
      <w:spacing w:line="241" w:lineRule="atLeast"/>
    </w:pPr>
    <w:rPr>
      <w:rFonts w:cstheme="minorBidi"/>
      <w:color w:val="auto"/>
    </w:rPr>
  </w:style>
  <w:style w:type="character" w:customStyle="1" w:styleId="A2">
    <w:name w:val="A2"/>
    <w:uiPriority w:val="99"/>
    <w:rsid w:val="00DC36CE"/>
    <w:rPr>
      <w:rFonts w:cs="DINPro-Regular"/>
      <w:color w:val="000000"/>
      <w:sz w:val="16"/>
      <w:szCs w:val="16"/>
    </w:rPr>
  </w:style>
  <w:style w:type="character" w:styleId="Odwoaniedokomentarza">
    <w:name w:val="annotation reference"/>
    <w:basedOn w:val="Domylnaczcionkaakapitu"/>
    <w:uiPriority w:val="99"/>
    <w:semiHidden/>
    <w:unhideWhenUsed/>
    <w:rsid w:val="008A2240"/>
    <w:rPr>
      <w:sz w:val="16"/>
      <w:szCs w:val="16"/>
    </w:rPr>
  </w:style>
  <w:style w:type="paragraph" w:styleId="Tekstkomentarza">
    <w:name w:val="annotation text"/>
    <w:basedOn w:val="Normalny"/>
    <w:link w:val="TekstkomentarzaZnak"/>
    <w:uiPriority w:val="99"/>
    <w:semiHidden/>
    <w:unhideWhenUsed/>
    <w:rsid w:val="008A2240"/>
    <w:rPr>
      <w:sz w:val="20"/>
      <w:szCs w:val="20"/>
    </w:rPr>
  </w:style>
  <w:style w:type="character" w:customStyle="1" w:styleId="TekstkomentarzaZnak">
    <w:name w:val="Tekst komentarza Znak"/>
    <w:basedOn w:val="Domylnaczcionkaakapitu"/>
    <w:link w:val="Tekstkomentarza"/>
    <w:uiPriority w:val="99"/>
    <w:semiHidden/>
    <w:rsid w:val="008A2240"/>
    <w:rPr>
      <w:rFonts w:ascii="Arial Unicode MS" w:eastAsia="Arial Unicode MS" w:hAnsi="Arial Unicode MS" w:cs="Arial Unicode MS"/>
      <w:color w:val="000000"/>
      <w:sz w:val="20"/>
      <w:szCs w:val="20"/>
      <w:lang w:eastAsia="pl-PL" w:bidi="pl-PL"/>
    </w:rPr>
  </w:style>
  <w:style w:type="paragraph" w:styleId="Tekstprzypisudolnego">
    <w:name w:val="footnote text"/>
    <w:basedOn w:val="Normalny"/>
    <w:link w:val="TekstprzypisudolnegoZnak"/>
    <w:uiPriority w:val="99"/>
    <w:semiHidden/>
    <w:unhideWhenUsed/>
    <w:rsid w:val="0079666C"/>
    <w:rPr>
      <w:sz w:val="20"/>
      <w:szCs w:val="20"/>
    </w:rPr>
  </w:style>
  <w:style w:type="character" w:customStyle="1" w:styleId="TekstprzypisudolnegoZnak">
    <w:name w:val="Tekst przypisu dolnego Znak"/>
    <w:basedOn w:val="Domylnaczcionkaakapitu"/>
    <w:link w:val="Tekstprzypisudolnego"/>
    <w:uiPriority w:val="99"/>
    <w:semiHidden/>
    <w:rsid w:val="0079666C"/>
    <w:rPr>
      <w:rFonts w:ascii="Arial Unicode MS" w:eastAsia="Arial Unicode MS" w:hAnsi="Arial Unicode MS" w:cs="Arial Unicode MS"/>
      <w:color w:val="000000"/>
      <w:sz w:val="20"/>
      <w:szCs w:val="20"/>
      <w:lang w:eastAsia="pl-PL" w:bidi="pl-PL"/>
    </w:rPr>
  </w:style>
  <w:style w:type="character" w:styleId="Odwoanieprzypisudolnego">
    <w:name w:val="footnote reference"/>
    <w:basedOn w:val="Domylnaczcionkaakapitu"/>
    <w:uiPriority w:val="99"/>
    <w:semiHidden/>
    <w:unhideWhenUsed/>
    <w:rsid w:val="0079666C"/>
    <w:rPr>
      <w:vertAlign w:val="superscript"/>
    </w:rPr>
  </w:style>
  <w:style w:type="paragraph" w:styleId="Tematkomentarza">
    <w:name w:val="annotation subject"/>
    <w:basedOn w:val="Tekstkomentarza"/>
    <w:next w:val="Tekstkomentarza"/>
    <w:link w:val="TematkomentarzaZnak"/>
    <w:uiPriority w:val="99"/>
    <w:semiHidden/>
    <w:unhideWhenUsed/>
    <w:rsid w:val="006C425D"/>
    <w:rPr>
      <w:b/>
      <w:bCs/>
    </w:rPr>
  </w:style>
  <w:style w:type="character" w:customStyle="1" w:styleId="TematkomentarzaZnak">
    <w:name w:val="Temat komentarza Znak"/>
    <w:basedOn w:val="TekstkomentarzaZnak"/>
    <w:link w:val="Tematkomentarza"/>
    <w:uiPriority w:val="99"/>
    <w:semiHidden/>
    <w:rsid w:val="006C425D"/>
    <w:rPr>
      <w:rFonts w:ascii="Arial Unicode MS" w:eastAsia="Arial Unicode MS" w:hAnsi="Arial Unicode MS" w:cs="Arial Unicode MS"/>
      <w:b/>
      <w:bCs/>
      <w:color w:val="000000"/>
      <w:sz w:val="20"/>
      <w:szCs w:val="20"/>
      <w:lang w:eastAsia="pl-PL" w:bidi="pl-PL"/>
    </w:rPr>
  </w:style>
  <w:style w:type="paragraph" w:styleId="Tekstprzypisukocowego">
    <w:name w:val="endnote text"/>
    <w:basedOn w:val="Normalny"/>
    <w:link w:val="TekstprzypisukocowegoZnak"/>
    <w:uiPriority w:val="99"/>
    <w:semiHidden/>
    <w:unhideWhenUsed/>
    <w:rsid w:val="000A4F50"/>
    <w:rPr>
      <w:sz w:val="20"/>
      <w:szCs w:val="20"/>
    </w:rPr>
  </w:style>
  <w:style w:type="character" w:customStyle="1" w:styleId="TekstprzypisukocowegoZnak">
    <w:name w:val="Tekst przypisu końcowego Znak"/>
    <w:basedOn w:val="Domylnaczcionkaakapitu"/>
    <w:link w:val="Tekstprzypisukocowego"/>
    <w:uiPriority w:val="99"/>
    <w:semiHidden/>
    <w:rsid w:val="000A4F50"/>
    <w:rPr>
      <w:rFonts w:ascii="Arial Unicode MS" w:eastAsia="Arial Unicode MS" w:hAnsi="Arial Unicode MS" w:cs="Arial Unicode MS"/>
      <w:color w:val="000000"/>
      <w:sz w:val="20"/>
      <w:szCs w:val="20"/>
      <w:lang w:eastAsia="pl-PL" w:bidi="pl-PL"/>
    </w:rPr>
  </w:style>
  <w:style w:type="character" w:styleId="Odwoanieprzypisukocowego">
    <w:name w:val="endnote reference"/>
    <w:basedOn w:val="Domylnaczcionkaakapitu"/>
    <w:uiPriority w:val="99"/>
    <w:semiHidden/>
    <w:unhideWhenUsed/>
    <w:rsid w:val="000A4F5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12230">
      <w:bodyDiv w:val="1"/>
      <w:marLeft w:val="0"/>
      <w:marRight w:val="0"/>
      <w:marTop w:val="0"/>
      <w:marBottom w:val="0"/>
      <w:divBdr>
        <w:top w:val="none" w:sz="0" w:space="0" w:color="auto"/>
        <w:left w:val="none" w:sz="0" w:space="0" w:color="auto"/>
        <w:bottom w:val="none" w:sz="0" w:space="0" w:color="auto"/>
        <w:right w:val="none" w:sz="0" w:space="0" w:color="auto"/>
      </w:divBdr>
    </w:div>
    <w:div w:id="117921874">
      <w:bodyDiv w:val="1"/>
      <w:marLeft w:val="0"/>
      <w:marRight w:val="0"/>
      <w:marTop w:val="0"/>
      <w:marBottom w:val="0"/>
      <w:divBdr>
        <w:top w:val="none" w:sz="0" w:space="0" w:color="auto"/>
        <w:left w:val="none" w:sz="0" w:space="0" w:color="auto"/>
        <w:bottom w:val="none" w:sz="0" w:space="0" w:color="auto"/>
        <w:right w:val="none" w:sz="0" w:space="0" w:color="auto"/>
      </w:divBdr>
    </w:div>
    <w:div w:id="134836445">
      <w:bodyDiv w:val="1"/>
      <w:marLeft w:val="0"/>
      <w:marRight w:val="0"/>
      <w:marTop w:val="0"/>
      <w:marBottom w:val="0"/>
      <w:divBdr>
        <w:top w:val="none" w:sz="0" w:space="0" w:color="auto"/>
        <w:left w:val="none" w:sz="0" w:space="0" w:color="auto"/>
        <w:bottom w:val="none" w:sz="0" w:space="0" w:color="auto"/>
        <w:right w:val="none" w:sz="0" w:space="0" w:color="auto"/>
      </w:divBdr>
    </w:div>
    <w:div w:id="229770628">
      <w:bodyDiv w:val="1"/>
      <w:marLeft w:val="0"/>
      <w:marRight w:val="0"/>
      <w:marTop w:val="0"/>
      <w:marBottom w:val="0"/>
      <w:divBdr>
        <w:top w:val="none" w:sz="0" w:space="0" w:color="auto"/>
        <w:left w:val="none" w:sz="0" w:space="0" w:color="auto"/>
        <w:bottom w:val="none" w:sz="0" w:space="0" w:color="auto"/>
        <w:right w:val="none" w:sz="0" w:space="0" w:color="auto"/>
      </w:divBdr>
    </w:div>
    <w:div w:id="284048875">
      <w:bodyDiv w:val="1"/>
      <w:marLeft w:val="0"/>
      <w:marRight w:val="0"/>
      <w:marTop w:val="0"/>
      <w:marBottom w:val="0"/>
      <w:divBdr>
        <w:top w:val="none" w:sz="0" w:space="0" w:color="auto"/>
        <w:left w:val="none" w:sz="0" w:space="0" w:color="auto"/>
        <w:bottom w:val="none" w:sz="0" w:space="0" w:color="auto"/>
        <w:right w:val="none" w:sz="0" w:space="0" w:color="auto"/>
      </w:divBdr>
    </w:div>
    <w:div w:id="368803538">
      <w:bodyDiv w:val="1"/>
      <w:marLeft w:val="0"/>
      <w:marRight w:val="0"/>
      <w:marTop w:val="0"/>
      <w:marBottom w:val="0"/>
      <w:divBdr>
        <w:top w:val="none" w:sz="0" w:space="0" w:color="auto"/>
        <w:left w:val="none" w:sz="0" w:space="0" w:color="auto"/>
        <w:bottom w:val="none" w:sz="0" w:space="0" w:color="auto"/>
        <w:right w:val="none" w:sz="0" w:space="0" w:color="auto"/>
      </w:divBdr>
    </w:div>
    <w:div w:id="410472475">
      <w:bodyDiv w:val="1"/>
      <w:marLeft w:val="0"/>
      <w:marRight w:val="0"/>
      <w:marTop w:val="0"/>
      <w:marBottom w:val="0"/>
      <w:divBdr>
        <w:top w:val="none" w:sz="0" w:space="0" w:color="auto"/>
        <w:left w:val="none" w:sz="0" w:space="0" w:color="auto"/>
        <w:bottom w:val="none" w:sz="0" w:space="0" w:color="auto"/>
        <w:right w:val="none" w:sz="0" w:space="0" w:color="auto"/>
      </w:divBdr>
    </w:div>
    <w:div w:id="449588938">
      <w:bodyDiv w:val="1"/>
      <w:marLeft w:val="0"/>
      <w:marRight w:val="0"/>
      <w:marTop w:val="0"/>
      <w:marBottom w:val="0"/>
      <w:divBdr>
        <w:top w:val="none" w:sz="0" w:space="0" w:color="auto"/>
        <w:left w:val="none" w:sz="0" w:space="0" w:color="auto"/>
        <w:bottom w:val="none" w:sz="0" w:space="0" w:color="auto"/>
        <w:right w:val="none" w:sz="0" w:space="0" w:color="auto"/>
      </w:divBdr>
    </w:div>
    <w:div w:id="494423025">
      <w:bodyDiv w:val="1"/>
      <w:marLeft w:val="0"/>
      <w:marRight w:val="0"/>
      <w:marTop w:val="0"/>
      <w:marBottom w:val="0"/>
      <w:divBdr>
        <w:top w:val="none" w:sz="0" w:space="0" w:color="auto"/>
        <w:left w:val="none" w:sz="0" w:space="0" w:color="auto"/>
        <w:bottom w:val="none" w:sz="0" w:space="0" w:color="auto"/>
        <w:right w:val="none" w:sz="0" w:space="0" w:color="auto"/>
      </w:divBdr>
    </w:div>
    <w:div w:id="625043970">
      <w:bodyDiv w:val="1"/>
      <w:marLeft w:val="0"/>
      <w:marRight w:val="0"/>
      <w:marTop w:val="0"/>
      <w:marBottom w:val="0"/>
      <w:divBdr>
        <w:top w:val="none" w:sz="0" w:space="0" w:color="auto"/>
        <w:left w:val="none" w:sz="0" w:space="0" w:color="auto"/>
        <w:bottom w:val="none" w:sz="0" w:space="0" w:color="auto"/>
        <w:right w:val="none" w:sz="0" w:space="0" w:color="auto"/>
      </w:divBdr>
    </w:div>
    <w:div w:id="729186110">
      <w:bodyDiv w:val="1"/>
      <w:marLeft w:val="0"/>
      <w:marRight w:val="0"/>
      <w:marTop w:val="0"/>
      <w:marBottom w:val="0"/>
      <w:divBdr>
        <w:top w:val="none" w:sz="0" w:space="0" w:color="auto"/>
        <w:left w:val="none" w:sz="0" w:space="0" w:color="auto"/>
        <w:bottom w:val="none" w:sz="0" w:space="0" w:color="auto"/>
        <w:right w:val="none" w:sz="0" w:space="0" w:color="auto"/>
      </w:divBdr>
    </w:div>
    <w:div w:id="805513357">
      <w:bodyDiv w:val="1"/>
      <w:marLeft w:val="0"/>
      <w:marRight w:val="0"/>
      <w:marTop w:val="0"/>
      <w:marBottom w:val="0"/>
      <w:divBdr>
        <w:top w:val="none" w:sz="0" w:space="0" w:color="auto"/>
        <w:left w:val="none" w:sz="0" w:space="0" w:color="auto"/>
        <w:bottom w:val="none" w:sz="0" w:space="0" w:color="auto"/>
        <w:right w:val="none" w:sz="0" w:space="0" w:color="auto"/>
      </w:divBdr>
    </w:div>
    <w:div w:id="825588617">
      <w:bodyDiv w:val="1"/>
      <w:marLeft w:val="0"/>
      <w:marRight w:val="0"/>
      <w:marTop w:val="0"/>
      <w:marBottom w:val="0"/>
      <w:divBdr>
        <w:top w:val="none" w:sz="0" w:space="0" w:color="auto"/>
        <w:left w:val="none" w:sz="0" w:space="0" w:color="auto"/>
        <w:bottom w:val="none" w:sz="0" w:space="0" w:color="auto"/>
        <w:right w:val="none" w:sz="0" w:space="0" w:color="auto"/>
      </w:divBdr>
    </w:div>
    <w:div w:id="834884780">
      <w:bodyDiv w:val="1"/>
      <w:marLeft w:val="0"/>
      <w:marRight w:val="0"/>
      <w:marTop w:val="0"/>
      <w:marBottom w:val="0"/>
      <w:divBdr>
        <w:top w:val="none" w:sz="0" w:space="0" w:color="auto"/>
        <w:left w:val="none" w:sz="0" w:space="0" w:color="auto"/>
        <w:bottom w:val="none" w:sz="0" w:space="0" w:color="auto"/>
        <w:right w:val="none" w:sz="0" w:space="0" w:color="auto"/>
      </w:divBdr>
    </w:div>
    <w:div w:id="857547955">
      <w:bodyDiv w:val="1"/>
      <w:marLeft w:val="0"/>
      <w:marRight w:val="0"/>
      <w:marTop w:val="0"/>
      <w:marBottom w:val="0"/>
      <w:divBdr>
        <w:top w:val="none" w:sz="0" w:space="0" w:color="auto"/>
        <w:left w:val="none" w:sz="0" w:space="0" w:color="auto"/>
        <w:bottom w:val="none" w:sz="0" w:space="0" w:color="auto"/>
        <w:right w:val="none" w:sz="0" w:space="0" w:color="auto"/>
      </w:divBdr>
    </w:div>
    <w:div w:id="880943360">
      <w:bodyDiv w:val="1"/>
      <w:marLeft w:val="0"/>
      <w:marRight w:val="0"/>
      <w:marTop w:val="0"/>
      <w:marBottom w:val="0"/>
      <w:divBdr>
        <w:top w:val="none" w:sz="0" w:space="0" w:color="auto"/>
        <w:left w:val="none" w:sz="0" w:space="0" w:color="auto"/>
        <w:bottom w:val="none" w:sz="0" w:space="0" w:color="auto"/>
        <w:right w:val="none" w:sz="0" w:space="0" w:color="auto"/>
      </w:divBdr>
    </w:div>
    <w:div w:id="904028550">
      <w:bodyDiv w:val="1"/>
      <w:marLeft w:val="0"/>
      <w:marRight w:val="0"/>
      <w:marTop w:val="0"/>
      <w:marBottom w:val="0"/>
      <w:divBdr>
        <w:top w:val="none" w:sz="0" w:space="0" w:color="auto"/>
        <w:left w:val="none" w:sz="0" w:space="0" w:color="auto"/>
        <w:bottom w:val="none" w:sz="0" w:space="0" w:color="auto"/>
        <w:right w:val="none" w:sz="0" w:space="0" w:color="auto"/>
      </w:divBdr>
    </w:div>
    <w:div w:id="912545132">
      <w:bodyDiv w:val="1"/>
      <w:marLeft w:val="0"/>
      <w:marRight w:val="0"/>
      <w:marTop w:val="0"/>
      <w:marBottom w:val="0"/>
      <w:divBdr>
        <w:top w:val="none" w:sz="0" w:space="0" w:color="auto"/>
        <w:left w:val="none" w:sz="0" w:space="0" w:color="auto"/>
        <w:bottom w:val="none" w:sz="0" w:space="0" w:color="auto"/>
        <w:right w:val="none" w:sz="0" w:space="0" w:color="auto"/>
      </w:divBdr>
    </w:div>
    <w:div w:id="992178844">
      <w:bodyDiv w:val="1"/>
      <w:marLeft w:val="0"/>
      <w:marRight w:val="0"/>
      <w:marTop w:val="0"/>
      <w:marBottom w:val="0"/>
      <w:divBdr>
        <w:top w:val="none" w:sz="0" w:space="0" w:color="auto"/>
        <w:left w:val="none" w:sz="0" w:space="0" w:color="auto"/>
        <w:bottom w:val="none" w:sz="0" w:space="0" w:color="auto"/>
        <w:right w:val="none" w:sz="0" w:space="0" w:color="auto"/>
      </w:divBdr>
    </w:div>
    <w:div w:id="1003581533">
      <w:bodyDiv w:val="1"/>
      <w:marLeft w:val="0"/>
      <w:marRight w:val="0"/>
      <w:marTop w:val="0"/>
      <w:marBottom w:val="0"/>
      <w:divBdr>
        <w:top w:val="none" w:sz="0" w:space="0" w:color="auto"/>
        <w:left w:val="none" w:sz="0" w:space="0" w:color="auto"/>
        <w:bottom w:val="none" w:sz="0" w:space="0" w:color="auto"/>
        <w:right w:val="none" w:sz="0" w:space="0" w:color="auto"/>
      </w:divBdr>
    </w:div>
    <w:div w:id="1143307559">
      <w:bodyDiv w:val="1"/>
      <w:marLeft w:val="0"/>
      <w:marRight w:val="0"/>
      <w:marTop w:val="0"/>
      <w:marBottom w:val="0"/>
      <w:divBdr>
        <w:top w:val="none" w:sz="0" w:space="0" w:color="auto"/>
        <w:left w:val="none" w:sz="0" w:space="0" w:color="auto"/>
        <w:bottom w:val="none" w:sz="0" w:space="0" w:color="auto"/>
        <w:right w:val="none" w:sz="0" w:space="0" w:color="auto"/>
      </w:divBdr>
    </w:div>
    <w:div w:id="1263685229">
      <w:bodyDiv w:val="1"/>
      <w:marLeft w:val="0"/>
      <w:marRight w:val="0"/>
      <w:marTop w:val="0"/>
      <w:marBottom w:val="0"/>
      <w:divBdr>
        <w:top w:val="none" w:sz="0" w:space="0" w:color="auto"/>
        <w:left w:val="none" w:sz="0" w:space="0" w:color="auto"/>
        <w:bottom w:val="none" w:sz="0" w:space="0" w:color="auto"/>
        <w:right w:val="none" w:sz="0" w:space="0" w:color="auto"/>
      </w:divBdr>
    </w:div>
    <w:div w:id="1372222053">
      <w:bodyDiv w:val="1"/>
      <w:marLeft w:val="0"/>
      <w:marRight w:val="0"/>
      <w:marTop w:val="0"/>
      <w:marBottom w:val="0"/>
      <w:divBdr>
        <w:top w:val="none" w:sz="0" w:space="0" w:color="auto"/>
        <w:left w:val="none" w:sz="0" w:space="0" w:color="auto"/>
        <w:bottom w:val="none" w:sz="0" w:space="0" w:color="auto"/>
        <w:right w:val="none" w:sz="0" w:space="0" w:color="auto"/>
      </w:divBdr>
    </w:div>
    <w:div w:id="1439183275">
      <w:bodyDiv w:val="1"/>
      <w:marLeft w:val="0"/>
      <w:marRight w:val="0"/>
      <w:marTop w:val="0"/>
      <w:marBottom w:val="0"/>
      <w:divBdr>
        <w:top w:val="none" w:sz="0" w:space="0" w:color="auto"/>
        <w:left w:val="none" w:sz="0" w:space="0" w:color="auto"/>
        <w:bottom w:val="none" w:sz="0" w:space="0" w:color="auto"/>
        <w:right w:val="none" w:sz="0" w:space="0" w:color="auto"/>
      </w:divBdr>
    </w:div>
    <w:div w:id="1559583991">
      <w:bodyDiv w:val="1"/>
      <w:marLeft w:val="0"/>
      <w:marRight w:val="0"/>
      <w:marTop w:val="0"/>
      <w:marBottom w:val="0"/>
      <w:divBdr>
        <w:top w:val="none" w:sz="0" w:space="0" w:color="auto"/>
        <w:left w:val="none" w:sz="0" w:space="0" w:color="auto"/>
        <w:bottom w:val="none" w:sz="0" w:space="0" w:color="auto"/>
        <w:right w:val="none" w:sz="0" w:space="0" w:color="auto"/>
      </w:divBdr>
    </w:div>
    <w:div w:id="1584484152">
      <w:bodyDiv w:val="1"/>
      <w:marLeft w:val="0"/>
      <w:marRight w:val="0"/>
      <w:marTop w:val="0"/>
      <w:marBottom w:val="0"/>
      <w:divBdr>
        <w:top w:val="none" w:sz="0" w:space="0" w:color="auto"/>
        <w:left w:val="none" w:sz="0" w:space="0" w:color="auto"/>
        <w:bottom w:val="none" w:sz="0" w:space="0" w:color="auto"/>
        <w:right w:val="none" w:sz="0" w:space="0" w:color="auto"/>
      </w:divBdr>
    </w:div>
    <w:div w:id="1649555841">
      <w:bodyDiv w:val="1"/>
      <w:marLeft w:val="0"/>
      <w:marRight w:val="0"/>
      <w:marTop w:val="0"/>
      <w:marBottom w:val="0"/>
      <w:divBdr>
        <w:top w:val="none" w:sz="0" w:space="0" w:color="auto"/>
        <w:left w:val="none" w:sz="0" w:space="0" w:color="auto"/>
        <w:bottom w:val="none" w:sz="0" w:space="0" w:color="auto"/>
        <w:right w:val="none" w:sz="0" w:space="0" w:color="auto"/>
      </w:divBdr>
    </w:div>
    <w:div w:id="1697731975">
      <w:bodyDiv w:val="1"/>
      <w:marLeft w:val="0"/>
      <w:marRight w:val="0"/>
      <w:marTop w:val="0"/>
      <w:marBottom w:val="0"/>
      <w:divBdr>
        <w:top w:val="none" w:sz="0" w:space="0" w:color="auto"/>
        <w:left w:val="none" w:sz="0" w:space="0" w:color="auto"/>
        <w:bottom w:val="none" w:sz="0" w:space="0" w:color="auto"/>
        <w:right w:val="none" w:sz="0" w:space="0" w:color="auto"/>
      </w:divBdr>
    </w:div>
    <w:div w:id="1819220712">
      <w:bodyDiv w:val="1"/>
      <w:marLeft w:val="0"/>
      <w:marRight w:val="0"/>
      <w:marTop w:val="0"/>
      <w:marBottom w:val="0"/>
      <w:divBdr>
        <w:top w:val="none" w:sz="0" w:space="0" w:color="auto"/>
        <w:left w:val="none" w:sz="0" w:space="0" w:color="auto"/>
        <w:bottom w:val="none" w:sz="0" w:space="0" w:color="auto"/>
        <w:right w:val="none" w:sz="0" w:space="0" w:color="auto"/>
      </w:divBdr>
    </w:div>
    <w:div w:id="1858889997">
      <w:bodyDiv w:val="1"/>
      <w:marLeft w:val="0"/>
      <w:marRight w:val="0"/>
      <w:marTop w:val="0"/>
      <w:marBottom w:val="0"/>
      <w:divBdr>
        <w:top w:val="none" w:sz="0" w:space="0" w:color="auto"/>
        <w:left w:val="none" w:sz="0" w:space="0" w:color="auto"/>
        <w:bottom w:val="none" w:sz="0" w:space="0" w:color="auto"/>
        <w:right w:val="none" w:sz="0" w:space="0" w:color="auto"/>
      </w:divBdr>
    </w:div>
    <w:div w:id="1971784495">
      <w:bodyDiv w:val="1"/>
      <w:marLeft w:val="0"/>
      <w:marRight w:val="0"/>
      <w:marTop w:val="0"/>
      <w:marBottom w:val="0"/>
      <w:divBdr>
        <w:top w:val="none" w:sz="0" w:space="0" w:color="auto"/>
        <w:left w:val="none" w:sz="0" w:space="0" w:color="auto"/>
        <w:bottom w:val="none" w:sz="0" w:space="0" w:color="auto"/>
        <w:right w:val="none" w:sz="0" w:space="0" w:color="auto"/>
      </w:divBdr>
    </w:div>
    <w:div w:id="1994524106">
      <w:bodyDiv w:val="1"/>
      <w:marLeft w:val="0"/>
      <w:marRight w:val="0"/>
      <w:marTop w:val="0"/>
      <w:marBottom w:val="0"/>
      <w:divBdr>
        <w:top w:val="none" w:sz="0" w:space="0" w:color="auto"/>
        <w:left w:val="none" w:sz="0" w:space="0" w:color="auto"/>
        <w:bottom w:val="none" w:sz="0" w:space="0" w:color="auto"/>
        <w:right w:val="none" w:sz="0" w:space="0" w:color="auto"/>
      </w:divBdr>
    </w:div>
    <w:div w:id="2058629015">
      <w:bodyDiv w:val="1"/>
      <w:marLeft w:val="0"/>
      <w:marRight w:val="0"/>
      <w:marTop w:val="0"/>
      <w:marBottom w:val="0"/>
      <w:divBdr>
        <w:top w:val="none" w:sz="0" w:space="0" w:color="auto"/>
        <w:left w:val="none" w:sz="0" w:space="0" w:color="auto"/>
        <w:bottom w:val="none" w:sz="0" w:space="0" w:color="auto"/>
        <w:right w:val="none" w:sz="0" w:space="0" w:color="auto"/>
      </w:divBdr>
    </w:div>
    <w:div w:id="2090225007">
      <w:bodyDiv w:val="1"/>
      <w:marLeft w:val="0"/>
      <w:marRight w:val="0"/>
      <w:marTop w:val="0"/>
      <w:marBottom w:val="0"/>
      <w:divBdr>
        <w:top w:val="none" w:sz="0" w:space="0" w:color="auto"/>
        <w:left w:val="none" w:sz="0" w:space="0" w:color="auto"/>
        <w:bottom w:val="none" w:sz="0" w:space="0" w:color="auto"/>
        <w:right w:val="none" w:sz="0" w:space="0" w:color="auto"/>
      </w:divBdr>
    </w:div>
    <w:div w:id="2106462298">
      <w:bodyDiv w:val="1"/>
      <w:marLeft w:val="0"/>
      <w:marRight w:val="0"/>
      <w:marTop w:val="0"/>
      <w:marBottom w:val="0"/>
      <w:divBdr>
        <w:top w:val="none" w:sz="0" w:space="0" w:color="auto"/>
        <w:left w:val="none" w:sz="0" w:space="0" w:color="auto"/>
        <w:bottom w:val="none" w:sz="0" w:space="0" w:color="auto"/>
        <w:right w:val="none" w:sz="0" w:space="0" w:color="auto"/>
      </w:divBdr>
    </w:div>
    <w:div w:id="2133591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fontTable" Target="fontTable.xm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ettings" Target="settings.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microsoft.com/office/2007/relationships/hdphoto" Target="media/hdphoto1.wdp"/><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 Id="rId61" Type="http://schemas.openxmlformats.org/officeDocument/2006/relationships/image" Target="media/image52.jpeg"/><Relationship Id="rId82" Type="http://schemas.openxmlformats.org/officeDocument/2006/relationships/header" Target="head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5A86E5-0652-49E4-AD78-91A3834F3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158</Pages>
  <Words>18080</Words>
  <Characters>108486</Characters>
  <Application>Microsoft Office Word</Application>
  <DocSecurity>0</DocSecurity>
  <Lines>904</Lines>
  <Paragraphs>252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126314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corsair</dc:creator>
  <cp:lastModifiedBy>Anna Owlasiuk</cp:lastModifiedBy>
  <cp:revision>39</cp:revision>
  <cp:lastPrinted>2020-03-31T09:01:00Z</cp:lastPrinted>
  <dcterms:created xsi:type="dcterms:W3CDTF">2020-03-31T10:18:00Z</dcterms:created>
  <dcterms:modified xsi:type="dcterms:W3CDTF">2021-05-27T06:06:00Z</dcterms:modified>
</cp:coreProperties>
</file>